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BFAF1" w14:textId="4200E881" w:rsidR="00F00F58" w:rsidRDefault="00F00F58" w:rsidP="00F00F58">
      <w:pPr>
        <w:ind w:left="720" w:hanging="36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Istruzioni test</w:t>
      </w:r>
      <w:r w:rsidRPr="007C3830">
        <w:rPr>
          <w:rFonts w:ascii="Calibri" w:hAnsi="Calibri" w:cs="Calibri"/>
          <w:b/>
          <w:bCs/>
          <w:color w:val="000000"/>
        </w:rPr>
        <w:t xml:space="preserve"> matricole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7907F6">
        <w:rPr>
          <w:rFonts w:ascii="Calibri" w:hAnsi="Calibri" w:cs="Calibri"/>
          <w:b/>
          <w:bCs/>
          <w:color w:val="000000"/>
        </w:rPr>
        <w:t>dei Dipartimenti di Scienze e Matematica e Fisica</w:t>
      </w:r>
      <w:r w:rsidRPr="007C3830">
        <w:rPr>
          <w:rFonts w:ascii="Calibri" w:hAnsi="Calibri" w:cs="Calibri"/>
          <w:b/>
          <w:bCs/>
          <w:color w:val="000000"/>
        </w:rPr>
        <w:t xml:space="preserve"> </w:t>
      </w:r>
      <w:r w:rsidR="007907F6"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(</w:t>
      </w:r>
      <w:r w:rsidR="005948BD">
        <w:rPr>
          <w:rFonts w:ascii="Calibri" w:hAnsi="Calibri" w:cs="Calibri"/>
          <w:b/>
          <w:bCs/>
          <w:color w:val="000000"/>
        </w:rPr>
        <w:t>Livello richiesto: B</w:t>
      </w:r>
      <w:r w:rsidR="007907F6">
        <w:rPr>
          <w:rFonts w:ascii="Calibri" w:hAnsi="Calibri" w:cs="Calibri"/>
          <w:b/>
          <w:bCs/>
          <w:color w:val="000000"/>
        </w:rPr>
        <w:t>2</w:t>
      </w:r>
      <w:r>
        <w:rPr>
          <w:rFonts w:ascii="Calibri" w:hAnsi="Calibri" w:cs="Calibri"/>
          <w:b/>
          <w:bCs/>
          <w:color w:val="000000"/>
        </w:rPr>
        <w:t>)</w:t>
      </w:r>
    </w:p>
    <w:p w14:paraId="64B6E988" w14:textId="77777777" w:rsidR="00F00F58" w:rsidRDefault="00F00F58" w:rsidP="00F00F58">
      <w:pPr>
        <w:ind w:left="720" w:hanging="360"/>
        <w:rPr>
          <w:rFonts w:ascii="Calibri" w:hAnsi="Calibri" w:cs="Calibri"/>
          <w:color w:val="000000"/>
        </w:rPr>
      </w:pPr>
    </w:p>
    <w:p w14:paraId="5829FB85" w14:textId="77777777" w:rsidR="00F00F58" w:rsidRPr="0030518D" w:rsidRDefault="00F00F58" w:rsidP="00F00F58">
      <w:pPr>
        <w:pStyle w:val="Paragrafoelenco"/>
        <w:numPr>
          <w:ilvl w:val="0"/>
          <w:numId w:val="1"/>
        </w:numPr>
        <w:spacing w:line="480" w:lineRule="auto"/>
        <w:rPr>
          <w:rFonts w:ascii="Calibri" w:hAnsi="Calibri" w:cs="Calibri"/>
          <w:color w:val="000000" w:themeColor="text1"/>
        </w:rPr>
      </w:pPr>
      <w:r w:rsidRPr="0030518D">
        <w:rPr>
          <w:rFonts w:ascii="Calibri" w:hAnsi="Calibri" w:cs="Calibri"/>
          <w:color w:val="000000" w:themeColor="text1"/>
        </w:rPr>
        <w:t>Immatricolarsi</w:t>
      </w:r>
    </w:p>
    <w:p w14:paraId="5DA2F37C" w14:textId="77777777" w:rsidR="00F00F58" w:rsidRPr="0030518D" w:rsidRDefault="00F00F58" w:rsidP="00F00F58">
      <w:pPr>
        <w:pStyle w:val="Paragrafoelenco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30518D">
        <w:rPr>
          <w:rFonts w:ascii="Calibri" w:hAnsi="Calibri" w:cs="Calibri"/>
          <w:color w:val="000000" w:themeColor="text1"/>
        </w:rPr>
        <w:t xml:space="preserve">Iscriversi alla pagina personale: </w:t>
      </w:r>
    </w:p>
    <w:p w14:paraId="4F63B18A" w14:textId="77777777" w:rsidR="00F00F58" w:rsidRPr="0030518D" w:rsidRDefault="00F00F58" w:rsidP="00F00F58">
      <w:pPr>
        <w:pStyle w:val="Paragrafoelenco"/>
        <w:ind w:left="720"/>
        <w:rPr>
          <w:rFonts w:ascii="Calibri" w:hAnsi="Calibri" w:cs="Calibri"/>
          <w:color w:val="000000" w:themeColor="text1"/>
        </w:rPr>
      </w:pPr>
      <w:r w:rsidRPr="0030518D">
        <w:rPr>
          <w:rFonts w:ascii="Calibri" w:hAnsi="Calibri" w:cs="Calibri"/>
          <w:color w:val="000000" w:themeColor="text1"/>
        </w:rPr>
        <w:t>Il perfezionamento dell’immatricolazione consente l’accesso all’area riservata </w:t>
      </w:r>
      <w:hyperlink r:id="rId8" w:history="1">
        <w:r w:rsidRPr="0030518D">
          <w:rPr>
            <w:rStyle w:val="Collegamentoipertestuale"/>
            <w:rFonts w:ascii="Calibri" w:hAnsi="Calibri" w:cs="Calibri"/>
            <w:color w:val="000000" w:themeColor="text1"/>
          </w:rPr>
          <w:t>https://portalestudente.uniroma3.it/accedi/area-studenti/</w:t>
        </w:r>
      </w:hyperlink>
    </w:p>
    <w:p w14:paraId="4B0E648E" w14:textId="77777777" w:rsidR="005948BD" w:rsidRDefault="00F00F58" w:rsidP="005948BD">
      <w:pPr>
        <w:pStyle w:val="Paragrafoelenco"/>
        <w:numPr>
          <w:ilvl w:val="0"/>
          <w:numId w:val="1"/>
        </w:numPr>
        <w:spacing w:before="0" w:beforeAutospacing="0" w:after="0" w:afterAutospacing="0"/>
        <w:ind w:left="720" w:hanging="357"/>
        <w:rPr>
          <w:rFonts w:ascii="Calibri" w:hAnsi="Calibri" w:cs="Calibri"/>
          <w:color w:val="000000" w:themeColor="text1"/>
        </w:rPr>
      </w:pPr>
      <w:r w:rsidRPr="005948BD">
        <w:rPr>
          <w:rFonts w:ascii="Calibri" w:hAnsi="Calibri" w:cs="Calibri"/>
          <w:color w:val="000000" w:themeColor="text1"/>
        </w:rPr>
        <w:t>Iscriversi al test via Gomp</w:t>
      </w:r>
    </w:p>
    <w:p w14:paraId="6FCFF571" w14:textId="1F02D768" w:rsidR="00F00F58" w:rsidRPr="007C3830" w:rsidRDefault="00F00F58" w:rsidP="005948BD">
      <w:pPr>
        <w:pStyle w:val="Paragrafoelenco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</w:rPr>
      </w:pPr>
      <w:r w:rsidRPr="005948BD">
        <w:rPr>
          <w:rFonts w:ascii="Calibri" w:hAnsi="Calibri" w:cs="Calibri"/>
          <w:color w:val="000000" w:themeColor="text1"/>
        </w:rPr>
        <w:t xml:space="preserve">In </w:t>
      </w:r>
      <w:r w:rsidRPr="007C3830">
        <w:rPr>
          <w:rFonts w:ascii="Calibri" w:hAnsi="Calibri" w:cs="Calibri"/>
          <w:color w:val="000000" w:themeColor="text1"/>
        </w:rPr>
        <w:t>“</w:t>
      </w:r>
      <w:r w:rsidRPr="005948BD">
        <w:rPr>
          <w:rFonts w:ascii="Calibri" w:hAnsi="Calibri" w:cs="Calibri"/>
          <w:color w:val="000000" w:themeColor="text1"/>
        </w:rPr>
        <w:t>C</w:t>
      </w:r>
      <w:r w:rsidRPr="007C3830">
        <w:rPr>
          <w:rFonts w:ascii="Calibri" w:hAnsi="Calibri" w:cs="Calibri"/>
          <w:color w:val="000000" w:themeColor="text1"/>
        </w:rPr>
        <w:t>arriera piano di studi esami</w:t>
      </w:r>
      <w:bookmarkStart w:id="0" w:name="_GoBack"/>
      <w:bookmarkEnd w:id="0"/>
      <w:r w:rsidRPr="007C3830">
        <w:rPr>
          <w:rFonts w:ascii="Calibri" w:hAnsi="Calibri" w:cs="Calibri"/>
          <w:color w:val="000000" w:themeColor="text1"/>
        </w:rPr>
        <w:t xml:space="preserve">” </w:t>
      </w:r>
      <w:r w:rsidRPr="005948BD">
        <w:rPr>
          <w:rFonts w:ascii="Calibri" w:hAnsi="Calibri" w:cs="Calibri"/>
          <w:color w:val="000000" w:themeColor="text1"/>
        </w:rPr>
        <w:t>è presente</w:t>
      </w:r>
      <w:r w:rsidRPr="007C3830">
        <w:rPr>
          <w:rFonts w:ascii="Calibri" w:hAnsi="Calibri" w:cs="Calibri"/>
          <w:color w:val="000000" w:themeColor="text1"/>
        </w:rPr>
        <w:t xml:space="preserve"> l</w:t>
      </w:r>
      <w:r w:rsidRPr="005948BD">
        <w:rPr>
          <w:rFonts w:ascii="Calibri" w:hAnsi="Calibri" w:cs="Calibri"/>
          <w:color w:val="000000" w:themeColor="text1"/>
        </w:rPr>
        <w:t>a</w:t>
      </w:r>
      <w:r w:rsidRPr="007C3830">
        <w:rPr>
          <w:rFonts w:ascii="Calibri" w:hAnsi="Calibri" w:cs="Calibri"/>
          <w:color w:val="000000" w:themeColor="text1"/>
        </w:rPr>
        <w:t xml:space="preserve"> funzion</w:t>
      </w:r>
      <w:r w:rsidRPr="005948BD">
        <w:rPr>
          <w:rFonts w:ascii="Calibri" w:hAnsi="Calibri" w:cs="Calibri"/>
          <w:color w:val="000000" w:themeColor="text1"/>
        </w:rPr>
        <w:t>e</w:t>
      </w:r>
      <w:r w:rsidRPr="007C3830">
        <w:rPr>
          <w:rFonts w:ascii="Calibri" w:hAnsi="Calibri" w:cs="Calibri"/>
          <w:color w:val="000000" w:themeColor="text1"/>
        </w:rPr>
        <w:t xml:space="preserve"> “Prenotazione appelli”</w:t>
      </w:r>
      <w:r w:rsidRPr="005948BD">
        <w:rPr>
          <w:rFonts w:ascii="Calibri" w:hAnsi="Calibri" w:cs="Calibri"/>
          <w:color w:val="000000" w:themeColor="text1"/>
        </w:rPr>
        <w:t>. Il test si</w:t>
      </w:r>
      <w:r w:rsidRPr="007C3830">
        <w:rPr>
          <w:rFonts w:ascii="Calibri" w:hAnsi="Calibri" w:cs="Calibri"/>
          <w:color w:val="000000" w:themeColor="text1"/>
        </w:rPr>
        <w:t> </w:t>
      </w:r>
      <w:r w:rsidRPr="005948BD">
        <w:rPr>
          <w:rFonts w:ascii="Calibri" w:hAnsi="Calibri" w:cs="Calibri"/>
          <w:color w:val="000000" w:themeColor="text1"/>
        </w:rPr>
        <w:t>terrà nella settimana dal 5 al 12 ottobre (i turni verranno definiti e resi noti alla chiusura delle iscrizioni)</w:t>
      </w:r>
    </w:p>
    <w:p w14:paraId="1807F547" w14:textId="77777777" w:rsidR="00F00F58" w:rsidRPr="0030518D" w:rsidRDefault="00F00F58" w:rsidP="00F00F58">
      <w:pPr>
        <w:pStyle w:val="Paragrafoelenco"/>
        <w:numPr>
          <w:ilvl w:val="0"/>
          <w:numId w:val="1"/>
        </w:numPr>
        <w:spacing w:after="240" w:afterAutospacing="0"/>
        <w:ind w:left="714" w:hanging="357"/>
        <w:rPr>
          <w:rFonts w:ascii="Calibri" w:hAnsi="Calibri" w:cs="Calibri"/>
          <w:color w:val="000000" w:themeColor="text1"/>
        </w:rPr>
      </w:pPr>
      <w:r w:rsidRPr="0030518D">
        <w:rPr>
          <w:rFonts w:ascii="Calibri" w:hAnsi="Calibri" w:cs="Calibri"/>
          <w:color w:val="000000" w:themeColor="text1"/>
        </w:rPr>
        <w:t xml:space="preserve">Controllare il risultato </w:t>
      </w:r>
      <w:r w:rsidRPr="0030518D">
        <w:rPr>
          <w:rFonts w:ascii="Calibri" w:hAnsi="Calibri" w:cs="Calibri"/>
          <w:color w:val="000000" w:themeColor="text1"/>
        </w:rPr>
        <w:br/>
        <w:t>I risultati verranno pubblicati sul sito del CLA alla pagina Avvisi e Risultati (</w:t>
      </w:r>
      <w:hyperlink r:id="rId9" w:tooltip="http://www.cla.uniroma3.it/AvvisoRisultato.aspx" w:history="1">
        <w:r w:rsidRPr="0030518D">
          <w:rPr>
            <w:rFonts w:ascii="Calibri" w:hAnsi="Calibri" w:cs="Calibri"/>
            <w:color w:val="000000" w:themeColor="text1"/>
            <w:u w:val="single"/>
          </w:rPr>
          <w:t>http://www.cla.uniroma3.it/AvvisoRisultato.aspx</w:t>
        </w:r>
      </w:hyperlink>
      <w:r w:rsidRPr="0030518D">
        <w:rPr>
          <w:rFonts w:ascii="Calibri" w:hAnsi="Calibri" w:cs="Calibri"/>
          <w:color w:val="000000" w:themeColor="text1"/>
        </w:rPr>
        <w:t>), dove verrà indicato l’esito in termini di livello ottenuto con associati gli eventuali cfu ottenuti (se previsti nel percorso accademico) o l’eventuale percorso didattico consigliato.</w:t>
      </w:r>
    </w:p>
    <w:p w14:paraId="045956C6" w14:textId="77777777" w:rsidR="00F00F58" w:rsidRPr="0030518D" w:rsidRDefault="00F00F58" w:rsidP="005948BD">
      <w:pPr>
        <w:pStyle w:val="Paragrafoelenco"/>
        <w:numPr>
          <w:ilvl w:val="0"/>
          <w:numId w:val="1"/>
        </w:numPr>
        <w:spacing w:after="0" w:afterAutospacing="0"/>
        <w:ind w:left="641" w:hanging="357"/>
        <w:rPr>
          <w:rFonts w:ascii="Calibri" w:hAnsi="Calibri" w:cs="Calibri"/>
          <w:color w:val="000000" w:themeColor="text1"/>
        </w:rPr>
      </w:pPr>
      <w:r w:rsidRPr="0030518D">
        <w:rPr>
          <w:rFonts w:ascii="Calibri" w:hAnsi="Calibri" w:cs="Calibri"/>
          <w:color w:val="000000" w:themeColor="text1"/>
        </w:rPr>
        <w:t xml:space="preserve">Iscrizione al percorso su poli o iscrizione a percorsi online </w:t>
      </w:r>
    </w:p>
    <w:p w14:paraId="7262A352" w14:textId="77777777" w:rsidR="00F00F58" w:rsidRPr="007C3830" w:rsidRDefault="00F00F58" w:rsidP="005948BD">
      <w:pPr>
        <w:pStyle w:val="Paragrafoelenco"/>
        <w:spacing w:before="0" w:beforeAutospacing="0"/>
        <w:ind w:left="720"/>
        <w:rPr>
          <w:rFonts w:ascii="Calibri" w:hAnsi="Calibri" w:cs="Calibri"/>
          <w:color w:val="000000" w:themeColor="text1"/>
        </w:rPr>
      </w:pPr>
      <w:r w:rsidRPr="007C3830">
        <w:rPr>
          <w:rFonts w:ascii="Calibri" w:hAnsi="Calibri" w:cs="Calibri"/>
          <w:color w:val="000000" w:themeColor="text1"/>
        </w:rPr>
        <w:t xml:space="preserve">L’iscrizione al percorso nei poli </w:t>
      </w:r>
      <w:r w:rsidRPr="0030518D">
        <w:rPr>
          <w:rFonts w:ascii="Calibri" w:hAnsi="Calibri" w:cs="Calibri"/>
          <w:color w:val="000000" w:themeColor="text1"/>
        </w:rPr>
        <w:t xml:space="preserve">didattici o </w:t>
      </w:r>
      <w:r w:rsidRPr="007C3830">
        <w:rPr>
          <w:rFonts w:ascii="Calibri" w:hAnsi="Calibri" w:cs="Calibri"/>
          <w:color w:val="000000" w:themeColor="text1"/>
        </w:rPr>
        <w:t>presso il CLA sarà possibile dal 20 al 27 ottobre 2021. Nei risultati pubblicati sarà indicato il livello dei corsi da seguire e il link per la prenotazione al corso (</w:t>
      </w:r>
      <w:hyperlink r:id="rId10" w:tooltip="http://www.cla.uniroma3.it/AvvisoRisultato.aspx" w:history="1">
        <w:r w:rsidRPr="007C3830">
          <w:rPr>
            <w:rFonts w:ascii="Calibri" w:hAnsi="Calibri" w:cs="Calibri"/>
            <w:color w:val="000000" w:themeColor="text1"/>
            <w:u w:val="single"/>
          </w:rPr>
          <w:t>http://www.cla.uniroma3.it/AvvisoRisultato.aspx</w:t>
        </w:r>
      </w:hyperlink>
      <w:r w:rsidRPr="007C3830">
        <w:rPr>
          <w:rFonts w:ascii="Calibri" w:hAnsi="Calibri" w:cs="Calibri"/>
          <w:color w:val="000000" w:themeColor="text1"/>
        </w:rPr>
        <w:t>) . Al momento della prenotazione, sarà possibile scegliere se svolgere le lezioni presso il polo di afferenza del proprio Dipartimento, oppure presso il CLA, o interamente a distanza. A chi non sceglierà un corso con insegnante verrà attivato un percorso online, per poter studiare in autonomia.</w:t>
      </w:r>
    </w:p>
    <w:p w14:paraId="4D20863C" w14:textId="77777777" w:rsidR="00F00F58" w:rsidRPr="007C3830" w:rsidRDefault="00F00F58" w:rsidP="00F00F58">
      <w:pPr>
        <w:ind w:left="720"/>
        <w:rPr>
          <w:rFonts w:ascii="Calibri" w:hAnsi="Calibri" w:cs="Calibri"/>
          <w:color w:val="000000" w:themeColor="text1"/>
        </w:rPr>
      </w:pPr>
      <w:r w:rsidRPr="007C3830">
        <w:rPr>
          <w:rFonts w:ascii="Calibri" w:hAnsi="Calibri" w:cs="Calibri"/>
          <w:color w:val="000000" w:themeColor="text1"/>
        </w:rPr>
        <w:t> </w:t>
      </w:r>
    </w:p>
    <w:p w14:paraId="73CA98F7" w14:textId="77777777" w:rsidR="00F00F58" w:rsidRPr="007C3830" w:rsidRDefault="00F00F58" w:rsidP="00F00F58">
      <w:pPr>
        <w:ind w:left="567" w:hanging="360"/>
        <w:rPr>
          <w:rFonts w:ascii="Calibri" w:hAnsi="Calibri" w:cs="Calibri"/>
          <w:color w:val="000000" w:themeColor="text1"/>
        </w:rPr>
      </w:pPr>
      <w:r w:rsidRPr="007C3830">
        <w:rPr>
          <w:rFonts w:ascii="Calibri" w:hAnsi="Calibri" w:cs="Calibri"/>
          <w:color w:val="000000" w:themeColor="text1"/>
        </w:rPr>
        <w:t>INIZIO-FINE CORSI</w:t>
      </w:r>
      <w:r w:rsidRPr="007C3830">
        <w:rPr>
          <w:rFonts w:ascii="Calibri" w:hAnsi="Calibri" w:cs="Calibri"/>
          <w:color w:val="000000" w:themeColor="text1"/>
        </w:rPr>
        <w:br/>
        <w:t>I corsi iniziano la prima settimana di novembre e si concludono alla fine di gennaio. </w:t>
      </w:r>
    </w:p>
    <w:p w14:paraId="3E5B2E85" w14:textId="77777777" w:rsidR="00F00F58" w:rsidRDefault="00F00F58" w:rsidP="00F00F58">
      <w:pPr>
        <w:ind w:left="284"/>
        <w:rPr>
          <w:rFonts w:ascii="Calibri" w:hAnsi="Calibri" w:cs="Calibri"/>
          <w:color w:val="000000" w:themeColor="text1"/>
          <w:sz w:val="22"/>
          <w:szCs w:val="22"/>
        </w:rPr>
      </w:pPr>
      <w:r w:rsidRPr="007C3830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4B1488A5" w14:textId="77777777" w:rsidR="00F00F58" w:rsidRDefault="00F00F58" w:rsidP="00F00F58">
      <w:pPr>
        <w:ind w:left="284"/>
        <w:rPr>
          <w:rFonts w:ascii="Calibri" w:hAnsi="Calibri" w:cs="Calibri"/>
          <w:color w:val="000000" w:themeColor="text1"/>
          <w:sz w:val="28"/>
          <w:szCs w:val="28"/>
        </w:rPr>
      </w:pPr>
      <w:r w:rsidRPr="0014418C">
        <w:rPr>
          <w:rFonts w:ascii="Calibri" w:hAnsi="Calibri" w:cs="Calibri"/>
          <w:color w:val="000000" w:themeColor="text1"/>
        </w:rPr>
        <w:t>CERTIFICAZIONI</w:t>
      </w:r>
    </w:p>
    <w:p w14:paraId="6DCB0418" w14:textId="4ABAE362" w:rsidR="00F00F58" w:rsidRPr="0030518D" w:rsidRDefault="00F00F58" w:rsidP="00F00F58">
      <w:pPr>
        <w:ind w:left="567"/>
        <w:rPr>
          <w:rFonts w:ascii="Calibri" w:hAnsi="Calibri" w:cs="Calibri"/>
          <w:color w:val="000000" w:themeColor="text1"/>
          <w:sz w:val="28"/>
          <w:szCs w:val="28"/>
        </w:rPr>
      </w:pPr>
      <w:r w:rsidRPr="0014418C">
        <w:rPr>
          <w:rFonts w:asciiTheme="minorHAnsi" w:hAnsiTheme="minorHAnsi" w:cstheme="minorHAnsi"/>
          <w:color w:val="000000" w:themeColor="text1"/>
        </w:rPr>
        <w:t>Chi è in possesso di certificazioni esterne può chiederne il riconoscimento direttamente al Centro Linguistico d’Ateneo</w:t>
      </w:r>
      <w:r w:rsidR="00D40973">
        <w:rPr>
          <w:rFonts w:asciiTheme="minorHAnsi" w:hAnsiTheme="minorHAnsi" w:cstheme="minorHAnsi"/>
          <w:color w:val="000000" w:themeColor="text1"/>
        </w:rPr>
        <w:t xml:space="preserve"> </w:t>
      </w:r>
      <w:r w:rsidR="00D40973" w:rsidRPr="00D40973">
        <w:rPr>
          <w:rFonts w:asciiTheme="minorHAnsi" w:hAnsiTheme="minorHAnsi" w:cstheme="minorHAnsi"/>
          <w:color w:val="000000" w:themeColor="text1"/>
        </w:rPr>
        <w:t>una volta completato il procedimento di immatricolazione, che si perfeziona con il pagamento della prima rata</w:t>
      </w:r>
      <w:r w:rsidRPr="0014418C">
        <w:rPr>
          <w:rFonts w:asciiTheme="minorHAnsi" w:hAnsiTheme="minorHAnsi" w:cstheme="minorHAnsi"/>
          <w:color w:val="000000" w:themeColor="text1"/>
        </w:rPr>
        <w:t>. P</w:t>
      </w:r>
      <w:r w:rsidRPr="0030518D">
        <w:rPr>
          <w:rFonts w:asciiTheme="minorHAnsi" w:hAnsiTheme="minorHAnsi" w:cstheme="minorHAnsi"/>
          <w:color w:val="000000" w:themeColor="text1"/>
        </w:rPr>
        <w:t>er il riconoscimento delle </w:t>
      </w:r>
      <w:r w:rsidRPr="0030518D">
        <w:rPr>
          <w:rFonts w:asciiTheme="minorHAnsi" w:hAnsiTheme="minorHAnsi" w:cstheme="minorHAnsi"/>
          <w:b/>
          <w:bCs/>
          <w:color w:val="000000" w:themeColor="text1"/>
        </w:rPr>
        <w:t xml:space="preserve">certificazioni </w:t>
      </w:r>
      <w:r w:rsidRPr="0030518D">
        <w:rPr>
          <w:rFonts w:asciiTheme="minorHAnsi" w:hAnsiTheme="minorHAnsi" w:cstheme="minorHAnsi"/>
          <w:color w:val="000000" w:themeColor="text1"/>
        </w:rPr>
        <w:t>si dovrà prendere appuntamento nei giorni di </w:t>
      </w:r>
      <w:r w:rsidRPr="0030518D">
        <w:rPr>
          <w:rFonts w:asciiTheme="minorHAnsi" w:hAnsiTheme="minorHAnsi" w:cstheme="minorHAnsi"/>
          <w:b/>
          <w:bCs/>
          <w:color w:val="000000" w:themeColor="text1"/>
        </w:rPr>
        <w:t>MERCOLEDÌ</w:t>
      </w:r>
      <w:r w:rsidRPr="0030518D">
        <w:rPr>
          <w:rFonts w:asciiTheme="minorHAnsi" w:hAnsiTheme="minorHAnsi" w:cstheme="minorHAnsi"/>
          <w:color w:val="000000" w:themeColor="text1"/>
        </w:rPr>
        <w:t> e </w:t>
      </w:r>
      <w:r w:rsidRPr="0030518D">
        <w:rPr>
          <w:rFonts w:asciiTheme="minorHAnsi" w:hAnsiTheme="minorHAnsi" w:cstheme="minorHAnsi"/>
          <w:b/>
          <w:bCs/>
          <w:color w:val="000000" w:themeColor="text1"/>
        </w:rPr>
        <w:t>VENERDÌ</w:t>
      </w:r>
      <w:r w:rsidRPr="0030518D">
        <w:rPr>
          <w:rFonts w:asciiTheme="minorHAnsi" w:hAnsiTheme="minorHAnsi" w:cstheme="minorHAnsi"/>
          <w:color w:val="000000" w:themeColor="text1"/>
        </w:rPr>
        <w:t> </w:t>
      </w:r>
      <w:r w:rsidRPr="0014418C">
        <w:rPr>
          <w:rFonts w:asciiTheme="minorHAnsi" w:hAnsiTheme="minorHAnsi" w:cstheme="minorHAnsi"/>
          <w:color w:val="000000" w:themeColor="text1"/>
        </w:rPr>
        <w:t xml:space="preserve">secondo </w:t>
      </w:r>
      <w:r w:rsidRPr="0030518D">
        <w:rPr>
          <w:rFonts w:asciiTheme="minorHAnsi" w:hAnsiTheme="minorHAnsi" w:cstheme="minorHAnsi"/>
          <w:color w:val="000000" w:themeColor="text1"/>
        </w:rPr>
        <w:t>quanto previsto al seguente link: </w:t>
      </w:r>
      <w:hyperlink r:id="rId11" w:tgtFrame="_blank" w:history="1">
        <w:r w:rsidRPr="0030518D">
          <w:rPr>
            <w:rStyle w:val="Collegamentoipertestuale"/>
            <w:rFonts w:asciiTheme="minorHAnsi" w:hAnsiTheme="minorHAnsi" w:cstheme="minorHAnsi"/>
            <w:color w:val="000000" w:themeColor="text1"/>
          </w:rPr>
          <w:t>http://www.cla.uniroma3.it/Servizi-CreditiCertificazioni.aspx </w:t>
        </w:r>
      </w:hyperlink>
    </w:p>
    <w:p w14:paraId="20690AFA" w14:textId="77777777" w:rsidR="00F00F58" w:rsidRDefault="00F00F58" w:rsidP="00F00F58"/>
    <w:p w14:paraId="4D82EDC5" w14:textId="77777777" w:rsidR="00761D4A" w:rsidRDefault="007907F6"/>
    <w:sectPr w:rsidR="00761D4A" w:rsidSect="00524A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C5C"/>
    <w:multiLevelType w:val="hybridMultilevel"/>
    <w:tmpl w:val="C0A8734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8"/>
    <w:rsid w:val="00524A86"/>
    <w:rsid w:val="005948BD"/>
    <w:rsid w:val="007907F6"/>
    <w:rsid w:val="00912B66"/>
    <w:rsid w:val="00C36A57"/>
    <w:rsid w:val="00D40973"/>
    <w:rsid w:val="00F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1654"/>
  <w15:chartTrackingRefBased/>
  <w15:docId w15:val="{7B19ED2E-B0D2-684B-AD11-CF352488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F5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0F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00F58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F00F58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B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B6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estudente.uniroma3.it/accedi/area-studenti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la.uniroma3.it/Servizi-CreditiCertificazioni.aspx%20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la.uniroma3.it/AvvisoRisultato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la.uniroma3.it/AvvisoRisultato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52A200E1F7B34DA2940EFA0C9D0B3C" ma:contentTypeVersion="12" ma:contentTypeDescription="Creare un nuovo documento." ma:contentTypeScope="" ma:versionID="a33b0e855091f556adc8fac2ba2ba13a">
  <xsd:schema xmlns:xsd="http://www.w3.org/2001/XMLSchema" xmlns:xs="http://www.w3.org/2001/XMLSchema" xmlns:p="http://schemas.microsoft.com/office/2006/metadata/properties" xmlns:ns3="ad0a39f5-3dae-41a2-8f72-cde1169a59da" xmlns:ns4="f2ece370-0c07-47c4-9b6d-23ea054b6b06" targetNamespace="http://schemas.microsoft.com/office/2006/metadata/properties" ma:root="true" ma:fieldsID="fbbe091c06aeff89fb80f5d91b747887" ns3:_="" ns4:_="">
    <xsd:import namespace="ad0a39f5-3dae-41a2-8f72-cde1169a59da"/>
    <xsd:import namespace="f2ece370-0c07-47c4-9b6d-23ea054b6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a39f5-3dae-41a2-8f72-cde1169a5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e370-0c07-47c4-9b6d-23ea054b6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E6EF9-85B5-4A0C-8147-B016F03BF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a39f5-3dae-41a2-8f72-cde1169a59da"/>
    <ds:schemaRef ds:uri="f2ece370-0c07-47c4-9b6d-23ea054b6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B282A-510E-4E6C-A277-351950DE1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8C8A7-8DA1-4644-92BE-725828878F1E}">
  <ds:schemaRefs>
    <ds:schemaRef ds:uri="http://www.w3.org/XML/1998/namespace"/>
    <ds:schemaRef ds:uri="http://purl.org/dc/elements/1.1/"/>
    <ds:schemaRef ds:uri="http://purl.org/dc/terms/"/>
    <ds:schemaRef ds:uri="ad0a39f5-3dae-41a2-8f72-cde1169a59da"/>
    <ds:schemaRef ds:uri="http://schemas.microsoft.com/office/2006/documentManagement/types"/>
    <ds:schemaRef ds:uri="f2ece370-0c07-47c4-9b6d-23ea054b6b0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Gabriele Ridarelli</cp:lastModifiedBy>
  <cp:revision>2</cp:revision>
  <cp:lastPrinted>2021-09-21T08:03:00Z</cp:lastPrinted>
  <dcterms:created xsi:type="dcterms:W3CDTF">2021-09-22T09:27:00Z</dcterms:created>
  <dcterms:modified xsi:type="dcterms:W3CDTF">2021-09-22T09:27:00Z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0x0101007D52A200E1F7B34DA2940EFA0C9D0B3C</vt:lpwstr>
  </property>
</Properties>
</file>