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F4ED1" w14:textId="43636177" w:rsidR="000F2984" w:rsidRDefault="000F2984" w:rsidP="000F2984">
      <w:pPr>
        <w:pBdr>
          <w:top w:val="single" w:sz="4" w:space="1" w:color="auto"/>
          <w:left w:val="single" w:sz="4" w:space="4" w:color="auto"/>
          <w:bottom w:val="single" w:sz="4" w:space="1" w:color="auto"/>
          <w:right w:val="single" w:sz="4" w:space="4" w:color="auto"/>
        </w:pBdr>
        <w:rPr>
          <w:b/>
          <w:sz w:val="24"/>
        </w:rPr>
      </w:pPr>
      <w:r>
        <w:rPr>
          <w:b/>
          <w:sz w:val="24"/>
        </w:rPr>
        <w:t xml:space="preserve">NUMERO DI </w:t>
      </w:r>
      <w:r w:rsidR="00F43348">
        <w:rPr>
          <w:b/>
          <w:sz w:val="24"/>
        </w:rPr>
        <w:t>PROTOCOLLO</w:t>
      </w:r>
      <w:r>
        <w:rPr>
          <w:b/>
          <w:sz w:val="24"/>
        </w:rPr>
        <w:t>:</w:t>
      </w:r>
      <w:r w:rsidR="00A12C25">
        <w:rPr>
          <w:b/>
          <w:sz w:val="24"/>
        </w:rPr>
        <w:t xml:space="preserve"> </w:t>
      </w:r>
      <w:r w:rsidR="00B97A89">
        <w:rPr>
          <w:b/>
          <w:sz w:val="24"/>
        </w:rPr>
        <w:t>REP.N. 664/2022</w:t>
      </w:r>
      <w:r w:rsidR="001B70DC">
        <w:rPr>
          <w:b/>
          <w:sz w:val="24"/>
        </w:rPr>
        <w:tab/>
      </w:r>
      <w:r w:rsidR="001B70DC">
        <w:rPr>
          <w:b/>
          <w:sz w:val="24"/>
        </w:rPr>
        <w:tab/>
      </w:r>
      <w:r>
        <w:rPr>
          <w:b/>
          <w:sz w:val="24"/>
        </w:rPr>
        <w:t>DATA:</w:t>
      </w:r>
      <w:r w:rsidR="00B97A89">
        <w:rPr>
          <w:b/>
          <w:sz w:val="24"/>
        </w:rPr>
        <w:t xml:space="preserve"> 02/08/2022</w:t>
      </w:r>
      <w:r w:rsidR="00433415">
        <w:rPr>
          <w:b/>
          <w:sz w:val="24"/>
        </w:rPr>
        <w:t xml:space="preserve"> </w:t>
      </w:r>
    </w:p>
    <w:p w14:paraId="09DF9493" w14:textId="77777777" w:rsidR="000F2984" w:rsidRDefault="000F2984">
      <w:pPr>
        <w:jc w:val="center"/>
        <w:rPr>
          <w:b/>
          <w:sz w:val="24"/>
        </w:rPr>
      </w:pPr>
    </w:p>
    <w:p w14:paraId="61538D6A" w14:textId="77777777" w:rsidR="00465335" w:rsidRDefault="00465335">
      <w:pPr>
        <w:jc w:val="center"/>
        <w:rPr>
          <w:b/>
          <w:sz w:val="24"/>
        </w:rPr>
      </w:pPr>
      <w:r>
        <w:rPr>
          <w:b/>
          <w:sz w:val="24"/>
        </w:rPr>
        <w:t xml:space="preserve">BANDO DI CONCORSO PER L’ATTRIBUZIONE DI </w:t>
      </w:r>
    </w:p>
    <w:p w14:paraId="5D64F652" w14:textId="3FF23FE9" w:rsidR="00BB7787" w:rsidRPr="008D54DF" w:rsidRDefault="0021618B">
      <w:pPr>
        <w:jc w:val="center"/>
        <w:rPr>
          <w:b/>
          <w:sz w:val="24"/>
        </w:rPr>
      </w:pPr>
      <w:r w:rsidRPr="00B9192C">
        <w:rPr>
          <w:b/>
          <w:sz w:val="24"/>
        </w:rPr>
        <w:t xml:space="preserve">N.1 </w:t>
      </w:r>
      <w:r w:rsidR="00465335" w:rsidRPr="00B9192C">
        <w:rPr>
          <w:b/>
          <w:sz w:val="24"/>
        </w:rPr>
        <w:t>ASSEGN</w:t>
      </w:r>
      <w:r w:rsidRPr="00B9192C">
        <w:rPr>
          <w:b/>
          <w:sz w:val="24"/>
        </w:rPr>
        <w:t>O</w:t>
      </w:r>
      <w:r w:rsidR="00465335" w:rsidRPr="00B9192C">
        <w:rPr>
          <w:b/>
          <w:sz w:val="24"/>
        </w:rPr>
        <w:t xml:space="preserve"> </w:t>
      </w:r>
      <w:r w:rsidR="00E422DA" w:rsidRPr="00B9192C">
        <w:rPr>
          <w:b/>
          <w:sz w:val="24"/>
        </w:rPr>
        <w:t>ANNUAL</w:t>
      </w:r>
      <w:r w:rsidRPr="00B9192C">
        <w:rPr>
          <w:b/>
          <w:sz w:val="24"/>
        </w:rPr>
        <w:t>E</w:t>
      </w:r>
      <w:r w:rsidRPr="008D54DF">
        <w:rPr>
          <w:b/>
          <w:sz w:val="24"/>
        </w:rPr>
        <w:t xml:space="preserve"> </w:t>
      </w:r>
      <w:r w:rsidR="00465335" w:rsidRPr="008D54DF">
        <w:rPr>
          <w:b/>
          <w:sz w:val="24"/>
        </w:rPr>
        <w:t xml:space="preserve">PER LO SVOLGIMENTO DI ATTIVITÀ DI RICERCA </w:t>
      </w:r>
    </w:p>
    <w:p w14:paraId="2D5D352F" w14:textId="50BD90C5" w:rsidR="00B9192C" w:rsidRPr="00FB33E0" w:rsidRDefault="00BB7787" w:rsidP="00B9192C">
      <w:pPr>
        <w:autoSpaceDE w:val="0"/>
        <w:autoSpaceDN w:val="0"/>
        <w:adjustRightInd w:val="0"/>
        <w:ind w:left="98" w:right="132"/>
        <w:jc w:val="center"/>
        <w:rPr>
          <w:rFonts w:ascii="Calibri" w:hAnsi="Calibri" w:cs="Calibri"/>
          <w:b/>
          <w:bCs/>
          <w:i/>
          <w:sz w:val="28"/>
          <w:szCs w:val="28"/>
        </w:rPr>
      </w:pPr>
      <w:r w:rsidRPr="008D54DF">
        <w:rPr>
          <w:b/>
          <w:sz w:val="24"/>
        </w:rPr>
        <w:t xml:space="preserve">DA SVOLGERSI NELL’AMBITO DEL PROGETTO DI </w:t>
      </w:r>
      <w:proofErr w:type="gramStart"/>
      <w:r w:rsidRPr="008D54DF">
        <w:rPr>
          <w:b/>
          <w:sz w:val="24"/>
        </w:rPr>
        <w:t>RICERCA:</w:t>
      </w:r>
      <w:r w:rsidR="00B9192C">
        <w:rPr>
          <w:b/>
          <w:sz w:val="24"/>
        </w:rPr>
        <w:t xml:space="preserve">   </w:t>
      </w:r>
      <w:proofErr w:type="gramEnd"/>
      <w:r w:rsidR="00B9192C">
        <w:rPr>
          <w:b/>
          <w:sz w:val="24"/>
        </w:rPr>
        <w:t xml:space="preserve">                           </w:t>
      </w:r>
      <w:r w:rsidRPr="008D54DF">
        <w:rPr>
          <w:b/>
          <w:sz w:val="24"/>
        </w:rPr>
        <w:t xml:space="preserve"> </w:t>
      </w:r>
      <w:bookmarkStart w:id="0" w:name="_Hlk109832534"/>
      <w:r w:rsidR="00B9192C" w:rsidRPr="00FB33E0">
        <w:rPr>
          <w:b/>
          <w:bCs/>
          <w:i/>
          <w:sz w:val="28"/>
          <w:szCs w:val="28"/>
        </w:rPr>
        <w:t>“Abitare i setting educativi e didattici delle scuole per l’infanzia</w:t>
      </w:r>
      <w:r w:rsidR="00B9192C" w:rsidRPr="00FB33E0">
        <w:rPr>
          <w:rFonts w:ascii="Calibri" w:hAnsi="Calibri" w:cs="Calibri"/>
          <w:b/>
          <w:bCs/>
          <w:i/>
          <w:sz w:val="28"/>
          <w:szCs w:val="28"/>
        </w:rPr>
        <w:t>”</w:t>
      </w:r>
      <w:bookmarkEnd w:id="0"/>
    </w:p>
    <w:p w14:paraId="30F113F4" w14:textId="74F66D11" w:rsidR="00151479" w:rsidRDefault="00151479" w:rsidP="00C533C0">
      <w:pPr>
        <w:jc w:val="center"/>
        <w:rPr>
          <w:b/>
          <w:sz w:val="24"/>
        </w:rPr>
      </w:pPr>
    </w:p>
    <w:p w14:paraId="17364556" w14:textId="1BCFA3FD" w:rsidR="00465335" w:rsidRDefault="00465335" w:rsidP="003F2E1D">
      <w:pPr>
        <w:jc w:val="both"/>
        <w:rPr>
          <w:b/>
          <w:sz w:val="18"/>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14:paraId="180EA0FA" w14:textId="0A70AB55" w:rsidR="00465335" w:rsidRPr="00522D24" w:rsidRDefault="00522D24">
      <w:pPr>
        <w:jc w:val="center"/>
        <w:rPr>
          <w:b/>
          <w:sz w:val="22"/>
        </w:rPr>
      </w:pPr>
      <w:r w:rsidRPr="00522D24">
        <w:rPr>
          <w:b/>
          <w:sz w:val="22"/>
        </w:rPr>
        <w:t>LA VICE DIRETTRICE</w:t>
      </w:r>
      <w:r w:rsidR="005821DE" w:rsidRPr="00522D24">
        <w:rPr>
          <w:b/>
          <w:sz w:val="22"/>
        </w:rPr>
        <w:t xml:space="preserve"> </w:t>
      </w:r>
    </w:p>
    <w:p w14:paraId="04425B29" w14:textId="209FF9B7" w:rsidR="00465335" w:rsidRDefault="00465335" w:rsidP="00517923">
      <w:pPr>
        <w:ind w:left="1701" w:hanging="1701"/>
        <w:jc w:val="both"/>
        <w:rPr>
          <w:sz w:val="22"/>
        </w:rPr>
      </w:pPr>
      <w:r>
        <w:rPr>
          <w:b/>
          <w:sz w:val="22"/>
        </w:rPr>
        <w:t>VIST</w:t>
      </w:r>
      <w:r w:rsidR="00FB33E0">
        <w:rPr>
          <w:b/>
          <w:sz w:val="22"/>
        </w:rPr>
        <w:t>O</w:t>
      </w:r>
      <w:r>
        <w:rPr>
          <w:sz w:val="22"/>
        </w:rPr>
        <w:tab/>
      </w:r>
      <w:r w:rsidRPr="00706F98">
        <w:rPr>
          <w:sz w:val="22"/>
        </w:rPr>
        <w:t>l’art. 22 della legge 30 dicembre 2010, n. 240, innovativo della disciplina riguardante gli assegni per lo svolgimento di attività di ricerca</w:t>
      </w:r>
      <w:r>
        <w:rPr>
          <w:sz w:val="22"/>
        </w:rPr>
        <w:t>;</w:t>
      </w:r>
    </w:p>
    <w:p w14:paraId="00AFDA30" w14:textId="77777777" w:rsidR="00465335" w:rsidRDefault="00465335" w:rsidP="00517923">
      <w:pPr>
        <w:ind w:left="1701" w:hanging="1701"/>
        <w:jc w:val="both"/>
        <w:rPr>
          <w:sz w:val="22"/>
        </w:rPr>
      </w:pPr>
      <w:r>
        <w:rPr>
          <w:b/>
          <w:sz w:val="22"/>
        </w:rPr>
        <w:t>VISTO</w:t>
      </w:r>
      <w:r>
        <w:rPr>
          <w:sz w:val="22"/>
        </w:rPr>
        <w:tab/>
        <w:t>il Regolamento dell’Università degli Studi di Roma Tre per gli assegni di ricerca;</w:t>
      </w:r>
    </w:p>
    <w:p w14:paraId="683A8CB5" w14:textId="54293536" w:rsidR="00465335" w:rsidRDefault="00AD63A1" w:rsidP="00151479">
      <w:pPr>
        <w:ind w:left="1701" w:hanging="1701"/>
        <w:jc w:val="both"/>
        <w:rPr>
          <w:b/>
        </w:rPr>
      </w:pPr>
      <w:r w:rsidRPr="00B81EBE">
        <w:rPr>
          <w:b/>
          <w:sz w:val="22"/>
        </w:rPr>
        <w:t>VIST</w:t>
      </w:r>
      <w:r w:rsidR="00BB7787">
        <w:rPr>
          <w:b/>
          <w:sz w:val="22"/>
        </w:rPr>
        <w:t>A</w:t>
      </w:r>
      <w:r w:rsidRPr="00B81EBE">
        <w:rPr>
          <w:sz w:val="22"/>
        </w:rPr>
        <w:tab/>
        <w:t>l</w:t>
      </w:r>
      <w:r w:rsidR="00BB7787">
        <w:rPr>
          <w:sz w:val="22"/>
        </w:rPr>
        <w:t>a</w:t>
      </w:r>
      <w:r w:rsidRPr="00B81EBE">
        <w:rPr>
          <w:sz w:val="22"/>
        </w:rPr>
        <w:t xml:space="preserve"> deliber</w:t>
      </w:r>
      <w:r w:rsidR="00BB7787">
        <w:rPr>
          <w:sz w:val="22"/>
        </w:rPr>
        <w:t>a</w:t>
      </w:r>
      <w:r w:rsidRPr="00B81EBE">
        <w:rPr>
          <w:sz w:val="22"/>
        </w:rPr>
        <w:t xml:space="preserve"> assunt</w:t>
      </w:r>
      <w:r w:rsidR="00BB7787">
        <w:rPr>
          <w:sz w:val="22"/>
        </w:rPr>
        <w:t>a</w:t>
      </w:r>
      <w:r w:rsidRPr="00B81EBE">
        <w:rPr>
          <w:sz w:val="22"/>
        </w:rPr>
        <w:t xml:space="preserve"> dal </w:t>
      </w:r>
      <w:r w:rsidR="005E682C" w:rsidRPr="00B81EBE">
        <w:rPr>
          <w:sz w:val="22"/>
        </w:rPr>
        <w:t xml:space="preserve">Consiglio di </w:t>
      </w:r>
      <w:r w:rsidR="00BB7787">
        <w:rPr>
          <w:sz w:val="22"/>
        </w:rPr>
        <w:t>Dipartimento del</w:t>
      </w:r>
      <w:r w:rsidR="00B9192C">
        <w:rPr>
          <w:sz w:val="22"/>
        </w:rPr>
        <w:t xml:space="preserve"> 14/07/2022</w:t>
      </w:r>
      <w:r w:rsidR="003D11CA">
        <w:rPr>
          <w:sz w:val="22"/>
        </w:rPr>
        <w:t>,</w:t>
      </w:r>
      <w:r w:rsidR="0021618B">
        <w:rPr>
          <w:sz w:val="22"/>
        </w:rPr>
        <w:t xml:space="preserve"> </w:t>
      </w:r>
      <w:r w:rsidRPr="00B81EBE">
        <w:rPr>
          <w:sz w:val="22"/>
        </w:rPr>
        <w:t>con cui è stata approvata l’emanazione d</w:t>
      </w:r>
      <w:r w:rsidR="00BB7787">
        <w:rPr>
          <w:sz w:val="22"/>
        </w:rPr>
        <w:t>i</w:t>
      </w:r>
      <w:r w:rsidRPr="00B81EBE">
        <w:rPr>
          <w:sz w:val="22"/>
        </w:rPr>
        <w:t xml:space="preserve"> </w:t>
      </w:r>
      <w:r w:rsidR="00BB7787">
        <w:rPr>
          <w:sz w:val="22"/>
        </w:rPr>
        <w:t xml:space="preserve">un </w:t>
      </w:r>
      <w:r w:rsidRPr="00B81EBE">
        <w:rPr>
          <w:sz w:val="22"/>
        </w:rPr>
        <w:t>band</w:t>
      </w:r>
      <w:r w:rsidR="00BB7787">
        <w:rPr>
          <w:sz w:val="22"/>
        </w:rPr>
        <w:t>o</w:t>
      </w:r>
      <w:r w:rsidRPr="00B81EBE">
        <w:rPr>
          <w:sz w:val="22"/>
        </w:rPr>
        <w:t xml:space="preserve"> per </w:t>
      </w:r>
      <w:r w:rsidR="00BB7787">
        <w:rPr>
          <w:sz w:val="22"/>
        </w:rPr>
        <w:t xml:space="preserve">un </w:t>
      </w:r>
      <w:r w:rsidRPr="00B81EBE">
        <w:rPr>
          <w:sz w:val="22"/>
        </w:rPr>
        <w:t>assegn</w:t>
      </w:r>
      <w:r w:rsidR="00BB7787">
        <w:rPr>
          <w:sz w:val="22"/>
        </w:rPr>
        <w:t>o</w:t>
      </w:r>
      <w:r w:rsidRPr="00B81EBE">
        <w:rPr>
          <w:sz w:val="22"/>
        </w:rPr>
        <w:t xml:space="preserve"> </w:t>
      </w:r>
      <w:r w:rsidR="00BB7787">
        <w:rPr>
          <w:sz w:val="22"/>
        </w:rPr>
        <w:t xml:space="preserve">di </w:t>
      </w:r>
      <w:r w:rsidR="00BB7787" w:rsidRPr="00B9192C">
        <w:rPr>
          <w:sz w:val="22"/>
        </w:rPr>
        <w:t xml:space="preserve">ricerca </w:t>
      </w:r>
      <w:r w:rsidR="00E422DA" w:rsidRPr="00B9192C">
        <w:rPr>
          <w:sz w:val="22"/>
        </w:rPr>
        <w:t xml:space="preserve">annuale </w:t>
      </w:r>
      <w:r w:rsidR="00BB7787" w:rsidRPr="00B9192C">
        <w:rPr>
          <w:sz w:val="22"/>
        </w:rPr>
        <w:t>da</w:t>
      </w:r>
      <w:r w:rsidR="00BB7787">
        <w:rPr>
          <w:sz w:val="22"/>
        </w:rPr>
        <w:t xml:space="preserve"> svolgersi nell’ambito del progetto di ricerca: </w:t>
      </w:r>
      <w:r w:rsidR="00B9192C" w:rsidRPr="00FB33E0">
        <w:rPr>
          <w:b/>
          <w:bCs/>
          <w:i/>
          <w:sz w:val="28"/>
          <w:szCs w:val="28"/>
        </w:rPr>
        <w:t xml:space="preserve">“Abitare i setting educativi e didattici delle scuole per </w:t>
      </w:r>
      <w:proofErr w:type="gramStart"/>
      <w:r w:rsidR="00B9192C" w:rsidRPr="00FB33E0">
        <w:rPr>
          <w:b/>
          <w:bCs/>
          <w:i/>
          <w:sz w:val="28"/>
          <w:szCs w:val="28"/>
        </w:rPr>
        <w:t>l’infanzia”</w:t>
      </w:r>
      <w:r w:rsidR="00A5087C">
        <w:rPr>
          <w:b/>
          <w:bCs/>
          <w:i/>
          <w:sz w:val="28"/>
          <w:szCs w:val="28"/>
        </w:rPr>
        <w:t>-</w:t>
      </w:r>
      <w:proofErr w:type="gramEnd"/>
      <w:r w:rsidR="009608F3">
        <w:rPr>
          <w:rFonts w:ascii="Calibri" w:hAnsi="Calibri" w:cs="Calibri"/>
          <w:b/>
          <w:bCs/>
          <w:i/>
          <w:sz w:val="28"/>
          <w:szCs w:val="28"/>
        </w:rPr>
        <w:t xml:space="preserve"> </w:t>
      </w:r>
      <w:r w:rsidR="00522D24" w:rsidRPr="00AA4DE1">
        <w:rPr>
          <w:bCs/>
          <w:iCs/>
          <w:sz w:val="22"/>
          <w:szCs w:val="22"/>
          <w:lang w:val="en-GB"/>
        </w:rPr>
        <w:t>CUP</w:t>
      </w:r>
      <w:r w:rsidR="00FB33E0" w:rsidRPr="00AA4DE1">
        <w:rPr>
          <w:bCs/>
          <w:iCs/>
          <w:sz w:val="22"/>
          <w:szCs w:val="22"/>
          <w:lang w:val="en-GB"/>
        </w:rPr>
        <w:t xml:space="preserve">: </w:t>
      </w:r>
      <w:r w:rsidR="00522D24" w:rsidRPr="00AA4DE1">
        <w:rPr>
          <w:sz w:val="22"/>
          <w:szCs w:val="22"/>
        </w:rPr>
        <w:t>F76I21000000006</w:t>
      </w:r>
      <w:r w:rsidR="00A5087C">
        <w:rPr>
          <w:sz w:val="22"/>
          <w:szCs w:val="22"/>
        </w:rPr>
        <w:t>.</w:t>
      </w:r>
    </w:p>
    <w:p w14:paraId="21CF57B8" w14:textId="3DBF156F" w:rsidR="00A12C25" w:rsidRPr="00413650" w:rsidRDefault="00A12C25" w:rsidP="00A12C25">
      <w:pPr>
        <w:jc w:val="both"/>
        <w:rPr>
          <w:b/>
        </w:rPr>
      </w:pPr>
    </w:p>
    <w:p w14:paraId="2934E062" w14:textId="77777777" w:rsidR="00465335" w:rsidRDefault="00465335">
      <w:pPr>
        <w:jc w:val="center"/>
        <w:rPr>
          <w:b/>
          <w:sz w:val="22"/>
        </w:rPr>
      </w:pPr>
      <w:r>
        <w:rPr>
          <w:b/>
          <w:sz w:val="22"/>
        </w:rPr>
        <w:t>DECRETA</w:t>
      </w:r>
    </w:p>
    <w:p w14:paraId="6C90E744" w14:textId="77777777" w:rsidR="00465335" w:rsidRDefault="00465335">
      <w:pPr>
        <w:jc w:val="center"/>
        <w:rPr>
          <w:b/>
          <w:sz w:val="22"/>
        </w:rPr>
      </w:pPr>
      <w:r>
        <w:rPr>
          <w:b/>
          <w:sz w:val="22"/>
        </w:rPr>
        <w:t>Art.1</w:t>
      </w:r>
    </w:p>
    <w:p w14:paraId="0E05097A" w14:textId="295E9378" w:rsidR="00465335" w:rsidRPr="00FC0302" w:rsidRDefault="00465335" w:rsidP="004E6716">
      <w:pPr>
        <w:ind w:firstLine="708"/>
        <w:rPr>
          <w:sz w:val="22"/>
        </w:rPr>
      </w:pPr>
      <w:r w:rsidRPr="00FC0302">
        <w:rPr>
          <w:sz w:val="22"/>
        </w:rPr>
        <w:t>È indetto un concorso pubblico per titoli ed esame-colloquio per l'attribuzione di n</w:t>
      </w:r>
      <w:r w:rsidRPr="00FC0302">
        <w:rPr>
          <w:color w:val="FF0000"/>
          <w:sz w:val="22"/>
        </w:rPr>
        <w:t xml:space="preserve">. </w:t>
      </w:r>
      <w:r w:rsidR="00115500" w:rsidRPr="00FC0302">
        <w:rPr>
          <w:b/>
          <w:sz w:val="28"/>
          <w:szCs w:val="28"/>
        </w:rPr>
        <w:t>1</w:t>
      </w:r>
      <w:r w:rsidRPr="00FC0302">
        <w:rPr>
          <w:b/>
          <w:color w:val="FF0000"/>
          <w:sz w:val="28"/>
          <w:szCs w:val="28"/>
        </w:rPr>
        <w:t xml:space="preserve"> </w:t>
      </w:r>
      <w:r w:rsidRPr="00FC0302">
        <w:rPr>
          <w:sz w:val="22"/>
        </w:rPr>
        <w:t>assegn</w:t>
      </w:r>
      <w:r w:rsidR="00BB7787" w:rsidRPr="00FC0302">
        <w:rPr>
          <w:sz w:val="22"/>
        </w:rPr>
        <w:t>o</w:t>
      </w:r>
      <w:r w:rsidRPr="00FC0302">
        <w:rPr>
          <w:sz w:val="22"/>
        </w:rPr>
        <w:t xml:space="preserve"> </w:t>
      </w:r>
      <w:r w:rsidR="00E422DA" w:rsidRPr="00FC0302">
        <w:rPr>
          <w:sz w:val="22"/>
        </w:rPr>
        <w:t xml:space="preserve">annuale </w:t>
      </w:r>
      <w:r w:rsidRPr="00FC0302">
        <w:rPr>
          <w:sz w:val="22"/>
        </w:rPr>
        <w:t>per lo svolgimento di attività di ricerca, di durata annuale e rinnovabile nei termini di legge, a candidati</w:t>
      </w:r>
      <w:r w:rsidR="009430E8" w:rsidRPr="00FC0302">
        <w:rPr>
          <w:sz w:val="22"/>
        </w:rPr>
        <w:t xml:space="preserve"> </w:t>
      </w:r>
      <w:r w:rsidR="00151479" w:rsidRPr="00FC0302">
        <w:rPr>
          <w:b/>
          <w:sz w:val="22"/>
        </w:rPr>
        <w:t>titolari di Laurea</w:t>
      </w:r>
      <w:r w:rsidR="00151479" w:rsidRPr="00FC0302">
        <w:rPr>
          <w:sz w:val="22"/>
        </w:rPr>
        <w:t xml:space="preserve"> </w:t>
      </w:r>
      <w:r w:rsidR="00151479" w:rsidRPr="00FC0302">
        <w:rPr>
          <w:rStyle w:val="normaltextrun"/>
          <w:rFonts w:eastAsiaTheme="majorEastAsia"/>
          <w:sz w:val="22"/>
          <w:szCs w:val="22"/>
          <w:shd w:val="clear" w:color="auto" w:fill="FFFFFF"/>
        </w:rPr>
        <w:t>(di II livello o conseguita secondo l’ordinamento precedente all’entrata in vigore del D.M. 509/99) </w:t>
      </w:r>
      <w:r w:rsidR="00151479" w:rsidRPr="00FC0302">
        <w:rPr>
          <w:rStyle w:val="normaltextrun"/>
          <w:rFonts w:eastAsiaTheme="majorEastAsia"/>
          <w:b/>
          <w:bCs/>
          <w:sz w:val="22"/>
          <w:szCs w:val="22"/>
          <w:shd w:val="clear" w:color="auto" w:fill="FFFFFF"/>
        </w:rPr>
        <w:t xml:space="preserve">purché in possesso </w:t>
      </w:r>
      <w:r w:rsidR="00FC0302">
        <w:rPr>
          <w:rStyle w:val="normaltextrun"/>
          <w:rFonts w:eastAsiaTheme="majorEastAsia"/>
          <w:b/>
          <w:bCs/>
          <w:sz w:val="22"/>
          <w:szCs w:val="22"/>
          <w:shd w:val="clear" w:color="auto" w:fill="FFFFFF"/>
        </w:rPr>
        <w:t>dei requisiti indicati all’art.</w:t>
      </w:r>
      <w:r w:rsidR="004E6716">
        <w:rPr>
          <w:rStyle w:val="normaltextrun"/>
          <w:rFonts w:eastAsiaTheme="majorEastAsia"/>
          <w:b/>
          <w:bCs/>
          <w:sz w:val="22"/>
          <w:szCs w:val="22"/>
          <w:shd w:val="clear" w:color="auto" w:fill="FFFFFF"/>
        </w:rPr>
        <w:t xml:space="preserve"> </w:t>
      </w:r>
      <w:r w:rsidR="00FC0302">
        <w:rPr>
          <w:rStyle w:val="normaltextrun"/>
          <w:rFonts w:eastAsiaTheme="majorEastAsia"/>
          <w:b/>
          <w:bCs/>
          <w:sz w:val="22"/>
          <w:szCs w:val="22"/>
          <w:shd w:val="clear" w:color="auto" w:fill="FFFFFF"/>
        </w:rPr>
        <w:t>2</w:t>
      </w:r>
      <w:r w:rsidR="004E6716">
        <w:rPr>
          <w:rStyle w:val="normaltextrun"/>
          <w:rFonts w:eastAsiaTheme="majorEastAsia"/>
          <w:b/>
          <w:bCs/>
          <w:sz w:val="22"/>
          <w:szCs w:val="22"/>
          <w:shd w:val="clear" w:color="auto" w:fill="FFFFFF"/>
        </w:rPr>
        <w:t xml:space="preserve"> del bando</w:t>
      </w:r>
      <w:r w:rsidR="00FC0302">
        <w:rPr>
          <w:rStyle w:val="normaltextrun"/>
          <w:rFonts w:eastAsiaTheme="majorEastAsia"/>
          <w:b/>
          <w:bCs/>
          <w:sz w:val="22"/>
          <w:szCs w:val="22"/>
          <w:shd w:val="clear" w:color="auto" w:fill="FFFFFF"/>
        </w:rPr>
        <w:t xml:space="preserve"> e </w:t>
      </w:r>
      <w:r w:rsidR="00151479" w:rsidRPr="00FC0302">
        <w:rPr>
          <w:rStyle w:val="normaltextrun"/>
          <w:rFonts w:eastAsiaTheme="majorEastAsia"/>
          <w:b/>
          <w:bCs/>
          <w:sz w:val="22"/>
          <w:szCs w:val="22"/>
          <w:shd w:val="clear" w:color="auto" w:fill="FFFFFF"/>
        </w:rPr>
        <w:t xml:space="preserve">di </w:t>
      </w:r>
      <w:r w:rsidR="004138A9">
        <w:rPr>
          <w:rStyle w:val="normaltextrun"/>
          <w:rFonts w:eastAsiaTheme="majorEastAsia"/>
          <w:b/>
          <w:bCs/>
          <w:sz w:val="22"/>
          <w:szCs w:val="22"/>
          <w:shd w:val="clear" w:color="auto" w:fill="FFFFFF"/>
        </w:rPr>
        <w:t xml:space="preserve">un </w:t>
      </w:r>
      <w:r w:rsidR="00151479" w:rsidRPr="00FC0302">
        <w:rPr>
          <w:rStyle w:val="normaltextrun"/>
          <w:rFonts w:eastAsiaTheme="majorEastAsia"/>
          <w:b/>
          <w:bCs/>
          <w:sz w:val="22"/>
          <w:szCs w:val="22"/>
          <w:shd w:val="clear" w:color="auto" w:fill="FFFFFF"/>
        </w:rPr>
        <w:t>curriculum scientifico professionale idoneo allo svolgimento di attività di ricerca</w:t>
      </w:r>
      <w:r w:rsidR="00E1404F" w:rsidRPr="00FC0302">
        <w:rPr>
          <w:rStyle w:val="normaltextrun"/>
          <w:rFonts w:eastAsiaTheme="majorEastAsia"/>
          <w:sz w:val="22"/>
          <w:szCs w:val="22"/>
          <w:shd w:val="clear" w:color="auto" w:fill="FFFFFF"/>
        </w:rPr>
        <w:t>.</w:t>
      </w:r>
    </w:p>
    <w:p w14:paraId="724944D7" w14:textId="578C5CC9" w:rsidR="00465335" w:rsidRDefault="00465335" w:rsidP="005F0AF3">
      <w:pPr>
        <w:pStyle w:val="Rientrocorpodeltesto"/>
      </w:pPr>
      <w:r w:rsidRPr="00FC0302">
        <w:t>È in ogni caso escluso che l’assegno di ricerca possa essere</w:t>
      </w:r>
      <w:r>
        <w:t xml:space="preserve"> conferito a candidati che siano nel contempo dottorandi di ricerca o assegnisti di ricerca</w:t>
      </w:r>
      <w:r w:rsidR="004E6C46">
        <w:t xml:space="preserve"> o ricercatori a tempo determinato</w:t>
      </w:r>
      <w:r>
        <w:t>.</w:t>
      </w:r>
    </w:p>
    <w:p w14:paraId="7FE2DCCB" w14:textId="213CB25F" w:rsidR="001B70DC" w:rsidRPr="001B70DC" w:rsidRDefault="00465335" w:rsidP="001B70DC">
      <w:pPr>
        <w:jc w:val="both"/>
        <w:rPr>
          <w:sz w:val="22"/>
        </w:rPr>
      </w:pPr>
      <w:r>
        <w:rPr>
          <w:sz w:val="22"/>
        </w:rPr>
        <w:t xml:space="preserve"> </w:t>
      </w:r>
      <w:r>
        <w:rPr>
          <w:sz w:val="22"/>
        </w:rPr>
        <w:tab/>
        <w:t>L’importo lordo annuo dell’assegno (come riportato al successivo art.</w:t>
      </w:r>
      <w:r w:rsidR="00BB7787">
        <w:rPr>
          <w:sz w:val="22"/>
        </w:rPr>
        <w:t xml:space="preserve"> </w:t>
      </w:r>
      <w:r>
        <w:rPr>
          <w:sz w:val="22"/>
        </w:rPr>
        <w:t xml:space="preserve">2) è comprensivo degli oneri a carico </w:t>
      </w:r>
      <w:r w:rsidR="006B55BF">
        <w:rPr>
          <w:sz w:val="22"/>
        </w:rPr>
        <w:t>del Dipartimento</w:t>
      </w:r>
      <w:r w:rsidR="001B70DC">
        <w:rPr>
          <w:sz w:val="22"/>
        </w:rPr>
        <w:t xml:space="preserve"> ed </w:t>
      </w:r>
      <w:r w:rsidR="001B70DC" w:rsidRPr="001B70DC">
        <w:rPr>
          <w:sz w:val="22"/>
        </w:rPr>
        <w:t>è corrisposto in rate mensili, rapportate al periodo di effettivo servizio, al netto delle ritenute e degli oneri di legge.</w:t>
      </w:r>
      <w:r w:rsidR="00A12C25">
        <w:rPr>
          <w:sz w:val="22"/>
        </w:rPr>
        <w:t xml:space="preserve"> </w:t>
      </w:r>
    </w:p>
    <w:p w14:paraId="3D3D5F24" w14:textId="77777777" w:rsidR="001B70DC" w:rsidRPr="001B70DC" w:rsidRDefault="001B70DC" w:rsidP="001B70DC">
      <w:pPr>
        <w:ind w:firstLine="708"/>
        <w:jc w:val="both"/>
        <w:rPr>
          <w:sz w:val="22"/>
        </w:rPr>
      </w:pPr>
      <w:r w:rsidRPr="001B70DC">
        <w:rPr>
          <w:sz w:val="22"/>
        </w:rPr>
        <w:t>Agli assegni di ricerca si applicano:</w:t>
      </w:r>
    </w:p>
    <w:p w14:paraId="7677CA9B" w14:textId="2D3EC5C7" w:rsidR="001B70DC" w:rsidRPr="001B70DC" w:rsidRDefault="001B70DC" w:rsidP="001B70DC">
      <w:pPr>
        <w:ind w:firstLine="284"/>
        <w:jc w:val="both"/>
        <w:rPr>
          <w:sz w:val="22"/>
        </w:rPr>
      </w:pPr>
      <w:r w:rsidRPr="001B70DC">
        <w:rPr>
          <w:sz w:val="22"/>
        </w:rPr>
        <w:t>- in materia fiscale, le disposizioni di cui all'articolo 4 della legge</w:t>
      </w:r>
      <w:r w:rsidR="00A12C25">
        <w:rPr>
          <w:sz w:val="22"/>
        </w:rPr>
        <w:t xml:space="preserve"> </w:t>
      </w:r>
      <w:r w:rsidRPr="001B70DC">
        <w:rPr>
          <w:sz w:val="22"/>
        </w:rPr>
        <w:t>13/08/1984, n. 476;</w:t>
      </w:r>
    </w:p>
    <w:p w14:paraId="6CA4970A" w14:textId="77777777" w:rsidR="001B70DC" w:rsidRPr="001B70DC" w:rsidRDefault="001B70DC" w:rsidP="001B70DC">
      <w:pPr>
        <w:ind w:firstLine="284"/>
        <w:jc w:val="both"/>
        <w:rPr>
          <w:sz w:val="22"/>
        </w:rPr>
      </w:pPr>
      <w:r w:rsidRPr="001B70DC">
        <w:rPr>
          <w:sz w:val="22"/>
        </w:rPr>
        <w:t>- in materia previdenziale, quelle di cui all'articolo 2, commi 26 e seguenti, della legge 08/08/1995, n. 335, e successive modificazioni;</w:t>
      </w:r>
    </w:p>
    <w:p w14:paraId="014348DB" w14:textId="77777777" w:rsidR="001B70DC" w:rsidRPr="001B70DC" w:rsidRDefault="001B70DC" w:rsidP="001B70DC">
      <w:pPr>
        <w:ind w:firstLine="284"/>
        <w:jc w:val="both"/>
        <w:rPr>
          <w:sz w:val="22"/>
        </w:rPr>
      </w:pPr>
      <w:r w:rsidRPr="001B70DC">
        <w:rPr>
          <w:sz w:val="22"/>
        </w:rPr>
        <w:t>- in materia di congedo per malattia, l'articolo 1, comma 788, della legge 27/12/2006, n. 296, e successive modificazioni;</w:t>
      </w:r>
    </w:p>
    <w:p w14:paraId="0D4EB488" w14:textId="66A623AE" w:rsidR="001B70DC" w:rsidRPr="001B70DC" w:rsidRDefault="001B70DC" w:rsidP="001B70DC">
      <w:pPr>
        <w:ind w:firstLine="284"/>
        <w:jc w:val="both"/>
        <w:rPr>
          <w:sz w:val="22"/>
        </w:rPr>
      </w:pPr>
      <w:r w:rsidRPr="001B70DC">
        <w:rPr>
          <w:sz w:val="22"/>
        </w:rPr>
        <w:t>- in materia di astensione obbligatoria per maternità, le disposizioni di cui al decreto del Ministro del lavoro e della previdenza sociale 12/07/2007, pubblicato nella Gazzetta Ufficiale n. 247 del 23/10/2007. Nel periodo di astensione obbligatoria per maternità, l'indennità corrisposta dall'INPS ai sensi dell'articolo 5 del citato decreto 12/07/2007 è integrata dall'università fino a concorrenza dell'intero importo dell'assegno di ricerca.</w:t>
      </w:r>
    </w:p>
    <w:p w14:paraId="1F707703" w14:textId="18A5A29A" w:rsidR="001B70DC" w:rsidRPr="001B70DC" w:rsidRDefault="001B70DC" w:rsidP="001B70DC">
      <w:pPr>
        <w:ind w:firstLine="708"/>
        <w:jc w:val="both"/>
        <w:rPr>
          <w:sz w:val="22"/>
        </w:rPr>
      </w:pPr>
      <w:r w:rsidRPr="001B70DC">
        <w:rPr>
          <w:sz w:val="22"/>
        </w:rPr>
        <w:t xml:space="preserve">Oltre alle fattispecie contemplate e regolate dalle predette disposizioni normative, </w:t>
      </w:r>
      <w:r w:rsidRPr="003272E1">
        <w:rPr>
          <w:sz w:val="22"/>
        </w:rPr>
        <w:t>l'assegnista ha la possibilità di sospendere l'attività per un periodo predeterminato e quantificato in unità di mesi (al termine del quale l’assegno dovrà riprendere o sarà definitivamente interrotto). La sospensione, su richiesta motivata dell’interessato, corredata di nulla osta del docente responsabile della ricerca, è approvata con delibera motivata</w:t>
      </w:r>
      <w:r w:rsidRPr="001B70DC">
        <w:rPr>
          <w:sz w:val="22"/>
        </w:rPr>
        <w:t xml:space="preserve"> del Consiglio di Dipartimento, dalla quale dovrà risultare il consenso del Dipartimento alla sospensione dell’attività di ricerca cui l’assegno fa riferimento, con la dichiarazione che tale sospensione non pregiudica l’efficace svolgimento delle attività di ricerca svolte dall’assegnista.</w:t>
      </w:r>
    </w:p>
    <w:p w14:paraId="38927682" w14:textId="20B62BCF" w:rsidR="001B70DC" w:rsidRPr="001B70DC" w:rsidRDefault="001B70DC" w:rsidP="001B70DC">
      <w:pPr>
        <w:ind w:firstLine="708"/>
        <w:jc w:val="both"/>
        <w:rPr>
          <w:sz w:val="22"/>
        </w:rPr>
      </w:pPr>
      <w:r w:rsidRPr="001B70DC">
        <w:rPr>
          <w:sz w:val="22"/>
        </w:rPr>
        <w:t xml:space="preserve">In tutti i casi di sospensione dell’attività, per la quale dovrà essere fornita la motivazione, l’erogazione dell’assegno è immediatamente interrotta fino alla data di ripresa delle attività, </w:t>
      </w:r>
      <w:r w:rsidRPr="00EC5542">
        <w:rPr>
          <w:sz w:val="22"/>
        </w:rPr>
        <w:t>certificata dal</w:t>
      </w:r>
      <w:r w:rsidR="000A6175" w:rsidRPr="00EC5542">
        <w:rPr>
          <w:sz w:val="22"/>
        </w:rPr>
        <w:t xml:space="preserve">la vice </w:t>
      </w:r>
      <w:r w:rsidRPr="00EC5542">
        <w:rPr>
          <w:sz w:val="22"/>
        </w:rPr>
        <w:t>Dirett</w:t>
      </w:r>
      <w:r w:rsidR="000A6175" w:rsidRPr="00EC5542">
        <w:rPr>
          <w:sz w:val="22"/>
        </w:rPr>
        <w:t>rice</w:t>
      </w:r>
      <w:r w:rsidRPr="00EC5542">
        <w:rPr>
          <w:sz w:val="22"/>
        </w:rPr>
        <w:t xml:space="preserve"> del Dipartimento. In tali casi il termine del rapporto per lo svolgimento dell’attività di ricerca è prorogato, con apposita dichiarazione d</w:t>
      </w:r>
      <w:r w:rsidR="000A6175" w:rsidRPr="00EC5542">
        <w:rPr>
          <w:sz w:val="22"/>
        </w:rPr>
        <w:t>a</w:t>
      </w:r>
      <w:r w:rsidRPr="00EC5542">
        <w:rPr>
          <w:sz w:val="22"/>
        </w:rPr>
        <w:t>l</w:t>
      </w:r>
      <w:r w:rsidR="000A6175" w:rsidRPr="00EC5542">
        <w:rPr>
          <w:sz w:val="22"/>
        </w:rPr>
        <w:t>la vice Direttrice</w:t>
      </w:r>
      <w:r w:rsidRPr="00EC5542">
        <w:rPr>
          <w:sz w:val="22"/>
        </w:rPr>
        <w:t xml:space="preserve"> del Dipartimento, per un periodo di durata corrispondente al periodo di sospensione.</w:t>
      </w:r>
      <w:r w:rsidRPr="001B70DC">
        <w:rPr>
          <w:sz w:val="22"/>
        </w:rPr>
        <w:t xml:space="preserve"> </w:t>
      </w:r>
    </w:p>
    <w:p w14:paraId="65D93533" w14:textId="15E76CDA" w:rsidR="00465335" w:rsidRDefault="001B70DC" w:rsidP="001B70DC">
      <w:pPr>
        <w:ind w:firstLine="708"/>
        <w:jc w:val="both"/>
        <w:rPr>
          <w:sz w:val="22"/>
        </w:rPr>
      </w:pPr>
      <w:r w:rsidRPr="001B70DC">
        <w:rPr>
          <w:sz w:val="22"/>
        </w:rPr>
        <w:lastRenderedPageBreak/>
        <w:t>Nel caso di definitiva interruzione dell'attività di ricerca per cause di incompatibilità o per espressa rinuncia dell'assegnista o per altra causa, per le quali dovrà essere espressa la motivazione,</w:t>
      </w:r>
      <w:r w:rsidR="00A12C25">
        <w:rPr>
          <w:sz w:val="22"/>
        </w:rPr>
        <w:t xml:space="preserve"> </w:t>
      </w:r>
      <w:r w:rsidRPr="001B70DC">
        <w:rPr>
          <w:sz w:val="22"/>
        </w:rPr>
        <w:t>la rata mensile dell'assegno sarà erogata in misura proporzionale fino alla decorrenza giuridica dell'accertata incompatibilità o della rinuncia formulata.</w:t>
      </w:r>
    </w:p>
    <w:p w14:paraId="58DAD120" w14:textId="77777777" w:rsidR="001B70DC" w:rsidRDefault="001B70DC" w:rsidP="001B70DC">
      <w:pPr>
        <w:ind w:firstLine="708"/>
        <w:jc w:val="both"/>
        <w:rPr>
          <w:sz w:val="22"/>
        </w:rPr>
        <w:sectPr w:rsidR="001B70DC" w:rsidSect="00CE7AA6">
          <w:headerReference w:type="default" r:id="rId11"/>
          <w:footerReference w:type="even" r:id="rId12"/>
          <w:footerReference w:type="default" r:id="rId13"/>
          <w:headerReference w:type="first" r:id="rId14"/>
          <w:pgSz w:w="11907" w:h="16840" w:code="9"/>
          <w:pgMar w:top="1418" w:right="1134" w:bottom="1135" w:left="993" w:header="567" w:footer="342" w:gutter="0"/>
          <w:cols w:space="720"/>
        </w:sectPr>
      </w:pPr>
    </w:p>
    <w:p w14:paraId="31DB6F52" w14:textId="77777777" w:rsidR="00895D04" w:rsidRPr="00895D04" w:rsidRDefault="00895D04" w:rsidP="00895D04">
      <w:pPr>
        <w:jc w:val="center"/>
        <w:rPr>
          <w:b/>
          <w:sz w:val="22"/>
          <w:szCs w:val="24"/>
        </w:rPr>
      </w:pPr>
      <w:r w:rsidRPr="00895D04">
        <w:rPr>
          <w:b/>
          <w:sz w:val="22"/>
          <w:szCs w:val="24"/>
        </w:rPr>
        <w:lastRenderedPageBreak/>
        <w:t>Art. 2</w:t>
      </w:r>
    </w:p>
    <w:p w14:paraId="4A4A6552" w14:textId="77777777" w:rsidR="00895D04" w:rsidRPr="00895D04" w:rsidRDefault="00895D04" w:rsidP="00895D04">
      <w:pPr>
        <w:ind w:firstLine="708"/>
        <w:jc w:val="both"/>
        <w:rPr>
          <w:sz w:val="24"/>
          <w:szCs w:val="24"/>
        </w:rPr>
      </w:pPr>
    </w:p>
    <w:tbl>
      <w:tblPr>
        <w:tblW w:w="14789" w:type="dxa"/>
        <w:tblInd w:w="23" w:type="dxa"/>
        <w:tblLook w:val="04A0" w:firstRow="1" w:lastRow="0" w:firstColumn="1" w:lastColumn="0" w:noHBand="0" w:noVBand="1"/>
      </w:tblPr>
      <w:tblGrid>
        <w:gridCol w:w="47"/>
        <w:gridCol w:w="14561"/>
        <w:gridCol w:w="89"/>
        <w:gridCol w:w="92"/>
      </w:tblGrid>
      <w:tr w:rsidR="00895D04" w:rsidRPr="00895D04" w14:paraId="4976018A" w14:textId="77777777" w:rsidTr="00895D04">
        <w:trPr>
          <w:gridAfter w:val="1"/>
          <w:wAfter w:w="92" w:type="dxa"/>
          <w:cantSplit/>
          <w:trHeight w:val="355"/>
        </w:trPr>
        <w:tc>
          <w:tcPr>
            <w:tcW w:w="14697" w:type="dxa"/>
            <w:gridSpan w:val="3"/>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vAlign w:val="center"/>
            <w:hideMark/>
          </w:tcPr>
          <w:p w14:paraId="231DCE09" w14:textId="77777777" w:rsidR="00895D04" w:rsidRPr="00895D04" w:rsidRDefault="00895D04" w:rsidP="00895D04">
            <w:pPr>
              <w:jc w:val="center"/>
              <w:rPr>
                <w:rFonts w:asciiTheme="minorHAnsi" w:hAnsiTheme="minorHAnsi"/>
                <w:b/>
                <w:sz w:val="32"/>
                <w:szCs w:val="32"/>
              </w:rPr>
            </w:pPr>
            <w:r w:rsidRPr="00895D04">
              <w:rPr>
                <w:rFonts w:asciiTheme="minorHAnsi" w:hAnsiTheme="minorHAnsi"/>
                <w:b/>
                <w:sz w:val="32"/>
                <w:szCs w:val="32"/>
              </w:rPr>
              <w:tab/>
              <w:t xml:space="preserve">DURATA DEL PROGETTO DI RICERCA CUI </w:t>
            </w:r>
            <w:proofErr w:type="gramStart"/>
            <w:r w:rsidRPr="00895D04">
              <w:rPr>
                <w:rFonts w:asciiTheme="minorHAnsi" w:hAnsiTheme="minorHAnsi"/>
                <w:b/>
                <w:sz w:val="32"/>
                <w:szCs w:val="32"/>
              </w:rPr>
              <w:t>E’</w:t>
            </w:r>
            <w:proofErr w:type="gramEnd"/>
            <w:r w:rsidRPr="00895D04">
              <w:rPr>
                <w:rFonts w:asciiTheme="minorHAnsi" w:hAnsiTheme="minorHAnsi"/>
                <w:b/>
                <w:sz w:val="32"/>
                <w:szCs w:val="32"/>
              </w:rPr>
              <w:t xml:space="preserve"> RIFERITO L’ASSEGNO</w:t>
            </w:r>
          </w:p>
        </w:tc>
      </w:tr>
      <w:tr w:rsidR="00895D04" w:rsidRPr="00895D04" w14:paraId="4B670A5D" w14:textId="77777777" w:rsidTr="00895D04">
        <w:trPr>
          <w:gridAfter w:val="1"/>
          <w:wAfter w:w="92" w:type="dxa"/>
          <w:cantSplit/>
          <w:trHeight w:val="319"/>
        </w:trPr>
        <w:tc>
          <w:tcPr>
            <w:tcW w:w="14697" w:type="dxa"/>
            <w:gridSpan w:val="3"/>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91A4AC" w14:textId="5D44F0FA" w:rsidR="00895D04" w:rsidRPr="00895D04" w:rsidRDefault="00895D04" w:rsidP="00895D04">
            <w:pPr>
              <w:ind w:hanging="1"/>
              <w:jc w:val="center"/>
              <w:rPr>
                <w:rFonts w:asciiTheme="minorHAnsi" w:hAnsiTheme="minorHAnsi"/>
                <w:b/>
                <w:sz w:val="28"/>
                <w:szCs w:val="28"/>
              </w:rPr>
            </w:pPr>
            <w:r w:rsidRPr="00895D04">
              <w:rPr>
                <w:rFonts w:asciiTheme="minorHAnsi" w:hAnsiTheme="minorHAnsi"/>
                <w:b/>
                <w:sz w:val="28"/>
                <w:szCs w:val="28"/>
              </w:rPr>
              <w:t xml:space="preserve">12 mesi </w:t>
            </w:r>
          </w:p>
        </w:tc>
      </w:tr>
      <w:tr w:rsidR="00895D04" w:rsidRPr="00895D04" w14:paraId="2A6351BC" w14:textId="77777777" w:rsidTr="00895D04">
        <w:trPr>
          <w:gridAfter w:val="1"/>
          <w:wAfter w:w="92" w:type="dxa"/>
          <w:cantSplit/>
          <w:trHeight w:val="467"/>
        </w:trPr>
        <w:tc>
          <w:tcPr>
            <w:tcW w:w="14697" w:type="dxa"/>
            <w:gridSpan w:val="3"/>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vAlign w:val="center"/>
            <w:hideMark/>
          </w:tcPr>
          <w:p w14:paraId="4B056E3F" w14:textId="77777777" w:rsidR="00895D04" w:rsidRPr="00895D04" w:rsidRDefault="00895D04" w:rsidP="00895D04">
            <w:pPr>
              <w:jc w:val="center"/>
              <w:rPr>
                <w:rFonts w:asciiTheme="minorHAnsi" w:hAnsiTheme="minorHAnsi"/>
                <w:b/>
                <w:sz w:val="32"/>
                <w:szCs w:val="32"/>
              </w:rPr>
            </w:pPr>
            <w:r w:rsidRPr="00895D04">
              <w:rPr>
                <w:rFonts w:asciiTheme="minorHAnsi" w:hAnsiTheme="minorHAnsi"/>
                <w:b/>
                <w:sz w:val="32"/>
                <w:szCs w:val="32"/>
              </w:rPr>
              <w:t>TITOLO DEL PROGRAMMA DI RICERCA DELL’ASSEGNO ANNUALE</w:t>
            </w:r>
          </w:p>
        </w:tc>
      </w:tr>
      <w:tr w:rsidR="00895D04" w:rsidRPr="00895D04" w14:paraId="7023DD8B" w14:textId="77777777" w:rsidTr="00895D04">
        <w:trPr>
          <w:gridAfter w:val="1"/>
          <w:wAfter w:w="92" w:type="dxa"/>
          <w:cantSplit/>
          <w:trHeight w:val="319"/>
        </w:trPr>
        <w:tc>
          <w:tcPr>
            <w:tcW w:w="14697" w:type="dxa"/>
            <w:gridSpan w:val="3"/>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p w14:paraId="3F4373E3" w14:textId="77777777" w:rsidR="00895D04" w:rsidRPr="00895D04" w:rsidRDefault="00895D04" w:rsidP="00895D04">
            <w:pPr>
              <w:autoSpaceDE w:val="0"/>
              <w:autoSpaceDN w:val="0"/>
              <w:adjustRightInd w:val="0"/>
              <w:ind w:left="98" w:right="132"/>
              <w:jc w:val="center"/>
              <w:rPr>
                <w:rFonts w:ascii="Calibri" w:hAnsi="Calibri" w:cs="Calibri"/>
                <w:b/>
                <w:bCs/>
                <w:sz w:val="28"/>
                <w:szCs w:val="28"/>
              </w:rPr>
            </w:pPr>
            <w:bookmarkStart w:id="1" w:name="_Hlk108615929"/>
            <w:r w:rsidRPr="00895D04">
              <w:rPr>
                <w:rFonts w:ascii="Calibri" w:hAnsi="Calibri" w:cs="Calibri"/>
                <w:b/>
                <w:bCs/>
                <w:sz w:val="28"/>
                <w:szCs w:val="28"/>
              </w:rPr>
              <w:t>“Abitare i setting educativi e didattici delle scuole per l’infanzia”</w:t>
            </w:r>
          </w:p>
          <w:bookmarkEnd w:id="1"/>
          <w:p w14:paraId="19C19619" w14:textId="77777777" w:rsidR="00895D04" w:rsidRPr="00895D04" w:rsidRDefault="00895D04" w:rsidP="00895D04">
            <w:pPr>
              <w:autoSpaceDE w:val="0"/>
              <w:autoSpaceDN w:val="0"/>
              <w:adjustRightInd w:val="0"/>
              <w:ind w:left="98" w:right="132"/>
              <w:jc w:val="center"/>
              <w:rPr>
                <w:rFonts w:ascii="Calibri" w:hAnsi="Calibri" w:cs="Calibri"/>
                <w:b/>
                <w:bCs/>
                <w:sz w:val="24"/>
                <w:szCs w:val="24"/>
              </w:rPr>
            </w:pPr>
            <w:r w:rsidRPr="00895D04">
              <w:rPr>
                <w:rFonts w:ascii="Calibri" w:hAnsi="Calibri" w:cs="Calibri"/>
                <w:b/>
                <w:bCs/>
                <w:sz w:val="24"/>
                <w:szCs w:val="24"/>
              </w:rPr>
              <w:t>Denominazione del progetto internazionale di riferimento:</w:t>
            </w:r>
          </w:p>
          <w:p w14:paraId="32A7ED43" w14:textId="77777777" w:rsidR="00895D04" w:rsidRPr="00895D04" w:rsidRDefault="00895D04" w:rsidP="00895D04">
            <w:pPr>
              <w:autoSpaceDE w:val="0"/>
              <w:autoSpaceDN w:val="0"/>
              <w:adjustRightInd w:val="0"/>
              <w:ind w:left="98" w:right="132"/>
              <w:jc w:val="both"/>
              <w:rPr>
                <w:rFonts w:ascii="Calibri" w:hAnsi="Calibri" w:cs="Calibri"/>
                <w:b/>
                <w:bCs/>
                <w:i/>
                <w:iCs/>
                <w:sz w:val="24"/>
                <w:szCs w:val="24"/>
                <w:lang w:val="en-US"/>
              </w:rPr>
            </w:pPr>
            <w:r w:rsidRPr="00895D04">
              <w:rPr>
                <w:rFonts w:ascii="Calibri" w:hAnsi="Calibri" w:cs="Calibri"/>
                <w:b/>
                <w:bCs/>
                <w:sz w:val="24"/>
                <w:szCs w:val="24"/>
                <w:lang w:val="en-US"/>
              </w:rPr>
              <w:t>Specialized and updated training on supporting advanced technologies for early childhood education and care professionals and graduates</w:t>
            </w:r>
          </w:p>
          <w:p w14:paraId="6F45F54F" w14:textId="0B057502" w:rsidR="00895D04" w:rsidRPr="00F41B77" w:rsidRDefault="00895D04" w:rsidP="00895D04">
            <w:pPr>
              <w:pBdr>
                <w:top w:val="nil"/>
                <w:left w:val="nil"/>
                <w:bottom w:val="nil"/>
                <w:right w:val="nil"/>
                <w:between w:val="nil"/>
                <w:bar w:val="nil"/>
              </w:pBdr>
              <w:ind w:left="523"/>
              <w:jc w:val="both"/>
              <w:rPr>
                <w:rFonts w:ascii="Calibri" w:hAnsi="Calibri" w:cs="Calibri"/>
                <w:b/>
                <w:bCs/>
                <w:iCs/>
                <w:sz w:val="24"/>
                <w:szCs w:val="24"/>
                <w:lang w:val="en-GB"/>
              </w:rPr>
            </w:pPr>
            <w:bookmarkStart w:id="2" w:name="_Hlk109832708"/>
            <w:proofErr w:type="spellStart"/>
            <w:r w:rsidRPr="00895D04">
              <w:rPr>
                <w:rFonts w:ascii="Calibri" w:hAnsi="Calibri" w:cs="Calibri"/>
                <w:b/>
                <w:bCs/>
                <w:iCs/>
                <w:sz w:val="24"/>
                <w:szCs w:val="24"/>
                <w:lang w:val="en-GB"/>
              </w:rPr>
              <w:t>Progetto</w:t>
            </w:r>
            <w:proofErr w:type="spellEnd"/>
            <w:r w:rsidRPr="00895D04">
              <w:rPr>
                <w:rFonts w:ascii="Calibri" w:hAnsi="Calibri" w:cs="Calibri"/>
                <w:b/>
                <w:bCs/>
                <w:iCs/>
                <w:sz w:val="24"/>
                <w:szCs w:val="24"/>
                <w:lang w:val="en-GB"/>
              </w:rPr>
              <w:t xml:space="preserve"> </w:t>
            </w:r>
            <w:proofErr w:type="spellStart"/>
            <w:r w:rsidRPr="00895D04">
              <w:rPr>
                <w:rFonts w:ascii="Calibri" w:hAnsi="Calibri" w:cs="Calibri"/>
                <w:b/>
                <w:bCs/>
                <w:sz w:val="24"/>
                <w:szCs w:val="24"/>
                <w:lang w:val="en-US"/>
              </w:rPr>
              <w:t>eEarlycare</w:t>
            </w:r>
            <w:proofErr w:type="spellEnd"/>
            <w:r w:rsidRPr="00895D04">
              <w:rPr>
                <w:rFonts w:ascii="Calibri" w:hAnsi="Calibri" w:cs="Calibri"/>
                <w:b/>
                <w:bCs/>
                <w:sz w:val="24"/>
                <w:szCs w:val="24"/>
                <w:lang w:val="en-US"/>
              </w:rPr>
              <w:t xml:space="preserve">-T </w:t>
            </w:r>
            <w:r w:rsidRPr="006414E7">
              <w:rPr>
                <w:rFonts w:ascii="Calibri" w:hAnsi="Calibri" w:cs="Calibri"/>
                <w:b/>
                <w:bCs/>
                <w:iCs/>
                <w:sz w:val="24"/>
                <w:szCs w:val="24"/>
                <w:lang w:val="en-GB"/>
              </w:rPr>
              <w:t>Project ID: 2021-1-ES01-KA220-SCH-000032661</w:t>
            </w:r>
            <w:bookmarkEnd w:id="2"/>
            <w:r w:rsidR="00873B7C">
              <w:rPr>
                <w:rFonts w:ascii="Calibri" w:hAnsi="Calibri" w:cs="Calibri"/>
                <w:b/>
                <w:bCs/>
                <w:iCs/>
                <w:sz w:val="24"/>
                <w:szCs w:val="24"/>
                <w:lang w:val="en-GB"/>
              </w:rPr>
              <w:t xml:space="preserve"> - </w:t>
            </w:r>
            <w:r w:rsidR="00F41B77" w:rsidRPr="00AA4DE1">
              <w:rPr>
                <w:rFonts w:asciiTheme="minorHAnsi" w:hAnsiTheme="minorHAnsi" w:cstheme="minorHAnsi"/>
                <w:b/>
                <w:bCs/>
                <w:iCs/>
                <w:sz w:val="24"/>
                <w:szCs w:val="24"/>
                <w:lang w:val="en-GB"/>
              </w:rPr>
              <w:t>CUP</w:t>
            </w:r>
            <w:r w:rsidR="00873B7C" w:rsidRPr="00AA4DE1">
              <w:rPr>
                <w:rFonts w:asciiTheme="minorHAnsi" w:hAnsiTheme="minorHAnsi" w:cstheme="minorHAnsi"/>
                <w:b/>
                <w:bCs/>
                <w:iCs/>
                <w:sz w:val="24"/>
                <w:szCs w:val="24"/>
                <w:lang w:val="en-GB"/>
              </w:rPr>
              <w:t xml:space="preserve">: </w:t>
            </w:r>
            <w:r w:rsidR="00F365CC" w:rsidRPr="00AA4DE1">
              <w:rPr>
                <w:rFonts w:asciiTheme="minorHAnsi" w:hAnsiTheme="minorHAnsi" w:cstheme="minorHAnsi"/>
                <w:b/>
                <w:sz w:val="24"/>
                <w:szCs w:val="24"/>
              </w:rPr>
              <w:t>F76I21000000006</w:t>
            </w:r>
          </w:p>
          <w:p w14:paraId="69E0CCF6" w14:textId="77777777" w:rsidR="00895D04" w:rsidRPr="00895D04" w:rsidRDefault="00895D04" w:rsidP="00895D04">
            <w:pPr>
              <w:pBdr>
                <w:top w:val="nil"/>
                <w:left w:val="nil"/>
                <w:bottom w:val="nil"/>
                <w:right w:val="nil"/>
                <w:between w:val="nil"/>
                <w:bar w:val="nil"/>
              </w:pBdr>
              <w:jc w:val="center"/>
              <w:rPr>
                <w:rFonts w:ascii="Calibri" w:hAnsi="Calibri" w:cs="Calibri"/>
                <w:b/>
                <w:sz w:val="24"/>
                <w:szCs w:val="24"/>
                <w:lang w:val="en-US"/>
              </w:rPr>
            </w:pPr>
          </w:p>
        </w:tc>
      </w:tr>
      <w:tr w:rsidR="00895D04" w:rsidRPr="00895D04" w14:paraId="29011325" w14:textId="77777777" w:rsidTr="00895D04">
        <w:trPr>
          <w:gridAfter w:val="1"/>
          <w:wAfter w:w="92" w:type="dxa"/>
          <w:cantSplit/>
          <w:trHeight w:val="319"/>
        </w:trPr>
        <w:tc>
          <w:tcPr>
            <w:tcW w:w="14697" w:type="dxa"/>
            <w:gridSpan w:val="3"/>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tcPr>
          <w:tbl>
            <w:tblPr>
              <w:tblW w:w="14608" w:type="dxa"/>
              <w:tblInd w:w="23" w:type="dxa"/>
              <w:tblLook w:val="04A0" w:firstRow="1" w:lastRow="0" w:firstColumn="1" w:lastColumn="0" w:noHBand="0" w:noVBand="1"/>
            </w:tblPr>
            <w:tblGrid>
              <w:gridCol w:w="14608"/>
            </w:tblGrid>
            <w:tr w:rsidR="00895D04" w:rsidRPr="00895D04" w14:paraId="64639766" w14:textId="77777777" w:rsidTr="00D9671D">
              <w:trPr>
                <w:cantSplit/>
                <w:trHeight w:val="355"/>
              </w:trPr>
              <w:tc>
                <w:tcPr>
                  <w:tcW w:w="14608" w:type="dxa"/>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hideMark/>
                </w:tcPr>
                <w:p w14:paraId="2AF71815" w14:textId="77777777" w:rsidR="00895D04" w:rsidRPr="00895D04" w:rsidRDefault="00895D04" w:rsidP="00895D04">
                  <w:pPr>
                    <w:jc w:val="center"/>
                    <w:rPr>
                      <w:rFonts w:asciiTheme="minorHAnsi" w:hAnsiTheme="minorHAnsi"/>
                      <w:b/>
                      <w:sz w:val="32"/>
                      <w:szCs w:val="32"/>
                    </w:rPr>
                  </w:pPr>
                  <w:r w:rsidRPr="00895D04">
                    <w:rPr>
                      <w:rFonts w:asciiTheme="minorHAnsi" w:hAnsiTheme="minorHAnsi"/>
                      <w:b/>
                      <w:sz w:val="32"/>
                      <w:szCs w:val="32"/>
                    </w:rPr>
                    <w:t>DESCRIZIONE DEL PROGRAMMA DI RICERCA DELL’ASSEGNO ANNUALE</w:t>
                  </w:r>
                </w:p>
              </w:tc>
            </w:tr>
          </w:tbl>
          <w:p w14:paraId="5BB3FF9E" w14:textId="77777777" w:rsidR="00895D04" w:rsidRPr="00895D04" w:rsidRDefault="00895D04" w:rsidP="00895D04">
            <w:pPr>
              <w:ind w:left="240" w:right="274"/>
              <w:jc w:val="both"/>
              <w:rPr>
                <w:rFonts w:ascii="Calibri" w:hAnsi="Calibri" w:cs="Calibri"/>
                <w:sz w:val="24"/>
                <w:szCs w:val="24"/>
              </w:rPr>
            </w:pPr>
            <w:r w:rsidRPr="00895D04">
              <w:rPr>
                <w:rFonts w:ascii="Calibri" w:hAnsi="Calibri" w:cs="Calibri"/>
                <w:sz w:val="24"/>
                <w:szCs w:val="24"/>
              </w:rPr>
              <w:t xml:space="preserve">Obiettivo prioritario del progetto è la realizzazione di un insieme di attività di ricerca, sperimentazione e validazione; le attività dovranno essere coordinate e in costante relazione con il lavoro di un gruppo di ricerca internazionale impegnato nella produzione e nell’uso di materiali formativi avanzati e aggiornati da utilizzare nell’ambito del sistema ECEC - Early </w:t>
            </w:r>
            <w:proofErr w:type="spellStart"/>
            <w:r w:rsidRPr="00895D04">
              <w:rPr>
                <w:rFonts w:ascii="Calibri" w:hAnsi="Calibri" w:cs="Calibri"/>
                <w:sz w:val="24"/>
                <w:szCs w:val="24"/>
              </w:rPr>
              <w:t>Childhood</w:t>
            </w:r>
            <w:proofErr w:type="spellEnd"/>
            <w:r w:rsidRPr="00895D04">
              <w:rPr>
                <w:rFonts w:ascii="Calibri" w:hAnsi="Calibri" w:cs="Calibri"/>
                <w:sz w:val="24"/>
                <w:szCs w:val="24"/>
              </w:rPr>
              <w:t xml:space="preserve"> </w:t>
            </w:r>
            <w:proofErr w:type="spellStart"/>
            <w:r w:rsidRPr="00895D04">
              <w:rPr>
                <w:rFonts w:ascii="Calibri" w:hAnsi="Calibri" w:cs="Calibri"/>
                <w:sz w:val="24"/>
                <w:szCs w:val="24"/>
              </w:rPr>
              <w:t>Education</w:t>
            </w:r>
            <w:proofErr w:type="spellEnd"/>
            <w:r w:rsidRPr="00895D04">
              <w:rPr>
                <w:rFonts w:ascii="Calibri" w:hAnsi="Calibri" w:cs="Calibri"/>
                <w:sz w:val="24"/>
                <w:szCs w:val="24"/>
              </w:rPr>
              <w:t xml:space="preserve"> and Care.</w:t>
            </w:r>
          </w:p>
          <w:p w14:paraId="236228E4" w14:textId="77777777" w:rsidR="00895D04" w:rsidRPr="00895D04" w:rsidRDefault="00895D04" w:rsidP="00895D04">
            <w:pPr>
              <w:ind w:left="240" w:right="274"/>
              <w:jc w:val="both"/>
              <w:rPr>
                <w:rFonts w:ascii="Calibri" w:hAnsi="Calibri" w:cs="Calibri"/>
                <w:sz w:val="24"/>
                <w:szCs w:val="24"/>
              </w:rPr>
            </w:pPr>
            <w:r w:rsidRPr="00895D04">
              <w:rPr>
                <w:rFonts w:ascii="Calibri" w:hAnsi="Calibri" w:cs="Calibri"/>
                <w:sz w:val="24"/>
                <w:szCs w:val="24"/>
              </w:rPr>
              <w:t>Le fasi di lavoro sono scandite dal programma seguente.</w:t>
            </w:r>
          </w:p>
          <w:p w14:paraId="07C77A2A" w14:textId="77777777" w:rsidR="00895D04" w:rsidRPr="00895D04" w:rsidRDefault="00895D04" w:rsidP="00895D04">
            <w:pPr>
              <w:ind w:left="1232" w:right="274" w:hanging="992"/>
              <w:jc w:val="both"/>
              <w:rPr>
                <w:rFonts w:ascii="Calibri" w:hAnsi="Calibri" w:cs="Calibri"/>
                <w:sz w:val="24"/>
                <w:szCs w:val="24"/>
              </w:rPr>
            </w:pPr>
            <w:r w:rsidRPr="00895D04">
              <w:rPr>
                <w:rFonts w:ascii="Calibri" w:hAnsi="Calibri" w:cs="Calibri"/>
                <w:b/>
                <w:bCs/>
                <w:sz w:val="24"/>
                <w:szCs w:val="24"/>
              </w:rPr>
              <w:t>Mesi 1-3.</w:t>
            </w:r>
            <w:r w:rsidRPr="00895D04">
              <w:rPr>
                <w:rFonts w:ascii="Calibri" w:hAnsi="Calibri" w:cs="Calibri"/>
                <w:sz w:val="24"/>
                <w:szCs w:val="24"/>
              </w:rPr>
              <w:t xml:space="preserve"> Individuazione ed elaborazione di indicatori e descrittori analitici per l’osservazione di comportamenti cognitivi, motori, espressivi, comunicativi di bambini della fascia d’età 0-6 anni. Indicatori e descrittori dovranno essere elaborati in maniera minuziosa, attenta, anche attraverso ripetute e sistematiche osservazioni all’interno di setting educativi scolastici, per rispettare sia la necessità di osservare comportamenti di bambini del presente, sia l’obiettivo di una strategia di prevenzione dei disturbi tipici dell’infanzia, sia l’obiettivo di un’azione preventiva di riduzione del danno. Indicatori e descrittori dovranno essere elaborati, naturalmente, in maniera propedeuticamente utile alle fasi di lavoro successive.</w:t>
            </w:r>
          </w:p>
          <w:p w14:paraId="0AA64DBD" w14:textId="77777777" w:rsidR="00895D04" w:rsidRPr="00895D04" w:rsidRDefault="00895D04" w:rsidP="00895D04">
            <w:pPr>
              <w:ind w:hanging="1"/>
              <w:jc w:val="both"/>
              <w:rPr>
                <w:rFonts w:ascii="Calibri" w:eastAsia="Calibri" w:hAnsi="Calibri" w:cs="Calibri"/>
                <w:b/>
                <w:bCs/>
                <w:i/>
                <w:iCs/>
                <w:sz w:val="24"/>
                <w:szCs w:val="24"/>
              </w:rPr>
            </w:pPr>
          </w:p>
        </w:tc>
      </w:tr>
      <w:tr w:rsidR="00895D04" w:rsidRPr="00895D04" w14:paraId="021522D5" w14:textId="77777777" w:rsidTr="00895D04">
        <w:trPr>
          <w:gridAfter w:val="1"/>
          <w:wAfter w:w="92" w:type="dxa"/>
          <w:cantSplit/>
          <w:trHeight w:val="25"/>
        </w:trPr>
        <w:tc>
          <w:tcPr>
            <w:tcW w:w="14697" w:type="dxa"/>
            <w:gridSpan w:val="3"/>
            <w:tcBorders>
              <w:top w:val="single" w:sz="18" w:space="0" w:color="000000"/>
              <w:left w:val="single" w:sz="8" w:space="0" w:color="000000"/>
              <w:bottom w:val="single" w:sz="18" w:space="0" w:color="000000"/>
              <w:right w:val="single" w:sz="8" w:space="0" w:color="000000"/>
            </w:tcBorders>
            <w:shd w:val="clear" w:color="auto" w:fill="FFFFFF"/>
            <w:tcMar>
              <w:top w:w="0" w:type="dxa"/>
              <w:left w:w="0" w:type="dxa"/>
              <w:bottom w:w="0" w:type="dxa"/>
              <w:right w:w="0" w:type="dxa"/>
            </w:tcMar>
            <w:vAlign w:val="center"/>
            <w:hideMark/>
          </w:tcPr>
          <w:p w14:paraId="294830DC" w14:textId="77777777" w:rsidR="00895D04" w:rsidRPr="00895D04" w:rsidRDefault="00895D04" w:rsidP="00895D04">
            <w:p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4"/>
                <w:szCs w:val="24"/>
              </w:rPr>
            </w:pPr>
          </w:p>
          <w:p w14:paraId="51872729" w14:textId="77777777" w:rsidR="00895D04" w:rsidRPr="00895D04" w:rsidRDefault="00895D04" w:rsidP="00895D04">
            <w:pPr>
              <w:ind w:left="1232" w:right="274" w:hanging="992"/>
              <w:jc w:val="both"/>
              <w:rPr>
                <w:rFonts w:ascii="Calibri" w:hAnsi="Calibri" w:cs="Calibri"/>
                <w:b/>
                <w:bCs/>
                <w:sz w:val="24"/>
                <w:szCs w:val="24"/>
              </w:rPr>
            </w:pPr>
          </w:p>
          <w:p w14:paraId="48F6356C" w14:textId="77777777" w:rsidR="00895D04" w:rsidRPr="00895D04" w:rsidRDefault="00895D04" w:rsidP="00895D04">
            <w:pPr>
              <w:ind w:left="1232" w:right="274" w:hanging="992"/>
              <w:jc w:val="both"/>
              <w:rPr>
                <w:rFonts w:ascii="Calibri" w:hAnsi="Calibri" w:cs="Calibri"/>
                <w:sz w:val="24"/>
                <w:szCs w:val="24"/>
              </w:rPr>
            </w:pPr>
            <w:r w:rsidRPr="00895D04">
              <w:rPr>
                <w:rFonts w:ascii="Calibri" w:hAnsi="Calibri" w:cs="Calibri"/>
                <w:b/>
                <w:bCs/>
                <w:sz w:val="24"/>
                <w:szCs w:val="24"/>
              </w:rPr>
              <w:t>Mese 4.</w:t>
            </w:r>
            <w:r w:rsidRPr="00895D04">
              <w:rPr>
                <w:rFonts w:ascii="Calibri" w:hAnsi="Calibri" w:cs="Calibri"/>
                <w:sz w:val="24"/>
                <w:szCs w:val="24"/>
              </w:rPr>
              <w:t xml:space="preserve"> Comparazione analitica degli indicatori e dei descrittori elaborati con gli strumenti di osservazione distribuita individuati ed elaborati da un gruppo di ricerca spagnolo. Preparazione di una sintesi programmatica.</w:t>
            </w:r>
          </w:p>
          <w:p w14:paraId="286C4ECC" w14:textId="77777777" w:rsidR="00895D04" w:rsidRPr="00895D04" w:rsidRDefault="00895D04" w:rsidP="00895D04">
            <w:pPr>
              <w:ind w:left="1232" w:right="274" w:hanging="992"/>
              <w:jc w:val="both"/>
              <w:rPr>
                <w:rFonts w:ascii="Calibri" w:hAnsi="Calibri" w:cs="Calibri"/>
                <w:sz w:val="24"/>
                <w:szCs w:val="24"/>
              </w:rPr>
            </w:pPr>
            <w:r w:rsidRPr="00895D04">
              <w:rPr>
                <w:rFonts w:ascii="Calibri" w:hAnsi="Calibri" w:cs="Calibri"/>
                <w:b/>
                <w:bCs/>
                <w:sz w:val="24"/>
                <w:szCs w:val="24"/>
              </w:rPr>
              <w:t>Mesi 5-6</w:t>
            </w:r>
            <w:r w:rsidRPr="00895D04">
              <w:rPr>
                <w:rFonts w:ascii="Calibri" w:hAnsi="Calibri" w:cs="Calibri"/>
                <w:sz w:val="24"/>
                <w:szCs w:val="24"/>
              </w:rPr>
              <w:t>. Verifica della compatibilità fra indicatori e descrittori di comportamento infantile e possesso di competenze tecniche e preventive da parte di un gruppo rappresentativo di insegnanti. Questa fase di lavoro prevede l’individuazione e la selezione di un piccolo gruppo di – particolarmente motivate – insegnanti della scuola per l’infanzia del Comune di Roma Capitale, la presentazione della sintesi analitica preparata nei 4 mesi precedenti, l’aggiornamento pedagogico-clinico delle loro competenze tecniche, l’aggiornamento pedagogico del loro approccio al senso della relazione educativa in questo momento storico, la descrizione della compatibilità fra obiettivi educativi nella scuola per l’infanzia e risultati della fase di ricerca precedente, la condivisione degli obiettivi educativi.</w:t>
            </w:r>
          </w:p>
          <w:p w14:paraId="5E17A46D" w14:textId="77777777" w:rsidR="00895D04" w:rsidRPr="00895D04" w:rsidRDefault="00895D04" w:rsidP="00895D04">
            <w:pPr>
              <w:ind w:left="1232" w:right="274" w:hanging="992"/>
              <w:jc w:val="both"/>
              <w:rPr>
                <w:rFonts w:ascii="Calibri" w:hAnsi="Calibri" w:cs="Calibri"/>
                <w:sz w:val="24"/>
                <w:szCs w:val="24"/>
              </w:rPr>
            </w:pPr>
            <w:r w:rsidRPr="00895D04">
              <w:rPr>
                <w:rFonts w:ascii="Calibri" w:hAnsi="Calibri" w:cs="Calibri"/>
                <w:b/>
                <w:bCs/>
                <w:sz w:val="24"/>
                <w:szCs w:val="24"/>
              </w:rPr>
              <w:t>Mesi 7-8.</w:t>
            </w:r>
            <w:r w:rsidRPr="00895D04">
              <w:rPr>
                <w:rFonts w:ascii="Calibri" w:hAnsi="Calibri" w:cs="Calibri"/>
                <w:sz w:val="24"/>
                <w:szCs w:val="24"/>
              </w:rPr>
              <w:t xml:space="preserve"> Analisi e valutazione dei contenuti formativi elaborati da un differente sottogruppo di lavoro. Questa fase prevede l’analisi, sulla base di una comparazione scientifica e culturale, della coerenza metodologica e tecnica fra i risultati raggiunti dall’unità di ricerca e i contenuti del </w:t>
            </w:r>
            <w:proofErr w:type="spellStart"/>
            <w:r w:rsidRPr="00895D04">
              <w:rPr>
                <w:rFonts w:ascii="Calibri" w:hAnsi="Calibri" w:cs="Calibri"/>
                <w:sz w:val="24"/>
                <w:szCs w:val="24"/>
              </w:rPr>
              <w:t>syllabus</w:t>
            </w:r>
            <w:proofErr w:type="spellEnd"/>
            <w:r w:rsidRPr="00895D04">
              <w:rPr>
                <w:rFonts w:ascii="Calibri" w:hAnsi="Calibri" w:cs="Calibri"/>
                <w:sz w:val="24"/>
                <w:szCs w:val="24"/>
              </w:rPr>
              <w:t xml:space="preserve"> elaborato da un differente sottogruppo di lavoro, l’elaborazione dei criteri di selezione di esperti italiani in grado di valutare la qualità dei contenuti formativi e la loro compatibilità con obiettivi educativi del presente, la selezione degli esperti, la descrizione dettagliata degli obiettivi educativi e preventivi dell’intero progetto di ricerca e sperimentazione.</w:t>
            </w:r>
          </w:p>
          <w:p w14:paraId="4C0BCBE7" w14:textId="2707525C" w:rsidR="00895D04" w:rsidRPr="00895D04" w:rsidRDefault="00895D04" w:rsidP="00895D04">
            <w:pPr>
              <w:ind w:left="1232" w:right="274" w:hanging="992"/>
              <w:jc w:val="both"/>
              <w:rPr>
                <w:rFonts w:ascii="Calibri" w:hAnsi="Calibri" w:cs="Calibri"/>
                <w:sz w:val="24"/>
                <w:szCs w:val="24"/>
              </w:rPr>
            </w:pPr>
            <w:r w:rsidRPr="00895D04">
              <w:rPr>
                <w:rFonts w:ascii="Calibri" w:hAnsi="Calibri" w:cs="Calibri"/>
                <w:b/>
                <w:bCs/>
                <w:sz w:val="24"/>
                <w:szCs w:val="24"/>
              </w:rPr>
              <w:t>Mesi 9-11.</w:t>
            </w:r>
            <w:r w:rsidRPr="00895D04">
              <w:rPr>
                <w:rFonts w:ascii="Calibri" w:hAnsi="Calibri" w:cs="Calibri"/>
                <w:sz w:val="24"/>
                <w:szCs w:val="24"/>
              </w:rPr>
              <w:t xml:space="preserve"> Fase formativa e sperimentale. Questa fase prevede la formazione in aula con il gruppo rappresentativo di insegnanti e l’osservazione dettagliata dell’impatto formativo, la disseminazione all’interno dell’intero team internazionale dei risultati raggiunti in aula e la comparazione con le rilevazioni raccolte nei contesti formativi dei partner internaz</w:t>
            </w:r>
            <w:r w:rsidR="00AA4DE1">
              <w:rPr>
                <w:rFonts w:ascii="Calibri" w:hAnsi="Calibri" w:cs="Calibri"/>
                <w:sz w:val="24"/>
                <w:szCs w:val="24"/>
              </w:rPr>
              <w:t>i</w:t>
            </w:r>
            <w:r w:rsidRPr="00895D04">
              <w:rPr>
                <w:rFonts w:ascii="Calibri" w:hAnsi="Calibri" w:cs="Calibri"/>
                <w:sz w:val="24"/>
                <w:szCs w:val="24"/>
              </w:rPr>
              <w:t>onali.</w:t>
            </w:r>
          </w:p>
          <w:p w14:paraId="7B9A42BE" w14:textId="77777777" w:rsidR="00895D04" w:rsidRPr="00895D04" w:rsidRDefault="00895D04" w:rsidP="00895D04">
            <w:pPr>
              <w:ind w:left="1232" w:right="274" w:hanging="992"/>
              <w:jc w:val="both"/>
              <w:rPr>
                <w:rFonts w:ascii="Calibri" w:hAnsi="Calibri" w:cs="Calibri"/>
                <w:sz w:val="24"/>
                <w:szCs w:val="24"/>
              </w:rPr>
            </w:pPr>
            <w:r w:rsidRPr="00895D04">
              <w:rPr>
                <w:rFonts w:ascii="Calibri" w:hAnsi="Calibri" w:cs="Calibri"/>
                <w:b/>
                <w:bCs/>
                <w:sz w:val="24"/>
                <w:szCs w:val="24"/>
              </w:rPr>
              <w:t>Mese 12.</w:t>
            </w:r>
            <w:r w:rsidRPr="00895D04">
              <w:rPr>
                <w:rFonts w:ascii="Calibri" w:hAnsi="Calibri" w:cs="Calibri"/>
                <w:sz w:val="24"/>
                <w:szCs w:val="24"/>
              </w:rPr>
              <w:t xml:space="preserve"> Somministrazione di questionari di valutazione formativa, analisi delle risposte e delle informazioni acquisite, disseminazione dei risultati della ricerca e delle sue fasi sperimentali.</w:t>
            </w:r>
          </w:p>
          <w:p w14:paraId="67FF6D74" w14:textId="77777777" w:rsidR="00895D04" w:rsidRPr="00895D04" w:rsidRDefault="00895D04" w:rsidP="00895D04">
            <w:pPr>
              <w:ind w:left="240" w:right="274"/>
              <w:jc w:val="both"/>
              <w:rPr>
                <w:rFonts w:ascii="Calibri" w:hAnsi="Calibri" w:cs="Calibri"/>
                <w:sz w:val="24"/>
                <w:szCs w:val="24"/>
              </w:rPr>
            </w:pPr>
          </w:p>
          <w:p w14:paraId="4D16F3DA" w14:textId="77777777" w:rsidR="00895D04" w:rsidRPr="00895D04" w:rsidRDefault="00895D04" w:rsidP="00895D04">
            <w:pPr>
              <w:ind w:left="240" w:right="274"/>
              <w:jc w:val="both"/>
              <w:rPr>
                <w:rFonts w:ascii="Calibri" w:hAnsi="Calibri" w:cs="Calibri"/>
                <w:sz w:val="24"/>
                <w:szCs w:val="24"/>
              </w:rPr>
            </w:pPr>
            <w:r w:rsidRPr="00895D04">
              <w:rPr>
                <w:rFonts w:ascii="Calibri" w:hAnsi="Calibri" w:cs="Calibri"/>
                <w:sz w:val="24"/>
                <w:szCs w:val="24"/>
              </w:rPr>
              <w:t>Sarà probabilmente richiesto un breve periodo (3/4 mesi) di integrazione dell’assegno di ricerca, perché il gruppo di lavoro internazionale sta già lavorando alla realizzazione di in ambiente virtuale (VLE) nel quale avatar diversi saranno promotori di fasi di formazione modulare e attori di laboratori didattici e simulazioni; dunque, potrebbe rivelarsi indispensabile una fase di ricerca impegnata in termini sperimentali per la verifica e la validazione della compatibilità fra uso di ambienti virtuali di apprendimento e qualità dell’impatto formativo.</w:t>
            </w:r>
          </w:p>
          <w:p w14:paraId="0495BD94" w14:textId="77777777" w:rsidR="00895D04" w:rsidRPr="00895D04" w:rsidRDefault="00895D04" w:rsidP="00895D04">
            <w:p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4"/>
                <w:szCs w:val="24"/>
              </w:rPr>
            </w:pPr>
          </w:p>
          <w:p w14:paraId="7F967FE6" w14:textId="77777777" w:rsidR="00895D04" w:rsidRPr="00895D04" w:rsidRDefault="00895D04" w:rsidP="00895D04">
            <w:p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4"/>
                <w:szCs w:val="24"/>
              </w:rPr>
            </w:pPr>
          </w:p>
          <w:p w14:paraId="4BB5900B" w14:textId="77777777" w:rsidR="00895D04" w:rsidRPr="00895D04" w:rsidRDefault="00895D04" w:rsidP="00895D04">
            <w:p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4"/>
                <w:szCs w:val="24"/>
              </w:rPr>
            </w:pPr>
          </w:p>
          <w:p w14:paraId="0F63C8A5" w14:textId="77777777" w:rsidR="00895D04" w:rsidRPr="00895D04" w:rsidRDefault="00895D04" w:rsidP="00895D04">
            <w:pPr>
              <w:pBdr>
                <w:top w:val="single" w:sz="4" w:space="0" w:color="000000"/>
                <w:left w:val="single" w:sz="4" w:space="0" w:color="000000"/>
                <w:bottom w:val="single" w:sz="4" w:space="0" w:color="000000"/>
                <w:right w:val="single" w:sz="4" w:space="0" w:color="000000"/>
              </w:pBdr>
              <w:jc w:val="both"/>
              <w:rPr>
                <w:rFonts w:ascii="Calibri" w:eastAsia="Calibri" w:hAnsi="Calibri" w:cs="Calibri"/>
                <w:b/>
                <w:bCs/>
                <w:sz w:val="24"/>
                <w:szCs w:val="24"/>
              </w:rPr>
            </w:pPr>
          </w:p>
        </w:tc>
      </w:tr>
      <w:tr w:rsidR="00895D04" w:rsidRPr="00895D04" w14:paraId="36436751" w14:textId="77777777" w:rsidTr="00895D04">
        <w:trPr>
          <w:gridAfter w:val="1"/>
          <w:wAfter w:w="92" w:type="dxa"/>
          <w:cantSplit/>
          <w:trHeight w:val="380"/>
        </w:trPr>
        <w:tc>
          <w:tcPr>
            <w:tcW w:w="14697" w:type="dxa"/>
            <w:gridSpan w:val="3"/>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vAlign w:val="center"/>
            <w:hideMark/>
          </w:tcPr>
          <w:p w14:paraId="7FE60464" w14:textId="77777777" w:rsidR="00895D04" w:rsidRPr="00895D04" w:rsidRDefault="00895D04" w:rsidP="00895D04">
            <w:pPr>
              <w:jc w:val="center"/>
              <w:rPr>
                <w:rFonts w:asciiTheme="minorHAnsi" w:hAnsiTheme="minorHAnsi"/>
                <w:b/>
                <w:sz w:val="32"/>
                <w:szCs w:val="32"/>
              </w:rPr>
            </w:pPr>
            <w:r w:rsidRPr="00895D04">
              <w:rPr>
                <w:rFonts w:asciiTheme="minorHAnsi" w:hAnsiTheme="minorHAnsi"/>
                <w:b/>
                <w:sz w:val="32"/>
                <w:szCs w:val="32"/>
              </w:rPr>
              <w:tab/>
              <w:t xml:space="preserve">SETTORE SCIENTIFICO DISCIPLINARE (SSD) DEL PROGRAMMA DI RICERCA </w:t>
            </w:r>
          </w:p>
        </w:tc>
      </w:tr>
      <w:tr w:rsidR="00895D04" w:rsidRPr="00895D04" w14:paraId="6D32E9CB" w14:textId="77777777" w:rsidTr="00895D04">
        <w:trPr>
          <w:gridAfter w:val="1"/>
          <w:wAfter w:w="92" w:type="dxa"/>
          <w:cantSplit/>
          <w:trHeight w:val="529"/>
        </w:trPr>
        <w:tc>
          <w:tcPr>
            <w:tcW w:w="14697" w:type="dxa"/>
            <w:gridSpan w:val="3"/>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C8D8BA4" w14:textId="443C91CE" w:rsidR="00895D04" w:rsidRPr="00895D04" w:rsidRDefault="00895D04" w:rsidP="00895D04">
            <w:pPr>
              <w:jc w:val="center"/>
              <w:rPr>
                <w:b/>
                <w:sz w:val="24"/>
                <w:szCs w:val="24"/>
              </w:rPr>
            </w:pPr>
            <w:r w:rsidRPr="00895D04">
              <w:rPr>
                <w:b/>
                <w:sz w:val="24"/>
                <w:szCs w:val="24"/>
              </w:rPr>
              <w:t>M-PED/01</w:t>
            </w:r>
          </w:p>
        </w:tc>
      </w:tr>
      <w:tr w:rsidR="00895D04" w:rsidRPr="00895D04" w14:paraId="128FB1CA" w14:textId="77777777" w:rsidTr="00895D04">
        <w:trPr>
          <w:gridAfter w:val="2"/>
          <w:wAfter w:w="181" w:type="dxa"/>
          <w:cantSplit/>
          <w:trHeight w:val="355"/>
        </w:trPr>
        <w:tc>
          <w:tcPr>
            <w:tcW w:w="14608" w:type="dxa"/>
            <w:gridSpan w:val="2"/>
            <w:tcBorders>
              <w:top w:val="single" w:sz="18" w:space="0" w:color="000000"/>
              <w:left w:val="single" w:sz="18" w:space="0" w:color="000000"/>
              <w:bottom w:val="single" w:sz="18" w:space="0" w:color="000000"/>
              <w:right w:val="single" w:sz="18" w:space="0" w:color="000000"/>
            </w:tcBorders>
            <w:shd w:val="clear" w:color="auto" w:fill="DFDFDF"/>
            <w:tcMar>
              <w:top w:w="0" w:type="dxa"/>
              <w:left w:w="0" w:type="dxa"/>
              <w:bottom w:w="0" w:type="dxa"/>
              <w:right w:w="0" w:type="dxa"/>
            </w:tcMar>
            <w:vAlign w:val="center"/>
            <w:hideMark/>
          </w:tcPr>
          <w:p w14:paraId="553FFB12" w14:textId="77777777" w:rsidR="00895D04" w:rsidRPr="00895D04" w:rsidRDefault="00895D04" w:rsidP="00895D04">
            <w:pPr>
              <w:jc w:val="center"/>
              <w:rPr>
                <w:b/>
                <w:sz w:val="32"/>
                <w:szCs w:val="32"/>
              </w:rPr>
            </w:pPr>
            <w:r w:rsidRPr="00895D04">
              <w:rPr>
                <w:rFonts w:asciiTheme="minorHAnsi" w:hAnsiTheme="minorHAnsi"/>
                <w:b/>
                <w:sz w:val="32"/>
                <w:szCs w:val="32"/>
              </w:rPr>
              <w:lastRenderedPageBreak/>
              <w:t>APPORTO RICHIESTO</w:t>
            </w:r>
          </w:p>
        </w:tc>
      </w:tr>
      <w:tr w:rsidR="00895D04" w:rsidRPr="00895D04" w14:paraId="0B629946" w14:textId="77777777" w:rsidTr="00895D04">
        <w:trPr>
          <w:gridAfter w:val="2"/>
          <w:wAfter w:w="181" w:type="dxa"/>
          <w:cantSplit/>
          <w:trHeight w:val="1014"/>
        </w:trPr>
        <w:tc>
          <w:tcPr>
            <w:tcW w:w="14608" w:type="dxa"/>
            <w:gridSpan w:val="2"/>
            <w:tcBorders>
              <w:top w:val="single" w:sz="1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DA45A77" w14:textId="77777777" w:rsidR="00895D04" w:rsidRPr="00895D04" w:rsidRDefault="00895D04" w:rsidP="00895D04">
            <w:pPr>
              <w:ind w:left="98" w:right="186"/>
              <w:jc w:val="both"/>
              <w:rPr>
                <w:rFonts w:eastAsia="Calibri"/>
                <w:b/>
                <w:bCs/>
                <w:iCs/>
                <w:sz w:val="24"/>
                <w:szCs w:val="24"/>
              </w:rPr>
            </w:pPr>
          </w:p>
          <w:p w14:paraId="152F5708" w14:textId="77777777" w:rsidR="00895D04" w:rsidRPr="00895D04" w:rsidRDefault="00895D04" w:rsidP="00895D04">
            <w:pPr>
              <w:ind w:left="98" w:right="186"/>
              <w:jc w:val="both"/>
              <w:rPr>
                <w:rFonts w:ascii="Calibri" w:eastAsia="Calibri" w:hAnsi="Calibri" w:cs="Calibri"/>
                <w:iCs/>
                <w:sz w:val="24"/>
                <w:szCs w:val="24"/>
              </w:rPr>
            </w:pPr>
            <w:r w:rsidRPr="00895D04">
              <w:rPr>
                <w:rFonts w:ascii="Calibri" w:eastAsia="Calibri" w:hAnsi="Calibri" w:cs="Calibri"/>
                <w:iCs/>
                <w:sz w:val="24"/>
                <w:szCs w:val="24"/>
              </w:rPr>
              <w:t>Il candidato dovrà avere un profilo di elevata specializzazione:</w:t>
            </w:r>
          </w:p>
          <w:p w14:paraId="542A928A" w14:textId="77777777" w:rsidR="00895D04" w:rsidRPr="00895D04" w:rsidRDefault="00895D04" w:rsidP="00895D04">
            <w:pPr>
              <w:numPr>
                <w:ilvl w:val="0"/>
                <w:numId w:val="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82" w:right="186" w:hanging="219"/>
              <w:jc w:val="both"/>
              <w:rPr>
                <w:rFonts w:ascii="Calibri" w:eastAsia="Calibri" w:hAnsi="Calibri" w:cs="Calibri"/>
                <w:iCs/>
                <w:sz w:val="24"/>
                <w:szCs w:val="24"/>
              </w:rPr>
            </w:pPr>
            <w:r w:rsidRPr="00895D04">
              <w:rPr>
                <w:rFonts w:ascii="Calibri" w:eastAsia="Calibri" w:hAnsi="Calibri" w:cs="Calibri"/>
                <w:iCs/>
                <w:sz w:val="24"/>
                <w:szCs w:val="24"/>
              </w:rPr>
              <w:t>essere in possesso di una laurea magistrale dell’area delle Scienze dell’educazione e della formazione,</w:t>
            </w:r>
          </w:p>
          <w:p w14:paraId="0044A0A9" w14:textId="77777777" w:rsidR="00895D04" w:rsidRPr="00895D04" w:rsidRDefault="00895D04" w:rsidP="00895D04">
            <w:pPr>
              <w:numPr>
                <w:ilvl w:val="0"/>
                <w:numId w:val="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82" w:right="186" w:hanging="219"/>
              <w:jc w:val="both"/>
              <w:rPr>
                <w:rFonts w:ascii="Calibri" w:eastAsia="Calibri" w:hAnsi="Calibri" w:cs="Calibri"/>
                <w:iCs/>
                <w:sz w:val="24"/>
                <w:szCs w:val="24"/>
              </w:rPr>
            </w:pPr>
            <w:r w:rsidRPr="00895D04">
              <w:rPr>
                <w:rFonts w:ascii="Calibri" w:eastAsia="Calibri" w:hAnsi="Calibri" w:cs="Calibri"/>
                <w:iCs/>
                <w:sz w:val="24"/>
                <w:szCs w:val="24"/>
              </w:rPr>
              <w:t>essere in possesso di un diploma di dottorato nazionale o internazionale;</w:t>
            </w:r>
          </w:p>
          <w:p w14:paraId="63D435C7" w14:textId="77777777" w:rsidR="00895D04" w:rsidRPr="00895D04" w:rsidRDefault="00895D04" w:rsidP="00895D04">
            <w:pPr>
              <w:numPr>
                <w:ilvl w:val="0"/>
                <w:numId w:val="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82" w:right="186" w:hanging="219"/>
              <w:jc w:val="both"/>
              <w:rPr>
                <w:rFonts w:ascii="Calibri" w:eastAsia="Calibri" w:hAnsi="Calibri" w:cs="Calibri"/>
                <w:iCs/>
                <w:sz w:val="24"/>
                <w:szCs w:val="24"/>
              </w:rPr>
            </w:pPr>
            <w:r w:rsidRPr="00895D04">
              <w:rPr>
                <w:rFonts w:ascii="Calibri" w:eastAsia="Calibri" w:hAnsi="Calibri" w:cs="Calibri"/>
                <w:iCs/>
                <w:sz w:val="24"/>
                <w:szCs w:val="24"/>
              </w:rPr>
              <w:t>avere esperienza pluriennale nella formazione e nell’aggiornamento degli insegnanti della scuola per l’infanzia,</w:t>
            </w:r>
          </w:p>
          <w:p w14:paraId="5F2010F3" w14:textId="77777777" w:rsidR="00895D04" w:rsidRPr="00895D04" w:rsidRDefault="00895D04" w:rsidP="00895D04">
            <w:pPr>
              <w:numPr>
                <w:ilvl w:val="0"/>
                <w:numId w:val="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82" w:right="186" w:hanging="219"/>
              <w:jc w:val="both"/>
              <w:rPr>
                <w:rFonts w:ascii="Calibri" w:eastAsia="Calibri" w:hAnsi="Calibri" w:cs="Calibri"/>
                <w:iCs/>
                <w:sz w:val="24"/>
                <w:szCs w:val="24"/>
              </w:rPr>
            </w:pPr>
            <w:r w:rsidRPr="00895D04">
              <w:rPr>
                <w:rFonts w:ascii="Calibri" w:eastAsia="Calibri" w:hAnsi="Calibri" w:cs="Calibri"/>
                <w:iCs/>
                <w:sz w:val="24"/>
                <w:szCs w:val="24"/>
              </w:rPr>
              <w:t xml:space="preserve">essere in possesso di un titolo di specializzazione nell’area della cura dell’infanzia, della presa in carico del bambino della fascia d’età 0-6 anni, del sistema </w:t>
            </w:r>
            <w:r w:rsidRPr="00895D04">
              <w:rPr>
                <w:rFonts w:ascii="Calibri" w:hAnsi="Calibri" w:cs="Calibri"/>
                <w:color w:val="000000"/>
                <w:sz w:val="24"/>
                <w:szCs w:val="24"/>
              </w:rPr>
              <w:t xml:space="preserve">ECEC - Early </w:t>
            </w:r>
            <w:proofErr w:type="spellStart"/>
            <w:r w:rsidRPr="00895D04">
              <w:rPr>
                <w:rFonts w:ascii="Calibri" w:hAnsi="Calibri" w:cs="Calibri"/>
                <w:color w:val="000000"/>
                <w:sz w:val="24"/>
                <w:szCs w:val="24"/>
              </w:rPr>
              <w:t>Childhood</w:t>
            </w:r>
            <w:proofErr w:type="spellEnd"/>
            <w:r w:rsidRPr="00895D04">
              <w:rPr>
                <w:rFonts w:ascii="Calibri" w:hAnsi="Calibri" w:cs="Calibri"/>
                <w:color w:val="000000"/>
                <w:sz w:val="24"/>
                <w:szCs w:val="24"/>
              </w:rPr>
              <w:t xml:space="preserve"> </w:t>
            </w:r>
            <w:proofErr w:type="spellStart"/>
            <w:r w:rsidRPr="00895D04">
              <w:rPr>
                <w:rFonts w:ascii="Calibri" w:hAnsi="Calibri" w:cs="Calibri"/>
                <w:color w:val="000000"/>
                <w:sz w:val="24"/>
                <w:szCs w:val="24"/>
              </w:rPr>
              <w:t>Education</w:t>
            </w:r>
            <w:proofErr w:type="spellEnd"/>
            <w:r w:rsidRPr="00895D04">
              <w:rPr>
                <w:rFonts w:ascii="Calibri" w:hAnsi="Calibri" w:cs="Calibri"/>
                <w:color w:val="000000"/>
                <w:sz w:val="24"/>
                <w:szCs w:val="24"/>
              </w:rPr>
              <w:t xml:space="preserve"> and Care;</w:t>
            </w:r>
          </w:p>
          <w:p w14:paraId="6C371397" w14:textId="77777777" w:rsidR="00895D04" w:rsidRPr="00895D04" w:rsidRDefault="00895D04" w:rsidP="00895D04">
            <w:pPr>
              <w:numPr>
                <w:ilvl w:val="0"/>
                <w:numId w:val="32"/>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ind w:left="382" w:right="186" w:hanging="219"/>
              <w:jc w:val="both"/>
              <w:rPr>
                <w:rFonts w:ascii="Calibri" w:eastAsia="Calibri" w:hAnsi="Calibri" w:cs="Calibri"/>
                <w:iCs/>
                <w:sz w:val="24"/>
                <w:szCs w:val="24"/>
              </w:rPr>
            </w:pPr>
            <w:r w:rsidRPr="00895D04">
              <w:rPr>
                <w:rFonts w:ascii="Calibri" w:hAnsi="Calibri" w:cs="Calibri"/>
                <w:color w:val="000000"/>
                <w:sz w:val="24"/>
                <w:szCs w:val="24"/>
              </w:rPr>
              <w:t xml:space="preserve">essere in grado di interagire in spagnolo con i membri del gruppo di ricerca capofila del progetto internazionale. </w:t>
            </w:r>
          </w:p>
          <w:p w14:paraId="17F7757A" w14:textId="77777777" w:rsidR="00895D04" w:rsidRPr="00895D04" w:rsidRDefault="00895D04" w:rsidP="00895D04">
            <w:pPr>
              <w:jc w:val="both"/>
              <w:rPr>
                <w:b/>
                <w:i/>
                <w:sz w:val="24"/>
                <w:szCs w:val="24"/>
              </w:rPr>
            </w:pPr>
          </w:p>
        </w:tc>
      </w:tr>
      <w:tr w:rsidR="00895D04" w:rsidRPr="00895D04" w14:paraId="520418A3" w14:textId="77777777" w:rsidTr="00895D04">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gridBefore w:val="1"/>
          <w:wBefore w:w="47" w:type="dxa"/>
          <w:cantSplit/>
        </w:trPr>
        <w:tc>
          <w:tcPr>
            <w:tcW w:w="14742" w:type="dxa"/>
            <w:gridSpan w:val="3"/>
            <w:tcBorders>
              <w:top w:val="single" w:sz="18" w:space="0" w:color="auto"/>
              <w:left w:val="single" w:sz="18" w:space="0" w:color="auto"/>
              <w:bottom w:val="single" w:sz="18" w:space="0" w:color="auto"/>
              <w:right w:val="single" w:sz="18" w:space="0" w:color="auto"/>
            </w:tcBorders>
            <w:shd w:val="pct10" w:color="auto" w:fill="auto"/>
          </w:tcPr>
          <w:p w14:paraId="4504537F" w14:textId="5AF96B6B" w:rsidR="00895D04" w:rsidRPr="00895D04" w:rsidRDefault="00895D04" w:rsidP="00895D04">
            <w:pPr>
              <w:ind w:hanging="1"/>
              <w:jc w:val="center"/>
              <w:rPr>
                <w:rFonts w:asciiTheme="minorHAnsi" w:hAnsiTheme="minorHAnsi"/>
                <w:b/>
                <w:sz w:val="32"/>
                <w:szCs w:val="32"/>
              </w:rPr>
            </w:pPr>
            <w:r w:rsidRPr="00895D04">
              <w:rPr>
                <w:rFonts w:asciiTheme="minorHAnsi" w:hAnsiTheme="minorHAnsi"/>
                <w:b/>
                <w:sz w:val="32"/>
                <w:szCs w:val="32"/>
              </w:rPr>
              <w:tab/>
              <w:t>IMPORTO ANNUO LORDO DELL’ASSEGNOAL LORDO DEGLI ONERI CARICO ENTE</w:t>
            </w:r>
          </w:p>
        </w:tc>
      </w:tr>
      <w:tr w:rsidR="00895D04" w:rsidRPr="00895D04" w14:paraId="2ACC23ED" w14:textId="77777777" w:rsidTr="00895D04">
        <w:tblPrEx>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Ex>
        <w:trPr>
          <w:gridBefore w:val="1"/>
          <w:wBefore w:w="47" w:type="dxa"/>
        </w:trPr>
        <w:tc>
          <w:tcPr>
            <w:tcW w:w="14742" w:type="dxa"/>
            <w:gridSpan w:val="3"/>
            <w:tcBorders>
              <w:top w:val="single" w:sz="18" w:space="0" w:color="auto"/>
              <w:left w:val="nil"/>
              <w:bottom w:val="nil"/>
              <w:right w:val="nil"/>
            </w:tcBorders>
          </w:tcPr>
          <w:p w14:paraId="0231F578" w14:textId="77777777" w:rsidR="00895D04" w:rsidRPr="00895D04" w:rsidRDefault="00895D04" w:rsidP="00895D04">
            <w:pPr>
              <w:ind w:hanging="1"/>
              <w:jc w:val="center"/>
              <w:rPr>
                <w:b/>
                <w:sz w:val="24"/>
                <w:szCs w:val="24"/>
              </w:rPr>
            </w:pPr>
          </w:p>
          <w:p w14:paraId="51A29E50" w14:textId="77777777" w:rsidR="00895D04" w:rsidRPr="00895D04" w:rsidRDefault="00895D04" w:rsidP="00895D04">
            <w:pPr>
              <w:ind w:hanging="1"/>
              <w:jc w:val="center"/>
              <w:rPr>
                <w:b/>
                <w:sz w:val="28"/>
                <w:szCs w:val="28"/>
              </w:rPr>
            </w:pPr>
            <w:r w:rsidRPr="00895D04">
              <w:rPr>
                <w:b/>
                <w:sz w:val="28"/>
                <w:szCs w:val="28"/>
              </w:rPr>
              <w:t>€ 23.890,00</w:t>
            </w:r>
          </w:p>
          <w:p w14:paraId="66A032DD" w14:textId="77777777" w:rsidR="00895D04" w:rsidRPr="00895D04" w:rsidRDefault="00895D04" w:rsidP="00895D04">
            <w:pPr>
              <w:ind w:hanging="1"/>
              <w:jc w:val="center"/>
              <w:rPr>
                <w:b/>
                <w:sz w:val="24"/>
                <w:szCs w:val="24"/>
              </w:rPr>
            </w:pPr>
          </w:p>
        </w:tc>
      </w:tr>
    </w:tbl>
    <w:p w14:paraId="02D1E097" w14:textId="77777777" w:rsidR="00FD5EBF" w:rsidRDefault="00FD5EBF" w:rsidP="00895D04">
      <w:pPr>
        <w:pStyle w:val="Modulovuoto"/>
        <w:rPr>
          <w:rFonts w:asciiTheme="minorHAnsi" w:hAnsiTheme="minorHAnsi"/>
          <w:b/>
          <w:i/>
          <w:color w:val="auto"/>
          <w:sz w:val="32"/>
          <w:szCs w:val="32"/>
        </w:rPr>
      </w:pPr>
    </w:p>
    <w:p w14:paraId="5452D334" w14:textId="77777777" w:rsidR="00FD5EBF" w:rsidRPr="00593639" w:rsidRDefault="00FD5EBF" w:rsidP="00FD5EBF">
      <w:pPr>
        <w:tabs>
          <w:tab w:val="left" w:pos="7867"/>
        </w:tabs>
        <w:ind w:hanging="1"/>
        <w:rPr>
          <w:rFonts w:asciiTheme="minorHAnsi" w:hAnsiTheme="minorHAnsi"/>
          <w:b/>
          <w:sz w:val="32"/>
          <w:szCs w:val="32"/>
        </w:rPr>
      </w:pPr>
      <w:r w:rsidRPr="00593639">
        <w:rPr>
          <w:rFonts w:asciiTheme="minorHAnsi" w:hAnsiTheme="minorHAnsi"/>
          <w:b/>
          <w:sz w:val="32"/>
          <w:szCs w:val="32"/>
        </w:rPr>
        <w:tab/>
      </w:r>
    </w:p>
    <w:p w14:paraId="59F95812" w14:textId="77777777" w:rsidR="00FD5EBF" w:rsidRDefault="00FD5EBF" w:rsidP="00FD5EBF">
      <w:pPr>
        <w:jc w:val="both"/>
        <w:rPr>
          <w:rFonts w:asciiTheme="minorHAnsi" w:hAnsiTheme="minorHAnsi"/>
          <w:b/>
          <w:sz w:val="32"/>
          <w:szCs w:val="32"/>
        </w:rPr>
      </w:pPr>
    </w:p>
    <w:p w14:paraId="2D7C27EC" w14:textId="77777777" w:rsidR="00FB3C50" w:rsidRPr="00FB3C50" w:rsidRDefault="00FB3C50" w:rsidP="00FB3C50">
      <w:pPr>
        <w:rPr>
          <w:rFonts w:asciiTheme="minorHAnsi" w:hAnsiTheme="minorHAnsi"/>
          <w:sz w:val="32"/>
          <w:szCs w:val="32"/>
        </w:rPr>
      </w:pPr>
    </w:p>
    <w:p w14:paraId="1A9DE405" w14:textId="77777777" w:rsidR="00FB3C50" w:rsidRPr="00FB3C50" w:rsidRDefault="00FB3C50" w:rsidP="00FB3C50">
      <w:pPr>
        <w:rPr>
          <w:rFonts w:asciiTheme="minorHAnsi" w:hAnsiTheme="minorHAnsi"/>
          <w:sz w:val="32"/>
          <w:szCs w:val="32"/>
        </w:rPr>
      </w:pPr>
    </w:p>
    <w:p w14:paraId="01B1F5EA" w14:textId="77777777" w:rsidR="00FB3C50" w:rsidRPr="00FB3C50" w:rsidRDefault="00FB3C50" w:rsidP="00FB3C50">
      <w:pPr>
        <w:rPr>
          <w:rFonts w:asciiTheme="minorHAnsi" w:hAnsiTheme="minorHAnsi"/>
          <w:sz w:val="32"/>
          <w:szCs w:val="32"/>
        </w:rPr>
      </w:pPr>
    </w:p>
    <w:p w14:paraId="1234EE5B" w14:textId="77777777" w:rsidR="00FB3C50" w:rsidRPr="00FB3C50" w:rsidRDefault="00FB3C50" w:rsidP="00FB3C50">
      <w:pPr>
        <w:rPr>
          <w:rFonts w:asciiTheme="minorHAnsi" w:hAnsiTheme="minorHAnsi"/>
          <w:sz w:val="32"/>
          <w:szCs w:val="32"/>
        </w:rPr>
      </w:pPr>
    </w:p>
    <w:p w14:paraId="4FF49BD6" w14:textId="77777777" w:rsidR="00FB3C50" w:rsidRPr="00FB3C50" w:rsidRDefault="00FB3C50" w:rsidP="00FB3C50">
      <w:pPr>
        <w:rPr>
          <w:rFonts w:asciiTheme="minorHAnsi" w:hAnsiTheme="minorHAnsi"/>
          <w:sz w:val="32"/>
          <w:szCs w:val="32"/>
        </w:rPr>
      </w:pPr>
    </w:p>
    <w:p w14:paraId="26354A6D" w14:textId="77777777" w:rsidR="00FB3C50" w:rsidRPr="00FB3C50" w:rsidRDefault="00FB3C50" w:rsidP="00FB3C50">
      <w:pPr>
        <w:rPr>
          <w:rFonts w:asciiTheme="minorHAnsi" w:hAnsiTheme="minorHAnsi"/>
          <w:sz w:val="32"/>
          <w:szCs w:val="32"/>
        </w:rPr>
      </w:pPr>
    </w:p>
    <w:p w14:paraId="2410AC65" w14:textId="4D54F122" w:rsidR="00FB3C50" w:rsidRPr="00FB3C50" w:rsidRDefault="00FB3C50" w:rsidP="00FB3C50">
      <w:pPr>
        <w:tabs>
          <w:tab w:val="center" w:pos="7143"/>
        </w:tabs>
        <w:rPr>
          <w:rFonts w:asciiTheme="minorHAnsi" w:hAnsiTheme="minorHAnsi"/>
          <w:sz w:val="32"/>
          <w:szCs w:val="32"/>
        </w:rPr>
        <w:sectPr w:rsidR="00FB3C50" w:rsidRPr="00FB3C50" w:rsidSect="00B70F56">
          <w:headerReference w:type="default" r:id="rId15"/>
          <w:pgSz w:w="16840" w:h="11907" w:orient="landscape" w:code="9"/>
          <w:pgMar w:top="993" w:right="1418" w:bottom="1134" w:left="1135" w:header="567" w:footer="342" w:gutter="0"/>
          <w:cols w:space="720"/>
          <w:docGrid w:linePitch="272"/>
        </w:sectPr>
      </w:pPr>
    </w:p>
    <w:p w14:paraId="2EB25F81" w14:textId="77777777" w:rsidR="00465335" w:rsidRDefault="00465335" w:rsidP="008B0FE1">
      <w:pPr>
        <w:tabs>
          <w:tab w:val="left" w:pos="12828"/>
        </w:tabs>
        <w:ind w:hanging="1"/>
        <w:jc w:val="center"/>
        <w:rPr>
          <w:b/>
          <w:sz w:val="22"/>
        </w:rPr>
      </w:pPr>
      <w:r>
        <w:rPr>
          <w:b/>
          <w:sz w:val="22"/>
        </w:rPr>
        <w:lastRenderedPageBreak/>
        <w:t>Art. 3</w:t>
      </w:r>
    </w:p>
    <w:p w14:paraId="0C06B647" w14:textId="77777777" w:rsidR="00465335" w:rsidRDefault="00465335" w:rsidP="00855D9E">
      <w:pPr>
        <w:jc w:val="both"/>
        <w:rPr>
          <w:sz w:val="22"/>
        </w:rPr>
      </w:pPr>
      <w:r>
        <w:rPr>
          <w:sz w:val="22"/>
        </w:rPr>
        <w:t>Per la partecipazione al concorso non sono previsti limiti di età e di cittadinanza.</w:t>
      </w:r>
    </w:p>
    <w:p w14:paraId="788B702C" w14:textId="277D1E75" w:rsidR="00465335" w:rsidRDefault="00465335" w:rsidP="00855D9E">
      <w:pPr>
        <w:jc w:val="both"/>
        <w:rPr>
          <w:sz w:val="22"/>
        </w:rPr>
      </w:pPr>
      <w:r>
        <w:rPr>
          <w:sz w:val="22"/>
        </w:rPr>
        <w:t>S</w:t>
      </w:r>
      <w:r w:rsidR="006842D7">
        <w:rPr>
          <w:sz w:val="22"/>
        </w:rPr>
        <w:t>i richiede</w:t>
      </w:r>
      <w:r>
        <w:rPr>
          <w:sz w:val="22"/>
        </w:rPr>
        <w:t>, pena l'esclusione, i</w:t>
      </w:r>
      <w:r w:rsidR="006842D7">
        <w:rPr>
          <w:sz w:val="22"/>
        </w:rPr>
        <w:t>l possesso dei</w:t>
      </w:r>
      <w:r>
        <w:rPr>
          <w:sz w:val="22"/>
        </w:rPr>
        <w:t xml:space="preserve"> seguenti requisiti:</w:t>
      </w:r>
    </w:p>
    <w:p w14:paraId="06062F65" w14:textId="77777777" w:rsidR="006414E7" w:rsidRDefault="006414E7" w:rsidP="00855D9E">
      <w:pPr>
        <w:jc w:val="both"/>
        <w:rPr>
          <w:sz w:val="22"/>
        </w:rPr>
      </w:pPr>
    </w:p>
    <w:p w14:paraId="0A0EB13C" w14:textId="3B9A9C25" w:rsidR="009430E8" w:rsidRDefault="00F55777" w:rsidP="009430E8">
      <w:pPr>
        <w:numPr>
          <w:ilvl w:val="0"/>
          <w:numId w:val="2"/>
        </w:numPr>
        <w:jc w:val="both"/>
        <w:rPr>
          <w:sz w:val="22"/>
        </w:rPr>
      </w:pPr>
      <w:r w:rsidRPr="00EC5542">
        <w:rPr>
          <w:b/>
          <w:sz w:val="22"/>
        </w:rPr>
        <w:t>costitu</w:t>
      </w:r>
      <w:r w:rsidR="006414E7" w:rsidRPr="00EC5542">
        <w:rPr>
          <w:b/>
          <w:sz w:val="22"/>
        </w:rPr>
        <w:t>i</w:t>
      </w:r>
      <w:r w:rsidRPr="00EC5542">
        <w:rPr>
          <w:b/>
          <w:sz w:val="22"/>
        </w:rPr>
        <w:t>sce titolo preferenzi</w:t>
      </w:r>
      <w:r w:rsidR="006414E7" w:rsidRPr="00EC5542">
        <w:rPr>
          <w:b/>
          <w:sz w:val="22"/>
        </w:rPr>
        <w:t>a</w:t>
      </w:r>
      <w:r w:rsidRPr="00EC5542">
        <w:rPr>
          <w:b/>
          <w:sz w:val="22"/>
        </w:rPr>
        <w:t>l</w:t>
      </w:r>
      <w:r w:rsidR="006414E7" w:rsidRPr="00EC5542">
        <w:rPr>
          <w:b/>
          <w:sz w:val="22"/>
        </w:rPr>
        <w:t>e</w:t>
      </w:r>
      <w:r w:rsidRPr="00EC5542">
        <w:rPr>
          <w:b/>
          <w:sz w:val="22"/>
        </w:rPr>
        <w:t xml:space="preserve"> </w:t>
      </w:r>
      <w:r w:rsidR="009430E8" w:rsidRPr="00EC5542">
        <w:rPr>
          <w:b/>
          <w:sz w:val="22"/>
        </w:rPr>
        <w:t>il</w:t>
      </w:r>
      <w:r w:rsidR="009430E8">
        <w:rPr>
          <w:b/>
          <w:sz w:val="22"/>
        </w:rPr>
        <w:t xml:space="preserve"> possesso del titolo accademico di dottore di ricerca</w:t>
      </w:r>
      <w:r w:rsidR="009430E8">
        <w:rPr>
          <w:sz w:val="22"/>
        </w:rPr>
        <w:t xml:space="preserve"> </w:t>
      </w:r>
      <w:r w:rsidR="00393FE1" w:rsidRPr="00393FE1">
        <w:rPr>
          <w:sz w:val="22"/>
        </w:rPr>
        <w:t xml:space="preserve"> </w:t>
      </w:r>
      <w:r w:rsidR="009430E8">
        <w:rPr>
          <w:sz w:val="22"/>
        </w:rPr>
        <w:t>conseguito in Italia o all'estero; in quest'ultimo caso, salvo che non sia stato preventivamente ottenuto il riconoscimento in Italia del titolo di dottore di ricerca</w:t>
      </w:r>
      <w:r w:rsidR="009430E8" w:rsidRPr="00D07FD1">
        <w:rPr>
          <w:sz w:val="22"/>
        </w:rPr>
        <w:t xml:space="preserve"> </w:t>
      </w:r>
      <w:r w:rsidR="009430E8">
        <w:rPr>
          <w:sz w:val="22"/>
        </w:rPr>
        <w:t>conseguito all'estero, sarà necessaria la dichiarazione di equivalenza ad un titolo di studio italiano,  ai soli fini della partecipazione al concorso; a tale fine si dovrà corredare la domanda di partecipazione dei documenti utili a consentire la dichiarazione di equivalenza in parola da parte del Consiglio di Dipartimento:</w:t>
      </w:r>
    </w:p>
    <w:p w14:paraId="70B2107A" w14:textId="77777777" w:rsidR="009430E8" w:rsidRPr="00215949" w:rsidRDefault="009430E8" w:rsidP="009430E8">
      <w:pPr>
        <w:jc w:val="both"/>
        <w:rPr>
          <w:sz w:val="22"/>
          <w:szCs w:val="22"/>
        </w:rPr>
      </w:pPr>
      <w:r w:rsidRPr="00215949">
        <w:rPr>
          <w:sz w:val="22"/>
          <w:szCs w:val="22"/>
        </w:rPr>
        <w:t>- copia del certificato di conseguimento del titolo estero;</w:t>
      </w:r>
    </w:p>
    <w:p w14:paraId="7A2F15AC" w14:textId="30EB78AA" w:rsidR="009430E8" w:rsidRDefault="009430E8" w:rsidP="009430E8">
      <w:pPr>
        <w:jc w:val="both"/>
        <w:rPr>
          <w:sz w:val="22"/>
          <w:szCs w:val="22"/>
        </w:rPr>
      </w:pPr>
      <w:r w:rsidRPr="00215949">
        <w:rPr>
          <w:sz w:val="22"/>
          <w:szCs w:val="22"/>
        </w:rPr>
        <w:t>- traduzione in italiano</w:t>
      </w:r>
      <w:r>
        <w:rPr>
          <w:sz w:val="22"/>
          <w:szCs w:val="22"/>
        </w:rPr>
        <w:t xml:space="preserve"> o in inglese</w:t>
      </w:r>
      <w:r w:rsidRPr="00215949">
        <w:rPr>
          <w:sz w:val="22"/>
          <w:szCs w:val="22"/>
        </w:rPr>
        <w:t xml:space="preserve"> del certificato</w:t>
      </w:r>
      <w:r>
        <w:rPr>
          <w:sz w:val="22"/>
          <w:szCs w:val="22"/>
        </w:rPr>
        <w:t xml:space="preserve"> </w:t>
      </w:r>
      <w:r w:rsidRPr="00215949">
        <w:rPr>
          <w:sz w:val="22"/>
          <w:szCs w:val="22"/>
        </w:rPr>
        <w:t>(se la traduzione non è legalizzata secondo le norme vigenti</w:t>
      </w:r>
      <w:r>
        <w:rPr>
          <w:sz w:val="22"/>
          <w:szCs w:val="22"/>
        </w:rPr>
        <w:t>, va allegata la</w:t>
      </w:r>
      <w:r w:rsidRPr="00215949">
        <w:rPr>
          <w:sz w:val="22"/>
          <w:szCs w:val="22"/>
        </w:rPr>
        <w:t xml:space="preserve"> autodichiarazione relativa alla conformità all’originale della traduzione stessa</w:t>
      </w:r>
      <w:r>
        <w:rPr>
          <w:sz w:val="22"/>
          <w:szCs w:val="22"/>
        </w:rPr>
        <w:t>)</w:t>
      </w:r>
      <w:r w:rsidRPr="00215949">
        <w:rPr>
          <w:sz w:val="22"/>
          <w:szCs w:val="22"/>
        </w:rPr>
        <w:t>.</w:t>
      </w:r>
    </w:p>
    <w:p w14:paraId="5480DEDC" w14:textId="686D6BE6" w:rsidR="00E13C9E" w:rsidRPr="006414E7" w:rsidRDefault="00E13C9E" w:rsidP="009430E8">
      <w:pPr>
        <w:jc w:val="both"/>
        <w:rPr>
          <w:b/>
          <w:bCs/>
          <w:i/>
          <w:iCs/>
          <w:sz w:val="22"/>
          <w:szCs w:val="22"/>
        </w:rPr>
      </w:pPr>
      <w:r w:rsidRPr="00EC5542">
        <w:rPr>
          <w:b/>
          <w:bCs/>
          <w:i/>
          <w:iCs/>
          <w:sz w:val="22"/>
          <w:szCs w:val="22"/>
        </w:rPr>
        <w:t xml:space="preserve">    OVVERO</w:t>
      </w:r>
    </w:p>
    <w:p w14:paraId="7B5F6356" w14:textId="25CF0745" w:rsidR="009430E8" w:rsidRDefault="009430E8" w:rsidP="009430E8">
      <w:pPr>
        <w:jc w:val="both"/>
        <w:rPr>
          <w:b/>
          <w:i/>
          <w:sz w:val="22"/>
          <w:u w:val="single"/>
        </w:rPr>
      </w:pPr>
      <w:r>
        <w:rPr>
          <w:b/>
          <w:i/>
          <w:sz w:val="22"/>
        </w:rPr>
        <w:tab/>
      </w:r>
    </w:p>
    <w:p w14:paraId="5A5592BC" w14:textId="213D31C3" w:rsidR="00F55777" w:rsidRDefault="006414E7" w:rsidP="00F55777">
      <w:pPr>
        <w:numPr>
          <w:ilvl w:val="0"/>
          <w:numId w:val="2"/>
        </w:numPr>
        <w:jc w:val="both"/>
        <w:rPr>
          <w:sz w:val="22"/>
        </w:rPr>
      </w:pPr>
      <w:r w:rsidRPr="00EC5542">
        <w:rPr>
          <w:sz w:val="22"/>
        </w:rPr>
        <w:t>-</w:t>
      </w:r>
      <w:r w:rsidR="00970704" w:rsidRPr="006414E7">
        <w:rPr>
          <w:sz w:val="22"/>
        </w:rPr>
        <w:t xml:space="preserve"> </w:t>
      </w:r>
      <w:r w:rsidR="00BF3955" w:rsidRPr="00522D24">
        <w:rPr>
          <w:b/>
          <w:color w:val="FF0000"/>
        </w:rPr>
        <w:t xml:space="preserve"> </w:t>
      </w:r>
      <w:r w:rsidR="00F55777">
        <w:rPr>
          <w:b/>
          <w:sz w:val="22"/>
        </w:rPr>
        <w:t>il possesso di un diploma di laurea di II livello ovvero di un diploma di laurea conseguita secondo l’ordinamento precedente all’entrata in vigore del D.M. 509/99</w:t>
      </w:r>
      <w:r w:rsidR="00F55777">
        <w:rPr>
          <w:sz w:val="22"/>
        </w:rPr>
        <w:t xml:space="preserve">, conseguito presso un'Università italiana, o di un titolo di studio conseguito all'estero; </w:t>
      </w:r>
      <w:r w:rsidR="00F55777" w:rsidRPr="00596981">
        <w:rPr>
          <w:sz w:val="22"/>
        </w:rPr>
        <w:t>in quest'ultimo caso, salvo che non sia stato preventivamente ottenuto il riconoscimento in Italia del titolo di dottore di ricerca conseguito all'estero, sarà necessaria la dichiarazione di equivalenza ad un titolo di studio italiano,  ai soli fini della partecipazione al concorso; a tale fine si dovrà corredare la domanda di partecipazione dei documenti utili a consentire la dichiarazione di equivalenza in parola da parte del Consiglio di Dipartimento</w:t>
      </w:r>
      <w:r w:rsidR="00F55777">
        <w:rPr>
          <w:sz w:val="22"/>
        </w:rPr>
        <w:t>:</w:t>
      </w:r>
      <w:r w:rsidR="00F55777" w:rsidRPr="00EB04DC">
        <w:rPr>
          <w:sz w:val="22"/>
        </w:rPr>
        <w:t xml:space="preserve"> </w:t>
      </w:r>
    </w:p>
    <w:p w14:paraId="1FEB1D07" w14:textId="77777777" w:rsidR="00F55777" w:rsidRDefault="00F55777" w:rsidP="00F55777">
      <w:pPr>
        <w:jc w:val="both"/>
        <w:rPr>
          <w:sz w:val="22"/>
        </w:rPr>
      </w:pPr>
      <w:r>
        <w:rPr>
          <w:sz w:val="22"/>
        </w:rPr>
        <w:t>- copia del certificato di conseguimento del titolo estero, con gli esami sostenuti;</w:t>
      </w:r>
    </w:p>
    <w:p w14:paraId="19C54A25" w14:textId="77777777" w:rsidR="00F55777" w:rsidRPr="00215949" w:rsidRDefault="00F55777" w:rsidP="00F55777">
      <w:pPr>
        <w:jc w:val="both"/>
        <w:rPr>
          <w:sz w:val="22"/>
          <w:szCs w:val="22"/>
        </w:rPr>
      </w:pPr>
      <w:r w:rsidRPr="00215949">
        <w:rPr>
          <w:sz w:val="22"/>
          <w:szCs w:val="22"/>
        </w:rPr>
        <w:t>- traduzione in italiano</w:t>
      </w:r>
      <w:r>
        <w:rPr>
          <w:sz w:val="22"/>
          <w:szCs w:val="22"/>
        </w:rPr>
        <w:t xml:space="preserve"> o in inglese</w:t>
      </w:r>
      <w:r w:rsidRPr="00215949">
        <w:rPr>
          <w:sz w:val="22"/>
          <w:szCs w:val="22"/>
        </w:rPr>
        <w:t xml:space="preserve"> del certificato</w:t>
      </w:r>
      <w:r>
        <w:rPr>
          <w:sz w:val="22"/>
          <w:szCs w:val="22"/>
        </w:rPr>
        <w:t xml:space="preserve"> </w:t>
      </w:r>
      <w:r w:rsidRPr="00215949">
        <w:rPr>
          <w:sz w:val="22"/>
          <w:szCs w:val="22"/>
        </w:rPr>
        <w:t>(se la traduzione non è legalizzata secondo le norme vigenti</w:t>
      </w:r>
      <w:r>
        <w:rPr>
          <w:sz w:val="22"/>
          <w:szCs w:val="22"/>
        </w:rPr>
        <w:t>, va allegata la</w:t>
      </w:r>
      <w:r w:rsidRPr="00215949">
        <w:rPr>
          <w:sz w:val="22"/>
          <w:szCs w:val="22"/>
        </w:rPr>
        <w:t xml:space="preserve"> autodichiarazione relativa alla conformità all’originale della traduzione stessa</w:t>
      </w:r>
      <w:r>
        <w:rPr>
          <w:sz w:val="22"/>
          <w:szCs w:val="22"/>
        </w:rPr>
        <w:t>)</w:t>
      </w:r>
      <w:r w:rsidRPr="00215949">
        <w:rPr>
          <w:sz w:val="22"/>
          <w:szCs w:val="22"/>
        </w:rPr>
        <w:t>.</w:t>
      </w:r>
    </w:p>
    <w:p w14:paraId="6B31389B" w14:textId="77777777" w:rsidR="00F55777" w:rsidRPr="00F55777" w:rsidRDefault="00F55777" w:rsidP="00F55777">
      <w:pPr>
        <w:pStyle w:val="Normale1"/>
        <w:ind w:left="283"/>
      </w:pPr>
    </w:p>
    <w:p w14:paraId="62384EFA" w14:textId="37BE7938" w:rsidR="000B7EB4" w:rsidRPr="000B7EB4" w:rsidRDefault="000B7EB4" w:rsidP="006414E7">
      <w:pPr>
        <w:pStyle w:val="Normale1"/>
        <w:ind w:left="283"/>
      </w:pPr>
      <w:r w:rsidRPr="000B7EB4">
        <w:rPr>
          <w:rStyle w:val="Enfasigrassetto"/>
          <w:rFonts w:eastAsiaTheme="minorEastAsia"/>
        </w:rPr>
        <w:t xml:space="preserve"> </w:t>
      </w:r>
      <w:r w:rsidRPr="00EC5542">
        <w:rPr>
          <w:rStyle w:val="Enfasigrassetto"/>
          <w:rFonts w:eastAsiaTheme="minorEastAsia"/>
        </w:rPr>
        <w:t>-</w:t>
      </w:r>
      <w:r w:rsidRPr="000B7EB4">
        <w:rPr>
          <w:rStyle w:val="Enfasigrassetto"/>
          <w:rFonts w:eastAsiaTheme="minorEastAsia"/>
        </w:rPr>
        <w:t xml:space="preserve"> </w:t>
      </w:r>
      <w:r w:rsidRPr="006414E7">
        <w:rPr>
          <w:rStyle w:val="Enfasigrassetto"/>
          <w:rFonts w:eastAsiaTheme="minorEastAsia"/>
          <w:sz w:val="22"/>
          <w:szCs w:val="22"/>
        </w:rPr>
        <w:t>un comprovato curriculum scientifico-professionale idoneo per lo svolgimento dell’attività di ricerca per cui si concorre, attestato eventualmente dal possesso di ulteriori titoli di formazione alla ricerca</w:t>
      </w:r>
      <w:r w:rsidR="000F4E5F" w:rsidRPr="006414E7">
        <w:rPr>
          <w:rStyle w:val="Enfasigrassetto"/>
          <w:rFonts w:eastAsiaTheme="minorEastAsia"/>
          <w:sz w:val="22"/>
          <w:szCs w:val="22"/>
        </w:rPr>
        <w:t xml:space="preserve"> o di documentata ed idonea esperienza per attività di ricerca già svolta</w:t>
      </w:r>
    </w:p>
    <w:p w14:paraId="761ABA84" w14:textId="77777777" w:rsidR="00CB3C6F" w:rsidRDefault="00CB3C6F">
      <w:pPr>
        <w:jc w:val="both"/>
        <w:rPr>
          <w:sz w:val="22"/>
        </w:rPr>
      </w:pPr>
    </w:p>
    <w:p w14:paraId="11891B23" w14:textId="45CA1F2C" w:rsidR="00465335" w:rsidRDefault="00465335">
      <w:pPr>
        <w:jc w:val="both"/>
        <w:rPr>
          <w:sz w:val="22"/>
        </w:rPr>
      </w:pPr>
      <w:r>
        <w:rPr>
          <w:sz w:val="22"/>
        </w:rPr>
        <w:t>I suddetti requisiti - come eventualmente precisati nelle specifiche contenute all’articolo 2 - devono essere posseduti alla data di scadenza per la presentazione della domanda di partecipazione.</w:t>
      </w:r>
    </w:p>
    <w:p w14:paraId="53E2B8DF" w14:textId="77777777" w:rsidR="000F2984" w:rsidRDefault="000F2984">
      <w:pPr>
        <w:ind w:left="3540" w:firstLine="708"/>
        <w:jc w:val="both"/>
        <w:rPr>
          <w:b/>
          <w:sz w:val="22"/>
        </w:rPr>
      </w:pPr>
    </w:p>
    <w:p w14:paraId="3BDB34D4" w14:textId="77777777" w:rsidR="00465335" w:rsidRDefault="00465335">
      <w:pPr>
        <w:ind w:left="3540" w:firstLine="708"/>
        <w:jc w:val="both"/>
        <w:rPr>
          <w:b/>
          <w:sz w:val="22"/>
        </w:rPr>
      </w:pPr>
      <w:r>
        <w:rPr>
          <w:b/>
          <w:sz w:val="22"/>
        </w:rPr>
        <w:t>Art. 4</w:t>
      </w:r>
    </w:p>
    <w:p w14:paraId="63867F7B" w14:textId="1B0CB753" w:rsidR="005E5821" w:rsidRDefault="00465335" w:rsidP="005E5821">
      <w:pPr>
        <w:ind w:firstLine="709"/>
        <w:jc w:val="both"/>
        <w:rPr>
          <w:sz w:val="22"/>
        </w:rPr>
      </w:pPr>
      <w:r>
        <w:rPr>
          <w:sz w:val="22"/>
        </w:rPr>
        <w:t>Le domande di partecipazione al concorso, redatte in carta semplice sui moduli scaricabili dal sito web del</w:t>
      </w:r>
      <w:r w:rsidR="000F2984">
        <w:rPr>
          <w:sz w:val="22"/>
        </w:rPr>
        <w:t xml:space="preserve"> Dipartiment</w:t>
      </w:r>
      <w:r>
        <w:rPr>
          <w:sz w:val="22"/>
        </w:rPr>
        <w:t xml:space="preserve">o e corredate dalla documentazione richiesta, dovranno pervenire (in plico unico per ciascun </w:t>
      </w:r>
      <w:r w:rsidRPr="00DE118E">
        <w:rPr>
          <w:sz w:val="22"/>
        </w:rPr>
        <w:t>assegno)</w:t>
      </w:r>
      <w:r w:rsidR="005E5821" w:rsidRPr="00DE118E">
        <w:rPr>
          <w:sz w:val="22"/>
        </w:rPr>
        <w:t xml:space="preserve">, entro e non oltre il </w:t>
      </w:r>
      <w:r w:rsidR="005E5821" w:rsidRPr="005C47F0">
        <w:rPr>
          <w:sz w:val="22"/>
        </w:rPr>
        <w:t xml:space="preserve">giorno </w:t>
      </w:r>
      <w:r w:rsidR="00E13C9E" w:rsidRPr="005C47F0">
        <w:rPr>
          <w:b/>
          <w:i/>
          <w:sz w:val="28"/>
          <w:szCs w:val="28"/>
          <w:u w:val="single"/>
        </w:rPr>
        <w:t>_</w:t>
      </w:r>
      <w:r w:rsidR="00FC0302" w:rsidRPr="005C47F0">
        <w:rPr>
          <w:b/>
          <w:i/>
          <w:sz w:val="28"/>
          <w:szCs w:val="28"/>
          <w:u w:val="single"/>
        </w:rPr>
        <w:t>09/09/2022</w:t>
      </w:r>
      <w:r w:rsidR="00E13C9E" w:rsidRPr="005C47F0">
        <w:rPr>
          <w:b/>
          <w:i/>
          <w:sz w:val="28"/>
          <w:szCs w:val="28"/>
          <w:u w:val="single"/>
        </w:rPr>
        <w:t>_</w:t>
      </w:r>
      <w:r w:rsidR="000F2984" w:rsidRPr="005C47F0">
        <w:rPr>
          <w:sz w:val="28"/>
          <w:szCs w:val="28"/>
        </w:rPr>
        <w:t xml:space="preserve"> </w:t>
      </w:r>
      <w:r w:rsidR="005E5821" w:rsidRPr="005C47F0">
        <w:rPr>
          <w:sz w:val="22"/>
        </w:rPr>
        <w:t>utilizzando</w:t>
      </w:r>
      <w:r w:rsidR="005E5821" w:rsidRPr="00DE118E">
        <w:rPr>
          <w:sz w:val="22"/>
        </w:rPr>
        <w:t xml:space="preserve"> </w:t>
      </w:r>
      <w:r w:rsidR="004C3A2E" w:rsidRPr="00DE118E">
        <w:rPr>
          <w:sz w:val="22"/>
        </w:rPr>
        <w:t>l</w:t>
      </w:r>
      <w:r w:rsidR="005E5821" w:rsidRPr="00DE118E">
        <w:rPr>
          <w:sz w:val="22"/>
        </w:rPr>
        <w:t>a seguent</w:t>
      </w:r>
      <w:r w:rsidR="004C3A2E" w:rsidRPr="00DE118E">
        <w:rPr>
          <w:sz w:val="22"/>
        </w:rPr>
        <w:t>e</w:t>
      </w:r>
      <w:r w:rsidR="005E5821" w:rsidRPr="00DE118E">
        <w:rPr>
          <w:sz w:val="22"/>
        </w:rPr>
        <w:t xml:space="preserve"> modalità:</w:t>
      </w:r>
    </w:p>
    <w:p w14:paraId="3E608A1B" w14:textId="77777777" w:rsidR="0054714F" w:rsidRPr="00895D04" w:rsidRDefault="0054714F" w:rsidP="00895D04">
      <w:pPr>
        <w:jc w:val="both"/>
        <w:rPr>
          <w:sz w:val="22"/>
        </w:rPr>
      </w:pPr>
    </w:p>
    <w:p w14:paraId="035CA11F" w14:textId="585108BA" w:rsidR="007C45DA" w:rsidRPr="007C45DA" w:rsidRDefault="00DE118E" w:rsidP="007C45DA">
      <w:pPr>
        <w:numPr>
          <w:ilvl w:val="0"/>
          <w:numId w:val="28"/>
        </w:numPr>
        <w:spacing w:after="120"/>
        <w:jc w:val="both"/>
        <w:rPr>
          <w:b/>
          <w:bCs/>
          <w:i/>
          <w:iCs/>
          <w:sz w:val="22"/>
        </w:rPr>
      </w:pPr>
      <w:r w:rsidRPr="00DE118E">
        <w:rPr>
          <w:sz w:val="22"/>
        </w:rPr>
        <w:t xml:space="preserve">PER POSTA ELETTRONICA CERTIFICATA, indirizzando la comunicazione alla PEC </w:t>
      </w:r>
      <w:hyperlink r:id="rId16" w:history="1">
        <w:r w:rsidRPr="00DE118E">
          <w:rPr>
            <w:rStyle w:val="Collegamentoipertestuale"/>
            <w:color w:val="auto"/>
            <w:sz w:val="22"/>
          </w:rPr>
          <w:t>ricerca.scienzeformazione@ateneo.uniroma3.it</w:t>
        </w:r>
      </w:hyperlink>
      <w:r w:rsidRPr="00DE118E">
        <w:rPr>
          <w:sz w:val="22"/>
        </w:rPr>
        <w:t xml:space="preserve">  ed inviando un unico file in formato pdf per ciascuna domanda o quanto meno un unico file contenente gli allegati A-B-C, la copia del documento di identità, il codice fiscale ed il curriculum</w:t>
      </w:r>
      <w:r w:rsidR="007C45DA" w:rsidRPr="007C45DA">
        <w:rPr>
          <w:sz w:val="22"/>
          <w:szCs w:val="22"/>
        </w:rPr>
        <w:t xml:space="preserve"> </w:t>
      </w:r>
      <w:r w:rsidR="007C45DA" w:rsidRPr="007C45DA">
        <w:rPr>
          <w:sz w:val="22"/>
        </w:rPr>
        <w:t xml:space="preserve">e indicando nell’oggetto l'apposita dicitura: </w:t>
      </w:r>
      <w:r w:rsidR="007C45DA" w:rsidRPr="007C45DA">
        <w:rPr>
          <w:b/>
          <w:bCs/>
          <w:i/>
          <w:iCs/>
          <w:sz w:val="22"/>
        </w:rPr>
        <w:t>“Bando assegno di ricerca prot./rep. n___).</w:t>
      </w:r>
    </w:p>
    <w:p w14:paraId="266564E3" w14:textId="77777777" w:rsidR="00465335" w:rsidRPr="00DE118E" w:rsidRDefault="00465335" w:rsidP="005E5821">
      <w:pPr>
        <w:ind w:firstLine="709"/>
        <w:jc w:val="both"/>
        <w:rPr>
          <w:sz w:val="22"/>
        </w:rPr>
      </w:pPr>
      <w:r w:rsidRPr="00DE118E">
        <w:rPr>
          <w:b/>
          <w:i/>
          <w:sz w:val="22"/>
          <w:u w:val="single"/>
        </w:rPr>
        <w:t>NON SARANNO AMMESSI PLICHI RECAPITATI OLTRE IL TERMINE INDICATO</w:t>
      </w:r>
    </w:p>
    <w:p w14:paraId="3E853788" w14:textId="77777777" w:rsidR="00CB3C6F" w:rsidRDefault="00CB3C6F">
      <w:pPr>
        <w:ind w:firstLine="708"/>
        <w:jc w:val="both"/>
        <w:rPr>
          <w:sz w:val="22"/>
        </w:rPr>
      </w:pPr>
    </w:p>
    <w:p w14:paraId="0B68F8AF" w14:textId="6B1277A7" w:rsidR="00465335" w:rsidRDefault="00465335">
      <w:pPr>
        <w:ind w:firstLine="708"/>
        <w:jc w:val="both"/>
        <w:rPr>
          <w:sz w:val="22"/>
        </w:rPr>
      </w:pPr>
      <w:r>
        <w:rPr>
          <w:sz w:val="22"/>
        </w:rPr>
        <w:t>Nella domanda, redatta sul modello</w:t>
      </w:r>
      <w:r w:rsidR="000F2984">
        <w:rPr>
          <w:sz w:val="22"/>
        </w:rPr>
        <w:t xml:space="preserve"> allegato</w:t>
      </w:r>
      <w:r>
        <w:rPr>
          <w:sz w:val="22"/>
        </w:rPr>
        <w:t xml:space="preserve"> </w:t>
      </w:r>
      <w:r>
        <w:rPr>
          <w:b/>
          <w:sz w:val="22"/>
        </w:rPr>
        <w:t>(</w:t>
      </w:r>
      <w:r>
        <w:rPr>
          <w:b/>
          <w:sz w:val="22"/>
          <w:u w:val="single"/>
        </w:rPr>
        <w:t>ALL. A</w:t>
      </w:r>
      <w:r>
        <w:rPr>
          <w:b/>
          <w:sz w:val="22"/>
        </w:rPr>
        <w:t>)</w:t>
      </w:r>
      <w:r>
        <w:rPr>
          <w:sz w:val="22"/>
        </w:rPr>
        <w:t xml:space="preserve"> e firmata dall’aspirante (con sottoscrizione non soggetta ad autentica), dovranno essere indicati, con chiarezza e precisione e sotto la propria responsabilità:</w:t>
      </w:r>
    </w:p>
    <w:p w14:paraId="551918D4" w14:textId="77777777" w:rsidR="00465335" w:rsidRDefault="00465335">
      <w:pPr>
        <w:ind w:left="851" w:hanging="284"/>
        <w:jc w:val="both"/>
        <w:rPr>
          <w:sz w:val="22"/>
        </w:rPr>
      </w:pPr>
      <w:r>
        <w:rPr>
          <w:sz w:val="22"/>
        </w:rPr>
        <w:t>1) le proprie generalità, la data e il luogo di nascita, la cittadinanza, la residenza e il recapito eletto agli effetti del concorso (specificando il codice di avviamento postale e il numero di telefono);</w:t>
      </w:r>
    </w:p>
    <w:p w14:paraId="3EDA7341" w14:textId="77777777" w:rsidR="00465335" w:rsidRDefault="00465335">
      <w:pPr>
        <w:ind w:left="851" w:hanging="284"/>
        <w:jc w:val="both"/>
        <w:rPr>
          <w:sz w:val="22"/>
        </w:rPr>
      </w:pPr>
      <w:r>
        <w:rPr>
          <w:sz w:val="22"/>
        </w:rPr>
        <w:t xml:space="preserve">2) il </w:t>
      </w:r>
      <w:r>
        <w:rPr>
          <w:b/>
          <w:sz w:val="22"/>
          <w:u w:val="single"/>
        </w:rPr>
        <w:t xml:space="preserve">numero di </w:t>
      </w:r>
      <w:r w:rsidR="006F0623">
        <w:rPr>
          <w:b/>
          <w:sz w:val="22"/>
          <w:u w:val="single"/>
        </w:rPr>
        <w:t>protocollo</w:t>
      </w:r>
      <w:r w:rsidRPr="00B70F56">
        <w:rPr>
          <w:sz w:val="22"/>
        </w:rPr>
        <w:t xml:space="preserve"> </w:t>
      </w:r>
      <w:r>
        <w:rPr>
          <w:sz w:val="22"/>
        </w:rPr>
        <w:t>ed il titolo dell’assegno per il quale si intende concorrere;</w:t>
      </w:r>
    </w:p>
    <w:p w14:paraId="5D845037" w14:textId="77777777" w:rsidR="00465335" w:rsidRDefault="00465335">
      <w:pPr>
        <w:ind w:left="851" w:hanging="284"/>
        <w:jc w:val="both"/>
        <w:rPr>
          <w:sz w:val="22"/>
        </w:rPr>
      </w:pPr>
      <w:r>
        <w:rPr>
          <w:sz w:val="22"/>
        </w:rPr>
        <w:t>3) la laurea posseduta con l'indicazione della tipologia (Vecchio Ordinamento o Nuovo Ordinamento), data del conseguimento, dell'Università che l'ha rilasciata e della votazione ottenuta;</w:t>
      </w:r>
    </w:p>
    <w:p w14:paraId="38063263" w14:textId="4D8271A7" w:rsidR="00465335" w:rsidRDefault="00465335">
      <w:pPr>
        <w:ind w:left="851" w:hanging="284"/>
        <w:jc w:val="both"/>
        <w:rPr>
          <w:sz w:val="22"/>
        </w:rPr>
      </w:pPr>
      <w:r>
        <w:rPr>
          <w:sz w:val="22"/>
        </w:rPr>
        <w:t xml:space="preserve">4) il titolo di dottore di ricerca eventualmente posseduto, con l'indicazione della sede amministrativa e della data del conseguimento; </w:t>
      </w:r>
    </w:p>
    <w:p w14:paraId="60C7C2B9" w14:textId="77777777" w:rsidR="00465335" w:rsidRDefault="00465335">
      <w:pPr>
        <w:ind w:left="851" w:hanging="284"/>
        <w:jc w:val="both"/>
        <w:rPr>
          <w:sz w:val="22"/>
        </w:rPr>
      </w:pPr>
      <w:r>
        <w:rPr>
          <w:sz w:val="22"/>
        </w:rPr>
        <w:lastRenderedPageBreak/>
        <w:t>5) ogni altra notizia utile al fine di valutare l'affinità esistente tra il curriculum degli studi seguiti e il programma di ricerca di cui all'art. 2 del presente bando;</w:t>
      </w:r>
    </w:p>
    <w:p w14:paraId="6A862D56" w14:textId="77777777" w:rsidR="00465335" w:rsidRDefault="00465335">
      <w:pPr>
        <w:ind w:left="851" w:hanging="284"/>
        <w:jc w:val="both"/>
        <w:rPr>
          <w:sz w:val="22"/>
        </w:rPr>
      </w:pPr>
      <w:r>
        <w:rPr>
          <w:sz w:val="22"/>
        </w:rPr>
        <w:t>6) il non godimento di altra borsa di studio a qualsiasi titolo conferite, (con l'eccezione di quelle concesse da istituzioni nazionali o straniere utili ad integrare, con soggiorni all'estero, l’attività di ricerca), ovvero l’impegno a rinunciarvi qualora si risultasse vincitore;</w:t>
      </w:r>
    </w:p>
    <w:p w14:paraId="38863F4B" w14:textId="77777777" w:rsidR="00465335" w:rsidRDefault="00465335">
      <w:pPr>
        <w:pStyle w:val="Rientrocorpodeltesto3"/>
      </w:pPr>
      <w:r>
        <w:t>7) di non essere dipendenti di ruolo presso le Università, gli Osservatori Astronomici, Astrofisici e Vesuviani, gli Enti pubblici e le Istituzioni di ricerca di cui all’art. 8 del D.P.C.M. 30.12.93, n.593 e successive modificazioni e integrazioni, l’ENEA e l’ASI;</w:t>
      </w:r>
    </w:p>
    <w:p w14:paraId="1136EE2D" w14:textId="77777777" w:rsidR="00E422DA" w:rsidRDefault="00465335" w:rsidP="00785B81">
      <w:pPr>
        <w:pStyle w:val="Rientrocorpodeltesto3"/>
      </w:pPr>
      <w:r>
        <w:t xml:space="preserve">8) di non avere </w:t>
      </w:r>
      <w:r w:rsidRPr="00785B81">
        <w:t>un grado di</w:t>
      </w:r>
      <w:r>
        <w:t xml:space="preserve"> </w:t>
      </w:r>
      <w:r w:rsidRPr="00785B81">
        <w:t>parentela o di affinità, fino al quarto grado compreso, con un</w:t>
      </w:r>
      <w:r>
        <w:t xml:space="preserve"> </w:t>
      </w:r>
      <w:r w:rsidRPr="00785B81">
        <w:t xml:space="preserve">professore appartenente al </w:t>
      </w:r>
      <w:r>
        <w:t>D</w:t>
      </w:r>
      <w:r w:rsidRPr="00785B81">
        <w:t xml:space="preserve">ipartimento </w:t>
      </w:r>
      <w:r>
        <w:t>presso cui sarà svolto l’assegno</w:t>
      </w:r>
      <w:r w:rsidRPr="00785B81">
        <w:t xml:space="preserve"> ovvero con il </w:t>
      </w:r>
      <w:r>
        <w:t>Re</w:t>
      </w:r>
      <w:r w:rsidRPr="00785B81">
        <w:t xml:space="preserve">ttore, il </w:t>
      </w:r>
      <w:r>
        <w:t>D</w:t>
      </w:r>
      <w:r w:rsidRPr="00785B81">
        <w:t xml:space="preserve">irettore </w:t>
      </w:r>
      <w:r>
        <w:t>Amministrativo</w:t>
      </w:r>
      <w:r w:rsidRPr="00785B81">
        <w:t xml:space="preserve"> o un</w:t>
      </w:r>
      <w:r>
        <w:t xml:space="preserve"> </w:t>
      </w:r>
      <w:r w:rsidRPr="00785B81">
        <w:t xml:space="preserve">componente del </w:t>
      </w:r>
      <w:r>
        <w:t>C</w:t>
      </w:r>
      <w:r w:rsidRPr="00785B81">
        <w:t xml:space="preserve">onsiglio di </w:t>
      </w:r>
      <w:r>
        <w:t>A</w:t>
      </w:r>
      <w:r w:rsidRPr="00785B81">
        <w:t>mministrazione dell'</w:t>
      </w:r>
      <w:r>
        <w:t>A</w:t>
      </w:r>
      <w:r w:rsidRPr="00785B81">
        <w:t>teneo</w:t>
      </w:r>
      <w:r w:rsidR="00E422DA">
        <w:t>;</w:t>
      </w:r>
    </w:p>
    <w:p w14:paraId="035BE43B" w14:textId="73F28C8E" w:rsidR="00E422DA" w:rsidRDefault="00E422DA" w:rsidP="00E422DA">
      <w:pPr>
        <w:pStyle w:val="Rientrocorpodeltesto3"/>
      </w:pPr>
      <w:r w:rsidRPr="003F59FE">
        <w:t>9) di non superare, in caso di attribuzione dell’assegno</w:t>
      </w:r>
      <w:r w:rsidR="007B56DE" w:rsidRPr="003F59FE">
        <w:t xml:space="preserve"> annuale</w:t>
      </w:r>
      <w:r w:rsidRPr="003F59FE">
        <w:t>, i limiti complessivi di fruizione di cui ai commi 3 e 9 dell’art. 22 della L. 240/2010.</w:t>
      </w:r>
      <w:r w:rsidR="00A12C25">
        <w:t xml:space="preserve"> </w:t>
      </w:r>
    </w:p>
    <w:p w14:paraId="774F6187" w14:textId="77777777" w:rsidR="00465335" w:rsidRDefault="00465335">
      <w:pPr>
        <w:jc w:val="both"/>
        <w:rPr>
          <w:sz w:val="22"/>
        </w:rPr>
      </w:pPr>
      <w:r>
        <w:rPr>
          <w:sz w:val="22"/>
        </w:rPr>
        <w:t>Alla domanda gli aspiranti debbono allegare, utilizzando gli appositi moduli:</w:t>
      </w:r>
    </w:p>
    <w:p w14:paraId="3B5D7DCA" w14:textId="77777777" w:rsidR="00465335" w:rsidRDefault="00465335" w:rsidP="00A27DB4">
      <w:pPr>
        <w:numPr>
          <w:ilvl w:val="0"/>
          <w:numId w:val="23"/>
        </w:numPr>
        <w:jc w:val="both"/>
        <w:rPr>
          <w:sz w:val="22"/>
        </w:rPr>
      </w:pPr>
      <w:r w:rsidRPr="00A27DB4">
        <w:rPr>
          <w:b/>
          <w:sz w:val="22"/>
        </w:rPr>
        <w:t>dettagliato curriculum scientifico-professionale</w:t>
      </w:r>
      <w:r>
        <w:rPr>
          <w:sz w:val="22"/>
        </w:rPr>
        <w:t xml:space="preserve"> da cui risulti l’idoneità all’attività di ricerca da svolgersi;</w:t>
      </w:r>
    </w:p>
    <w:p w14:paraId="0CAF9111" w14:textId="77777777" w:rsidR="00465335" w:rsidRDefault="00465335" w:rsidP="00A27DB4">
      <w:pPr>
        <w:numPr>
          <w:ilvl w:val="0"/>
          <w:numId w:val="23"/>
        </w:numPr>
        <w:jc w:val="both"/>
        <w:rPr>
          <w:sz w:val="22"/>
        </w:rPr>
      </w:pPr>
      <w:r w:rsidRPr="00A27DB4">
        <w:rPr>
          <w:b/>
          <w:sz w:val="22"/>
        </w:rPr>
        <w:t>autocertificazione relativa alla laurea</w:t>
      </w:r>
      <w:r>
        <w:rPr>
          <w:sz w:val="22"/>
        </w:rPr>
        <w:t xml:space="preserve">, con l’indicazione del titolo della tesi discussa e della votazione ottenuta in sede di esame di laurea </w:t>
      </w:r>
      <w:r>
        <w:rPr>
          <w:b/>
          <w:sz w:val="22"/>
        </w:rPr>
        <w:t>(</w:t>
      </w:r>
      <w:r>
        <w:rPr>
          <w:b/>
          <w:sz w:val="22"/>
          <w:u w:val="single"/>
        </w:rPr>
        <w:t>ALL. B</w:t>
      </w:r>
      <w:r>
        <w:rPr>
          <w:b/>
          <w:sz w:val="22"/>
        </w:rPr>
        <w:t>)</w:t>
      </w:r>
      <w:r>
        <w:rPr>
          <w:sz w:val="22"/>
        </w:rPr>
        <w:t xml:space="preserve">; </w:t>
      </w:r>
    </w:p>
    <w:p w14:paraId="465CF51E" w14:textId="77777777" w:rsidR="00465335" w:rsidRDefault="00465335" w:rsidP="00A27DB4">
      <w:pPr>
        <w:numPr>
          <w:ilvl w:val="0"/>
          <w:numId w:val="23"/>
        </w:numPr>
        <w:jc w:val="both"/>
        <w:rPr>
          <w:sz w:val="22"/>
        </w:rPr>
      </w:pPr>
      <w:r w:rsidRPr="00EC5542">
        <w:rPr>
          <w:sz w:val="22"/>
        </w:rPr>
        <w:t>(eventualmente)</w:t>
      </w:r>
      <w:r>
        <w:rPr>
          <w:sz w:val="22"/>
        </w:rPr>
        <w:t xml:space="preserve"> </w:t>
      </w:r>
      <w:r w:rsidRPr="00A27DB4">
        <w:rPr>
          <w:b/>
          <w:sz w:val="22"/>
        </w:rPr>
        <w:t>autocertificazione relativa al titolo di dottore di ricerca</w:t>
      </w:r>
      <w:r>
        <w:rPr>
          <w:sz w:val="22"/>
        </w:rPr>
        <w:t xml:space="preserve"> </w:t>
      </w:r>
      <w:r>
        <w:rPr>
          <w:b/>
          <w:sz w:val="22"/>
        </w:rPr>
        <w:t>(</w:t>
      </w:r>
      <w:r>
        <w:rPr>
          <w:b/>
          <w:sz w:val="22"/>
          <w:u w:val="single"/>
        </w:rPr>
        <w:t>ALL. B</w:t>
      </w:r>
      <w:r>
        <w:rPr>
          <w:b/>
          <w:sz w:val="22"/>
        </w:rPr>
        <w:t>)</w:t>
      </w:r>
      <w:r>
        <w:rPr>
          <w:sz w:val="22"/>
        </w:rPr>
        <w:t>;</w:t>
      </w:r>
    </w:p>
    <w:p w14:paraId="773465B9" w14:textId="77777777" w:rsidR="00465335" w:rsidRDefault="00465335" w:rsidP="00A27DB4">
      <w:pPr>
        <w:numPr>
          <w:ilvl w:val="0"/>
          <w:numId w:val="23"/>
        </w:numPr>
        <w:jc w:val="both"/>
        <w:rPr>
          <w:sz w:val="22"/>
        </w:rPr>
      </w:pPr>
      <w:r w:rsidRPr="00A27DB4">
        <w:rPr>
          <w:sz w:val="22"/>
        </w:rPr>
        <w:t xml:space="preserve">(eventualmente) </w:t>
      </w:r>
      <w:r w:rsidRPr="00A27DB4">
        <w:rPr>
          <w:b/>
          <w:sz w:val="22"/>
        </w:rPr>
        <w:t>copia delle pubblicazioni e degli eventuali altri titoli</w:t>
      </w:r>
      <w:r>
        <w:rPr>
          <w:sz w:val="22"/>
        </w:rPr>
        <w:t xml:space="preserve"> (in originale o dichiarati conformi all’originale utilizzando l’apposito modulo allegato - </w:t>
      </w:r>
      <w:r>
        <w:rPr>
          <w:b/>
          <w:sz w:val="22"/>
          <w:u w:val="single"/>
        </w:rPr>
        <w:t>ALL. C</w:t>
      </w:r>
      <w:r>
        <w:rPr>
          <w:sz w:val="22"/>
        </w:rPr>
        <w:t>) che il candidato ritenga utili per il giudizio della Commissione;</w:t>
      </w:r>
    </w:p>
    <w:p w14:paraId="302F64A4" w14:textId="77777777" w:rsidR="00465335" w:rsidRDefault="00465335" w:rsidP="00A27DB4">
      <w:pPr>
        <w:numPr>
          <w:ilvl w:val="0"/>
          <w:numId w:val="23"/>
        </w:numPr>
        <w:jc w:val="both"/>
        <w:rPr>
          <w:sz w:val="22"/>
        </w:rPr>
      </w:pPr>
      <w:r w:rsidRPr="00A27DB4">
        <w:rPr>
          <w:sz w:val="22"/>
        </w:rPr>
        <w:t xml:space="preserve">(eventualmente) </w:t>
      </w:r>
      <w:r w:rsidRPr="00A27DB4">
        <w:rPr>
          <w:b/>
          <w:sz w:val="22"/>
        </w:rPr>
        <w:t>elenco, in carta libera, delle pubblicazioni, degli attestati e dei titoli sopramenzionati</w:t>
      </w:r>
      <w:r>
        <w:rPr>
          <w:sz w:val="22"/>
        </w:rPr>
        <w:t>.</w:t>
      </w:r>
    </w:p>
    <w:p w14:paraId="2534B9ED" w14:textId="77777777" w:rsidR="00465335" w:rsidRDefault="00465335">
      <w:pPr>
        <w:jc w:val="both"/>
        <w:rPr>
          <w:sz w:val="22"/>
        </w:rPr>
      </w:pPr>
      <w:r>
        <w:rPr>
          <w:sz w:val="22"/>
        </w:rPr>
        <w:t>Non saranno prese in considerazione le domande che non rispettino le suddette prescrizioni.</w:t>
      </w:r>
    </w:p>
    <w:p w14:paraId="72CD8479" w14:textId="77777777" w:rsidR="00465335" w:rsidRDefault="00465335">
      <w:pPr>
        <w:ind w:firstLine="708"/>
        <w:jc w:val="both"/>
        <w:rPr>
          <w:sz w:val="22"/>
        </w:rPr>
      </w:pPr>
      <w:r>
        <w:rPr>
          <w:sz w:val="22"/>
        </w:rPr>
        <w:t>L'amministrazione non assume alcuna responsabilità per il caso di dispersione di comunicazioni dipendenti da inesatte indicazioni della residenza e del recapito da parte dell'aspirante o da mancata oppure tardiva comunicazione del cambiamento degli stessi, né per eventuali disguidi postali o telegrafici non imputabili a colpa dell'amministrazione stessa.</w:t>
      </w:r>
    </w:p>
    <w:p w14:paraId="51600BD2" w14:textId="77777777" w:rsidR="00465335" w:rsidRPr="001D7DC0" w:rsidRDefault="00465335">
      <w:pPr>
        <w:ind w:firstLine="708"/>
        <w:jc w:val="both"/>
        <w:rPr>
          <w:sz w:val="22"/>
        </w:rPr>
      </w:pPr>
      <w:r w:rsidRPr="000A6175">
        <w:rPr>
          <w:sz w:val="22"/>
        </w:rPr>
        <w:t>I candidati dovranno provvedere, a loro spese, e previa richiesta scritta, entro 4 mesi dalla data di emanazione del presente bando, al recupero dei titoli e delle eventuali pubblicazioni inviati a</w:t>
      </w:r>
      <w:r w:rsidR="000F2984" w:rsidRPr="000A6175">
        <w:rPr>
          <w:sz w:val="22"/>
        </w:rPr>
        <w:t>l Dipartimento</w:t>
      </w:r>
      <w:r w:rsidRPr="000A6175">
        <w:rPr>
          <w:sz w:val="22"/>
        </w:rPr>
        <w:t>. Trascorso</w:t>
      </w:r>
      <w:r w:rsidR="000F2984" w:rsidRPr="000A6175">
        <w:rPr>
          <w:sz w:val="22"/>
        </w:rPr>
        <w:t xml:space="preserve"> tale periodo l’amministrazione universitaria </w:t>
      </w:r>
      <w:r w:rsidRPr="000A6175">
        <w:rPr>
          <w:sz w:val="22"/>
        </w:rPr>
        <w:t>non sarà più responsabile, in alcun modo, del suddetto materiale.</w:t>
      </w:r>
    </w:p>
    <w:p w14:paraId="6CB2467C" w14:textId="686D549D" w:rsidR="00465335" w:rsidRPr="006414E7" w:rsidRDefault="00465335">
      <w:pPr>
        <w:ind w:firstLine="708"/>
        <w:jc w:val="both"/>
        <w:rPr>
          <w:sz w:val="22"/>
        </w:rPr>
      </w:pPr>
      <w:r w:rsidRPr="006414E7">
        <w:rPr>
          <w:sz w:val="22"/>
        </w:rPr>
        <w:t>I dati personali trasmessi dai candidati con le domande di partecipazione alla procedura concorsuale, ai sensi del D.P.R. 28-12-2000 n. 445, saranno trattati esclusivamente per le finalità di gestione dell</w:t>
      </w:r>
      <w:r w:rsidR="00CB3C6F" w:rsidRPr="006414E7">
        <w:rPr>
          <w:sz w:val="22"/>
        </w:rPr>
        <w:t>a</w:t>
      </w:r>
      <w:r w:rsidRPr="006414E7">
        <w:rPr>
          <w:sz w:val="22"/>
        </w:rPr>
        <w:t xml:space="preserve"> presente procedura e degli eventuali procedimenti di attribuzione degli assegni in questione.</w:t>
      </w:r>
    </w:p>
    <w:p w14:paraId="0E470307" w14:textId="77777777" w:rsidR="00465335" w:rsidRPr="006414E7" w:rsidRDefault="00465335">
      <w:pPr>
        <w:ind w:firstLine="708"/>
        <w:jc w:val="both"/>
        <w:rPr>
          <w:sz w:val="22"/>
        </w:rPr>
      </w:pPr>
    </w:p>
    <w:p w14:paraId="554BE04F" w14:textId="77777777" w:rsidR="00465335" w:rsidRPr="006414E7" w:rsidRDefault="00465335">
      <w:pPr>
        <w:jc w:val="center"/>
        <w:rPr>
          <w:b/>
          <w:sz w:val="22"/>
        </w:rPr>
      </w:pPr>
      <w:r w:rsidRPr="006414E7">
        <w:rPr>
          <w:b/>
          <w:sz w:val="22"/>
        </w:rPr>
        <w:t>Art. 5</w:t>
      </w:r>
    </w:p>
    <w:p w14:paraId="5AE91C73" w14:textId="5CCF4F75" w:rsidR="00465335" w:rsidRPr="006414E7" w:rsidRDefault="00465335">
      <w:pPr>
        <w:ind w:firstLine="708"/>
        <w:jc w:val="both"/>
        <w:rPr>
          <w:sz w:val="22"/>
        </w:rPr>
      </w:pPr>
      <w:r w:rsidRPr="006414E7">
        <w:rPr>
          <w:sz w:val="22"/>
        </w:rPr>
        <w:t xml:space="preserve">Gli assegni sono </w:t>
      </w:r>
      <w:r w:rsidR="001B70DC" w:rsidRPr="006414E7">
        <w:rPr>
          <w:sz w:val="22"/>
        </w:rPr>
        <w:t>attribuiti</w:t>
      </w:r>
      <w:r w:rsidRPr="006414E7">
        <w:rPr>
          <w:sz w:val="22"/>
        </w:rPr>
        <w:t xml:space="preserve"> previa valutazione comparativa basata sui titoli dei candidati e su un colloquio. A tal fine su proposta del Consiglio di Dipartimento interessato viene nominata dal</w:t>
      </w:r>
      <w:r w:rsidR="000A6175" w:rsidRPr="006414E7">
        <w:rPr>
          <w:sz w:val="22"/>
        </w:rPr>
        <w:t>la vice Direttrice</w:t>
      </w:r>
      <w:r w:rsidRPr="006414E7">
        <w:rPr>
          <w:sz w:val="22"/>
        </w:rPr>
        <w:t xml:space="preserve"> una </w:t>
      </w:r>
      <w:r w:rsidR="009940C5" w:rsidRPr="006414E7">
        <w:rPr>
          <w:sz w:val="22"/>
        </w:rPr>
        <w:t xml:space="preserve">Commissione composta </w:t>
      </w:r>
      <w:r w:rsidR="00B53549" w:rsidRPr="006414E7">
        <w:rPr>
          <w:sz w:val="22"/>
        </w:rPr>
        <w:t>da un minimo di 3 a un massimo di 5 docenti appartenenti al Dipartimento, di cui almeno due professori di ruolo; la Commissione può essere integrata da un ulteriore componente non appartenente ai ruoli universitari, esperto nell’area scientifica nel cui ambito si svolgeranno le attività di ricerca dell’assegnista</w:t>
      </w:r>
      <w:r w:rsidRPr="006414E7">
        <w:rPr>
          <w:sz w:val="22"/>
        </w:rPr>
        <w:t>.</w:t>
      </w:r>
    </w:p>
    <w:p w14:paraId="0667CDEF" w14:textId="77777777" w:rsidR="00CB3C6F" w:rsidRPr="006414E7" w:rsidRDefault="00CB3C6F" w:rsidP="00CB3C6F">
      <w:pPr>
        <w:ind w:firstLine="708"/>
        <w:jc w:val="both"/>
        <w:rPr>
          <w:sz w:val="22"/>
        </w:rPr>
      </w:pPr>
      <w:r w:rsidRPr="006414E7">
        <w:rPr>
          <w:sz w:val="22"/>
        </w:rPr>
        <w:t>I criteri di valutazione ed i relativi punteggi saranno predeterminati dalla stessa commissione che potrebbe riunirsi anche in modalità a distanza.</w:t>
      </w:r>
    </w:p>
    <w:p w14:paraId="5753F8CE" w14:textId="77777777" w:rsidR="00CB3C6F" w:rsidRPr="006414E7" w:rsidRDefault="00CB3C6F" w:rsidP="00CB3C6F">
      <w:pPr>
        <w:ind w:firstLine="708"/>
        <w:jc w:val="both"/>
        <w:rPr>
          <w:sz w:val="22"/>
        </w:rPr>
      </w:pPr>
      <w:r w:rsidRPr="006414E7">
        <w:rPr>
          <w:sz w:val="22"/>
        </w:rPr>
        <w:t>I candidati ammessi a sostenere la prova orale verranno convocati, a cura della Segreteria del Dipartimento interessato, mediante comunicazione inviata all’indirizzo di posta elettronico rilasciato dal candidato/a, che sarà trasmessa non meno di 5 giorni prima dello svolgimento della prova. Essi dovranno presentarsi muniti di idoneo e valido documento di riconoscimento. La prova orale potrà essere effettuata anche in modalità a distanza con l’utilizzo della piattaforma Microsoft Teams.</w:t>
      </w:r>
    </w:p>
    <w:p w14:paraId="57CA2E89" w14:textId="77777777" w:rsidR="00465335" w:rsidRPr="006414E7" w:rsidRDefault="00465335">
      <w:pPr>
        <w:ind w:firstLine="708"/>
        <w:jc w:val="both"/>
        <w:rPr>
          <w:sz w:val="22"/>
        </w:rPr>
      </w:pPr>
      <w:r w:rsidRPr="006414E7">
        <w:rPr>
          <w:sz w:val="22"/>
        </w:rPr>
        <w:t>I candidati portatori di handicap, ai sensi della legge 5 febbraio 1992 n. 104, dovranno fare esplicita richiesta in relazione al proprio handicap riguardo l’ausilio necessario per poter sostenere il colloquio.</w:t>
      </w:r>
    </w:p>
    <w:p w14:paraId="02681909" w14:textId="6C85700E" w:rsidR="00465335" w:rsidRPr="006414E7" w:rsidRDefault="00465335">
      <w:pPr>
        <w:ind w:firstLine="708"/>
        <w:jc w:val="both"/>
        <w:rPr>
          <w:sz w:val="22"/>
        </w:rPr>
      </w:pPr>
      <w:r w:rsidRPr="006414E7">
        <w:rPr>
          <w:sz w:val="22"/>
        </w:rPr>
        <w:t>Al termine di ogni sessione di colloqui la Commissione procederà alla formulazione di una graduatoria dei candidati con il relativo punteggio, affissa nella sede degli esami</w:t>
      </w:r>
      <w:r w:rsidR="00F4725A" w:rsidRPr="006414E7">
        <w:rPr>
          <w:sz w:val="22"/>
        </w:rPr>
        <w:t xml:space="preserve"> e nelle pagine web di affissione del bando</w:t>
      </w:r>
      <w:r w:rsidRPr="006414E7">
        <w:rPr>
          <w:sz w:val="22"/>
        </w:rPr>
        <w:t>.</w:t>
      </w:r>
    </w:p>
    <w:p w14:paraId="6E952AE2" w14:textId="77777777" w:rsidR="00465335" w:rsidRPr="006414E7" w:rsidRDefault="00465335">
      <w:pPr>
        <w:ind w:firstLine="708"/>
        <w:jc w:val="both"/>
        <w:rPr>
          <w:sz w:val="22"/>
        </w:rPr>
      </w:pPr>
      <w:r w:rsidRPr="006414E7">
        <w:rPr>
          <w:sz w:val="22"/>
        </w:rPr>
        <w:lastRenderedPageBreak/>
        <w:t>Il giudizio della Commissione è insindacabile.</w:t>
      </w:r>
    </w:p>
    <w:p w14:paraId="6B9B1E48" w14:textId="77777777" w:rsidR="00E422DA" w:rsidRPr="006414E7" w:rsidRDefault="00465335" w:rsidP="00B53549">
      <w:pPr>
        <w:ind w:firstLine="708"/>
        <w:jc w:val="both"/>
        <w:rPr>
          <w:sz w:val="22"/>
        </w:rPr>
      </w:pPr>
      <w:r w:rsidRPr="006414E7">
        <w:rPr>
          <w:sz w:val="22"/>
        </w:rPr>
        <w:t xml:space="preserve">Le procedure concorsuali si concludono con la formulazione di una graduatoria dei candidati con il relativo </w:t>
      </w:r>
      <w:r w:rsidR="00B53549" w:rsidRPr="006414E7">
        <w:rPr>
          <w:sz w:val="22"/>
        </w:rPr>
        <w:t>punteggio</w:t>
      </w:r>
      <w:r w:rsidRPr="006414E7">
        <w:rPr>
          <w:sz w:val="22"/>
        </w:rPr>
        <w:t xml:space="preserve"> finale</w:t>
      </w:r>
      <w:r w:rsidR="00643C9C" w:rsidRPr="006414E7">
        <w:rPr>
          <w:sz w:val="22"/>
        </w:rPr>
        <w:t xml:space="preserve">. </w:t>
      </w:r>
    </w:p>
    <w:p w14:paraId="38E59C94" w14:textId="122C9F96" w:rsidR="00E422DA" w:rsidRPr="006414E7" w:rsidRDefault="00E422DA" w:rsidP="00E422DA">
      <w:pPr>
        <w:ind w:firstLine="708"/>
        <w:jc w:val="both"/>
        <w:rPr>
          <w:sz w:val="22"/>
        </w:rPr>
      </w:pPr>
      <w:r w:rsidRPr="006414E7">
        <w:rPr>
          <w:sz w:val="22"/>
        </w:rPr>
        <w:t xml:space="preserve">A conclusione della procedura di selezione, </w:t>
      </w:r>
      <w:r w:rsidR="00F365CC" w:rsidRPr="006414E7">
        <w:rPr>
          <w:sz w:val="22"/>
        </w:rPr>
        <w:t>la vice Direttrice</w:t>
      </w:r>
      <w:r w:rsidRPr="006414E7">
        <w:rPr>
          <w:sz w:val="22"/>
        </w:rPr>
        <w:t xml:space="preserve"> del Dipartimento formalizza con proprio decreto l’approvazione degli atti concorsuali e la conseguente individuazione del vincitore dell’assegno, con il quale l</w:t>
      </w:r>
      <w:r w:rsidR="00F365CC" w:rsidRPr="006414E7">
        <w:rPr>
          <w:sz w:val="22"/>
        </w:rPr>
        <w:t>a</w:t>
      </w:r>
      <w:r w:rsidRPr="006414E7">
        <w:rPr>
          <w:sz w:val="22"/>
        </w:rPr>
        <w:t xml:space="preserve"> stess</w:t>
      </w:r>
      <w:r w:rsidR="00F365CC" w:rsidRPr="006414E7">
        <w:rPr>
          <w:sz w:val="22"/>
        </w:rPr>
        <w:t>a</w:t>
      </w:r>
      <w:r w:rsidRPr="006414E7">
        <w:rPr>
          <w:sz w:val="22"/>
        </w:rPr>
        <w:t xml:space="preserve"> </w:t>
      </w:r>
      <w:r w:rsidR="00F365CC" w:rsidRPr="006414E7">
        <w:rPr>
          <w:sz w:val="22"/>
        </w:rPr>
        <w:t xml:space="preserve">vice Direttrice </w:t>
      </w:r>
      <w:r w:rsidRPr="006414E7">
        <w:rPr>
          <w:sz w:val="22"/>
        </w:rPr>
        <w:t>stipula quindi il relativo contratto.</w:t>
      </w:r>
    </w:p>
    <w:p w14:paraId="5BB4AD4F" w14:textId="77777777" w:rsidR="00E422DA" w:rsidRPr="006414E7" w:rsidRDefault="00E422DA" w:rsidP="00E422DA">
      <w:pPr>
        <w:ind w:firstLine="708"/>
        <w:jc w:val="both"/>
        <w:rPr>
          <w:sz w:val="22"/>
        </w:rPr>
      </w:pPr>
    </w:p>
    <w:p w14:paraId="3D699DD8" w14:textId="77777777" w:rsidR="00E422DA" w:rsidRPr="006414E7" w:rsidRDefault="00E422DA" w:rsidP="00E422DA">
      <w:pPr>
        <w:jc w:val="center"/>
        <w:rPr>
          <w:b/>
          <w:sz w:val="22"/>
        </w:rPr>
      </w:pPr>
      <w:r w:rsidRPr="006414E7">
        <w:rPr>
          <w:b/>
          <w:sz w:val="22"/>
        </w:rPr>
        <w:t>Art. 6</w:t>
      </w:r>
    </w:p>
    <w:p w14:paraId="17D941C3" w14:textId="77777777" w:rsidR="00465335" w:rsidRPr="006414E7" w:rsidRDefault="00047C67" w:rsidP="00EB04DC">
      <w:pPr>
        <w:tabs>
          <w:tab w:val="left" w:pos="567"/>
        </w:tabs>
        <w:ind w:firstLine="284"/>
        <w:jc w:val="both"/>
        <w:rPr>
          <w:sz w:val="22"/>
        </w:rPr>
      </w:pPr>
      <w:r w:rsidRPr="006414E7">
        <w:rPr>
          <w:sz w:val="22"/>
        </w:rPr>
        <w:tab/>
      </w:r>
      <w:r w:rsidR="00465335" w:rsidRPr="006414E7">
        <w:rPr>
          <w:sz w:val="22"/>
        </w:rPr>
        <w:t>All’atto della nomina i vincitori dovranno autocertificare i seguenti stati, fatti e qualità personali:</w:t>
      </w:r>
    </w:p>
    <w:p w14:paraId="04BC8499" w14:textId="77777777" w:rsidR="00465335" w:rsidRPr="006414E7" w:rsidRDefault="00761BC5" w:rsidP="00EB04DC">
      <w:pPr>
        <w:numPr>
          <w:ilvl w:val="0"/>
          <w:numId w:val="21"/>
        </w:numPr>
        <w:tabs>
          <w:tab w:val="left" w:pos="567"/>
        </w:tabs>
        <w:ind w:left="0" w:firstLine="284"/>
        <w:rPr>
          <w:sz w:val="22"/>
        </w:rPr>
      </w:pPr>
      <w:r w:rsidRPr="006414E7">
        <w:rPr>
          <w:sz w:val="22"/>
        </w:rPr>
        <w:t>dati anagrafici</w:t>
      </w:r>
      <w:r w:rsidR="00465335" w:rsidRPr="006414E7">
        <w:rPr>
          <w:sz w:val="22"/>
        </w:rPr>
        <w:t>;</w:t>
      </w:r>
    </w:p>
    <w:p w14:paraId="4F37A23F" w14:textId="77777777" w:rsidR="00465335" w:rsidRPr="006414E7" w:rsidRDefault="00761BC5" w:rsidP="00EB04DC">
      <w:pPr>
        <w:numPr>
          <w:ilvl w:val="0"/>
          <w:numId w:val="21"/>
        </w:numPr>
        <w:tabs>
          <w:tab w:val="left" w:pos="567"/>
        </w:tabs>
        <w:ind w:left="0" w:firstLine="284"/>
        <w:rPr>
          <w:sz w:val="22"/>
        </w:rPr>
      </w:pPr>
      <w:r w:rsidRPr="006414E7">
        <w:rPr>
          <w:sz w:val="22"/>
        </w:rPr>
        <w:t xml:space="preserve">dati </w:t>
      </w:r>
      <w:r w:rsidR="00465335" w:rsidRPr="006414E7">
        <w:rPr>
          <w:sz w:val="22"/>
        </w:rPr>
        <w:t>fiscal</w:t>
      </w:r>
      <w:r w:rsidRPr="006414E7">
        <w:rPr>
          <w:sz w:val="22"/>
        </w:rPr>
        <w:t>i e previdenziali</w:t>
      </w:r>
      <w:r w:rsidR="00465335" w:rsidRPr="006414E7">
        <w:rPr>
          <w:sz w:val="22"/>
        </w:rPr>
        <w:t>;</w:t>
      </w:r>
    </w:p>
    <w:p w14:paraId="24581B5D" w14:textId="77777777" w:rsidR="00465335" w:rsidRPr="006414E7" w:rsidRDefault="00465335" w:rsidP="00EB04DC">
      <w:pPr>
        <w:numPr>
          <w:ilvl w:val="0"/>
          <w:numId w:val="21"/>
        </w:numPr>
        <w:tabs>
          <w:tab w:val="left" w:pos="567"/>
        </w:tabs>
        <w:ind w:left="0" w:firstLine="284"/>
        <w:rPr>
          <w:sz w:val="22"/>
        </w:rPr>
      </w:pPr>
      <w:r w:rsidRPr="006414E7">
        <w:rPr>
          <w:sz w:val="22"/>
        </w:rPr>
        <w:t xml:space="preserve">di non godere di borse di studio di cui al precedente art. 4 </w:t>
      </w:r>
    </w:p>
    <w:p w14:paraId="631E7568" w14:textId="77777777" w:rsidR="00465335" w:rsidRPr="006414E7" w:rsidRDefault="00465335" w:rsidP="00EB04DC">
      <w:pPr>
        <w:numPr>
          <w:ilvl w:val="0"/>
          <w:numId w:val="21"/>
        </w:numPr>
        <w:tabs>
          <w:tab w:val="left" w:pos="567"/>
        </w:tabs>
        <w:ind w:left="0" w:firstLine="284"/>
        <w:rPr>
          <w:sz w:val="22"/>
        </w:rPr>
      </w:pPr>
      <w:r w:rsidRPr="006414E7">
        <w:rPr>
          <w:sz w:val="22"/>
        </w:rPr>
        <w:t>di non essere dipendenti di ruolo presso le Università, gli Osservatori Astronomici, Astrofisici e Vesuviani, gli Enti pubblici e le Istituzioni di ricerca di cui all’art. 8 del D.P.C.M. 30.12.93, n.593 e successive modificazioni e integrazioni, l’ENEA e l’ASI;</w:t>
      </w:r>
    </w:p>
    <w:p w14:paraId="228B0095" w14:textId="77777777" w:rsidR="00465335" w:rsidRPr="006414E7" w:rsidRDefault="00465335" w:rsidP="00EB04DC">
      <w:pPr>
        <w:numPr>
          <w:ilvl w:val="0"/>
          <w:numId w:val="21"/>
        </w:numPr>
        <w:tabs>
          <w:tab w:val="left" w:pos="567"/>
        </w:tabs>
        <w:ind w:left="0" w:firstLine="284"/>
        <w:rPr>
          <w:sz w:val="22"/>
        </w:rPr>
      </w:pPr>
      <w:r w:rsidRPr="006414E7">
        <w:rPr>
          <w:sz w:val="22"/>
        </w:rPr>
        <w:t>di non avere un grado di parentela o di affinità, fino al quarto grado compreso, con un professore appartenente al Dipartimento presso cui sarà svolto l’assegno ovvero con il Rettore, il Direttore Amministrativo o un componente del Consiglio di Amministrazione dell'Ateneo;</w:t>
      </w:r>
    </w:p>
    <w:p w14:paraId="49A219E3" w14:textId="77777777" w:rsidR="00465335" w:rsidRPr="006414E7" w:rsidRDefault="00465335" w:rsidP="00EB04DC">
      <w:pPr>
        <w:numPr>
          <w:ilvl w:val="0"/>
          <w:numId w:val="21"/>
        </w:numPr>
        <w:tabs>
          <w:tab w:val="left" w:pos="567"/>
        </w:tabs>
        <w:ind w:left="0" w:firstLine="284"/>
        <w:rPr>
          <w:sz w:val="22"/>
        </w:rPr>
      </w:pPr>
      <w:r w:rsidRPr="006414E7">
        <w:rPr>
          <w:sz w:val="22"/>
        </w:rPr>
        <w:t xml:space="preserve">di non essere iscritti a </w:t>
      </w:r>
      <w:r w:rsidR="001C437F" w:rsidRPr="006414E7">
        <w:rPr>
          <w:sz w:val="22"/>
        </w:rPr>
        <w:t>corsi di laurea, laurea specialistica o magistrale, master universitari, dottorato di ricerca o specializzazione medica</w:t>
      </w:r>
      <w:r w:rsidRPr="006414E7">
        <w:rPr>
          <w:sz w:val="22"/>
        </w:rPr>
        <w:t>;</w:t>
      </w:r>
    </w:p>
    <w:p w14:paraId="6AC7F76C" w14:textId="77777777" w:rsidR="00E422DA" w:rsidRPr="006414E7" w:rsidRDefault="00E422DA" w:rsidP="00E422DA">
      <w:pPr>
        <w:numPr>
          <w:ilvl w:val="0"/>
          <w:numId w:val="21"/>
        </w:numPr>
        <w:tabs>
          <w:tab w:val="left" w:pos="567"/>
        </w:tabs>
        <w:ind w:left="0" w:firstLine="284"/>
        <w:rPr>
          <w:sz w:val="22"/>
        </w:rPr>
      </w:pPr>
      <w:r w:rsidRPr="006414E7">
        <w:rPr>
          <w:sz w:val="22"/>
        </w:rPr>
        <w:t>di non usufruire di altri assegni di ricerca né di contratti da ricercatore a tempo determinato;</w:t>
      </w:r>
    </w:p>
    <w:p w14:paraId="146BE1E6" w14:textId="77777777" w:rsidR="00E422DA" w:rsidRPr="006414E7" w:rsidRDefault="00E422DA" w:rsidP="00E422DA">
      <w:pPr>
        <w:numPr>
          <w:ilvl w:val="0"/>
          <w:numId w:val="21"/>
        </w:numPr>
        <w:tabs>
          <w:tab w:val="clear" w:pos="1145"/>
        </w:tabs>
        <w:ind w:left="567" w:hanging="283"/>
        <w:rPr>
          <w:sz w:val="22"/>
        </w:rPr>
      </w:pPr>
      <w:r w:rsidRPr="006414E7">
        <w:rPr>
          <w:sz w:val="22"/>
        </w:rPr>
        <w:t>di non superare i limiti complessivi di fruizione di cui ai commi 3 e 9 dell’art. 22 della L. 240/2010.</w:t>
      </w:r>
    </w:p>
    <w:p w14:paraId="09C5EB2E" w14:textId="77777777" w:rsidR="00E422DA" w:rsidRPr="006414E7" w:rsidRDefault="00E422DA">
      <w:pPr>
        <w:jc w:val="center"/>
        <w:rPr>
          <w:b/>
          <w:sz w:val="22"/>
        </w:rPr>
      </w:pPr>
    </w:p>
    <w:p w14:paraId="08DC0726" w14:textId="77777777" w:rsidR="00465335" w:rsidRPr="006414E7" w:rsidRDefault="00465335">
      <w:pPr>
        <w:jc w:val="center"/>
        <w:rPr>
          <w:b/>
          <w:sz w:val="22"/>
        </w:rPr>
      </w:pPr>
      <w:r w:rsidRPr="006414E7">
        <w:rPr>
          <w:b/>
          <w:sz w:val="22"/>
        </w:rPr>
        <w:t>Art. 7</w:t>
      </w:r>
    </w:p>
    <w:p w14:paraId="7C0B028F" w14:textId="77777777" w:rsidR="00465335" w:rsidRPr="006414E7" w:rsidRDefault="00465335">
      <w:pPr>
        <w:ind w:firstLine="708"/>
        <w:jc w:val="both"/>
        <w:rPr>
          <w:sz w:val="22"/>
        </w:rPr>
      </w:pPr>
      <w:r w:rsidRPr="006414E7">
        <w:rPr>
          <w:sz w:val="22"/>
        </w:rPr>
        <w:t xml:space="preserve">Il candidato che risulta vincitore al termine della valutazione comparativa stipula con </w:t>
      </w:r>
      <w:r w:rsidR="001C437F" w:rsidRPr="006414E7">
        <w:rPr>
          <w:sz w:val="22"/>
        </w:rPr>
        <w:t>il Dipartimento</w:t>
      </w:r>
      <w:r w:rsidRPr="006414E7">
        <w:rPr>
          <w:sz w:val="22"/>
        </w:rPr>
        <w:t xml:space="preserve"> un contratto che disciplina la collaborazione per attività di ricerca. </w:t>
      </w:r>
    </w:p>
    <w:p w14:paraId="4D6E2C46" w14:textId="3F1E1092" w:rsidR="00ED6115" w:rsidRPr="006414E7" w:rsidRDefault="00ED6115">
      <w:pPr>
        <w:ind w:firstLine="708"/>
        <w:jc w:val="both"/>
        <w:rPr>
          <w:sz w:val="22"/>
        </w:rPr>
      </w:pPr>
      <w:r w:rsidRPr="006414E7">
        <w:rPr>
          <w:sz w:val="22"/>
        </w:rPr>
        <w:t>La decorrenza giuridica del rapporto di collaborazione per attività di ricerca, e/o del suo eventuale rinnovo, è il 1° giorno del mese, e si concluderà al termine del periodo contrattualmente previsto.</w:t>
      </w:r>
      <w:r w:rsidR="00A12C25" w:rsidRPr="006414E7">
        <w:rPr>
          <w:sz w:val="22"/>
        </w:rPr>
        <w:t xml:space="preserve"> </w:t>
      </w:r>
      <w:r w:rsidRPr="006414E7">
        <w:rPr>
          <w:sz w:val="22"/>
        </w:rPr>
        <w:t>L’inizio effettivo dell’attività di ricerca, certificato dal</w:t>
      </w:r>
      <w:r w:rsidR="000A6175" w:rsidRPr="006414E7">
        <w:rPr>
          <w:sz w:val="22"/>
        </w:rPr>
        <w:t>la vice Direttrice</w:t>
      </w:r>
      <w:r w:rsidRPr="006414E7">
        <w:rPr>
          <w:sz w:val="22"/>
        </w:rPr>
        <w:t xml:space="preserve"> del Dipartimento, sarà, invece, attestato dalla data della presa di servizio, che determinerà la decorrenza del trattamento economico con la prima retribuzione utile. </w:t>
      </w:r>
    </w:p>
    <w:p w14:paraId="16A54AE1" w14:textId="77777777" w:rsidR="00465335" w:rsidRPr="006414E7" w:rsidRDefault="00465335">
      <w:pPr>
        <w:ind w:firstLine="708"/>
        <w:jc w:val="both"/>
        <w:rPr>
          <w:sz w:val="22"/>
        </w:rPr>
      </w:pPr>
      <w:r w:rsidRPr="006414E7">
        <w:rPr>
          <w:sz w:val="22"/>
        </w:rPr>
        <w:t>In caso di rinuncia o tardiva accettazione da parte degli aventi diritto subentra</w:t>
      </w:r>
      <w:r w:rsidR="001C437F" w:rsidRPr="006414E7">
        <w:rPr>
          <w:sz w:val="22"/>
        </w:rPr>
        <w:t>, se disponibile,</w:t>
      </w:r>
      <w:r w:rsidRPr="006414E7">
        <w:rPr>
          <w:sz w:val="22"/>
        </w:rPr>
        <w:t xml:space="preserve"> </w:t>
      </w:r>
      <w:r w:rsidR="001C437F" w:rsidRPr="006414E7">
        <w:rPr>
          <w:sz w:val="22"/>
        </w:rPr>
        <w:t>il successivo</w:t>
      </w:r>
      <w:r w:rsidRPr="006414E7">
        <w:rPr>
          <w:sz w:val="22"/>
        </w:rPr>
        <w:t xml:space="preserve"> candidato secondo l'ordine di graduatoria.</w:t>
      </w:r>
    </w:p>
    <w:p w14:paraId="5E365E39" w14:textId="77777777" w:rsidR="00465335" w:rsidRPr="006414E7" w:rsidRDefault="00465335">
      <w:pPr>
        <w:ind w:firstLine="708"/>
        <w:jc w:val="both"/>
        <w:rPr>
          <w:sz w:val="22"/>
        </w:rPr>
      </w:pPr>
      <w:r w:rsidRPr="006414E7">
        <w:rPr>
          <w:sz w:val="22"/>
        </w:rPr>
        <w:t>L’attività dell’assegnista deve avere carattere continuativo o comunque temporalmente definito, coordinato rispetto alla complessiva attività del Dipartimento e deve essere strettamente legata alla realizzazione del programma di ricerca o di una fase di esso, pur essendo svolta in condizioni di autonomia senza orario di lavoro predeterminato.</w:t>
      </w:r>
    </w:p>
    <w:p w14:paraId="66C98B4B" w14:textId="77777777" w:rsidR="00465335" w:rsidRPr="006414E7" w:rsidRDefault="00465335">
      <w:pPr>
        <w:ind w:firstLine="708"/>
        <w:jc w:val="both"/>
        <w:rPr>
          <w:sz w:val="22"/>
        </w:rPr>
      </w:pPr>
      <w:r w:rsidRPr="006414E7">
        <w:rPr>
          <w:sz w:val="22"/>
        </w:rPr>
        <w:t>Nell’ambito del rapporto contrattuale relativo all’assegno è esclusa per il titolare ogni forma di attività didattica.</w:t>
      </w:r>
      <w:r w:rsidR="001C437F" w:rsidRPr="006414E7">
        <w:rPr>
          <w:sz w:val="22"/>
        </w:rPr>
        <w:t xml:space="preserve"> L’eventuale attribuzione ad un assegnista di attività di supporto alla didattica comporta l’affidamento di uno specifico incarico da parte del Dipartimento.</w:t>
      </w:r>
    </w:p>
    <w:p w14:paraId="5CF1AD3D" w14:textId="77777777" w:rsidR="00465335" w:rsidRPr="006414E7" w:rsidRDefault="00465335">
      <w:pPr>
        <w:ind w:firstLine="708"/>
        <w:jc w:val="both"/>
        <w:rPr>
          <w:sz w:val="22"/>
        </w:rPr>
      </w:pPr>
      <w:r w:rsidRPr="006414E7">
        <w:rPr>
          <w:sz w:val="22"/>
        </w:rPr>
        <w:t>L’assunzione o il mantenimento da parte dell’assegnista di incarichi retribuiti (diversi dal rapporto di lavoro dipendente di amministrazioni pubbliche, per il quale è fatto obbligo di aspettativa senza assegni) è subordinata alla preventiva autorizzazione da parte del Consiglio di Dipartimento, sentito il responsabile della ricerca, che ne dichiari la compatibilità con lo svolgimento delle attività connesse all’assegno.</w:t>
      </w:r>
    </w:p>
    <w:p w14:paraId="3E8FD3B4" w14:textId="77777777" w:rsidR="00465335" w:rsidRPr="006414E7" w:rsidRDefault="00465335">
      <w:pPr>
        <w:ind w:firstLine="708"/>
        <w:jc w:val="both"/>
        <w:rPr>
          <w:sz w:val="22"/>
        </w:rPr>
      </w:pPr>
      <w:r w:rsidRPr="006414E7">
        <w:rPr>
          <w:sz w:val="22"/>
        </w:rPr>
        <w:t>Durante tutto il periodo in cui presta la sua opera presso l’Ateneo il titolare di assegno di ricerca è coperto da assicurazione relativa ad eventuali infortuni derivanti dall’attività svolta</w:t>
      </w:r>
      <w:r w:rsidR="001C437F" w:rsidRPr="006414E7">
        <w:t xml:space="preserve"> </w:t>
      </w:r>
      <w:r w:rsidR="001C437F" w:rsidRPr="006414E7">
        <w:rPr>
          <w:sz w:val="22"/>
        </w:rPr>
        <w:t>occorsi nello svolgimento della propria attività di assegnista</w:t>
      </w:r>
      <w:r w:rsidRPr="006414E7">
        <w:rPr>
          <w:sz w:val="22"/>
        </w:rPr>
        <w:t>.</w:t>
      </w:r>
    </w:p>
    <w:p w14:paraId="2EB9725D" w14:textId="77777777" w:rsidR="00465335" w:rsidRPr="006414E7" w:rsidRDefault="00465335" w:rsidP="00200F78">
      <w:pPr>
        <w:ind w:firstLine="708"/>
        <w:jc w:val="both"/>
        <w:rPr>
          <w:sz w:val="22"/>
        </w:rPr>
      </w:pPr>
      <w:r w:rsidRPr="006414E7">
        <w:rPr>
          <w:sz w:val="22"/>
        </w:rPr>
        <w:t>L’assegno non dà luogo a diritti in ordine all’accesso ai ruoli dell’Università.</w:t>
      </w:r>
    </w:p>
    <w:p w14:paraId="1B6528B0" w14:textId="77777777" w:rsidR="00E422DA" w:rsidRPr="006414E7" w:rsidRDefault="00E422DA" w:rsidP="00200F78">
      <w:pPr>
        <w:ind w:firstLine="708"/>
        <w:jc w:val="both"/>
        <w:rPr>
          <w:sz w:val="22"/>
        </w:rPr>
      </w:pPr>
    </w:p>
    <w:p w14:paraId="12D6A5AE" w14:textId="77777777" w:rsidR="00465335" w:rsidRPr="006414E7" w:rsidRDefault="00465335">
      <w:pPr>
        <w:jc w:val="center"/>
        <w:rPr>
          <w:b/>
          <w:sz w:val="22"/>
        </w:rPr>
      </w:pPr>
      <w:r w:rsidRPr="006414E7">
        <w:rPr>
          <w:b/>
          <w:sz w:val="22"/>
        </w:rPr>
        <w:t>Art. 8</w:t>
      </w:r>
    </w:p>
    <w:p w14:paraId="24492533" w14:textId="265FB5CC" w:rsidR="00895D04" w:rsidRDefault="00E422DA" w:rsidP="00895D04">
      <w:pPr>
        <w:ind w:firstLine="708"/>
        <w:jc w:val="both"/>
        <w:rPr>
          <w:sz w:val="22"/>
        </w:rPr>
      </w:pPr>
      <w:r w:rsidRPr="006414E7">
        <w:rPr>
          <w:sz w:val="22"/>
        </w:rPr>
        <w:t>L’eventuale rinnovo dell’assegno per ulteriori 12 mesi oltre il termine originario previsto è deliberato dal Consiglio di Dipartimento a seguito della verifica effettuata da una Commissione istruttoria, nominata dal</w:t>
      </w:r>
      <w:r w:rsidR="000A6175" w:rsidRPr="006414E7">
        <w:rPr>
          <w:sz w:val="22"/>
        </w:rPr>
        <w:t xml:space="preserve">la vice Direttrice </w:t>
      </w:r>
      <w:r w:rsidRPr="006414E7">
        <w:rPr>
          <w:sz w:val="22"/>
        </w:rPr>
        <w:t>del Dipartimento, sulle attività svolte e sui risultati ottenuti dal titolare dell’assegno (tenendo conto prioritariamente dei prodotti della ricerca realizzati), illustrati in una relazione predisposta dal medesimo titolare dell’assegno.</w:t>
      </w:r>
    </w:p>
    <w:p w14:paraId="5179B43E" w14:textId="77777777" w:rsidR="00895D04" w:rsidRDefault="00895D04" w:rsidP="00CB3C6F">
      <w:pPr>
        <w:ind w:firstLine="708"/>
        <w:jc w:val="both"/>
        <w:rPr>
          <w:sz w:val="22"/>
        </w:rPr>
      </w:pPr>
    </w:p>
    <w:p w14:paraId="64952DFA" w14:textId="0826BEFD" w:rsidR="00CB3C6F" w:rsidRPr="003B0529" w:rsidRDefault="00CB3C6F" w:rsidP="00CB3C6F">
      <w:pPr>
        <w:ind w:firstLine="708"/>
        <w:jc w:val="both"/>
        <w:rPr>
          <w:sz w:val="22"/>
        </w:rPr>
      </w:pPr>
      <w:r w:rsidRPr="003B0529">
        <w:rPr>
          <w:sz w:val="22"/>
        </w:rPr>
        <w:t>Ai sensi della Legge 7 agosto 1990, n. 241, il Responsabile del Procedimento è la Dott.ssa Fabiana Lucente, Segretario per la Ricerca del Dipartimento di Scienze della Formazione.</w:t>
      </w:r>
    </w:p>
    <w:p w14:paraId="753B2AD4" w14:textId="77777777" w:rsidR="00B31EA7" w:rsidRDefault="00B31EA7" w:rsidP="001C437F">
      <w:pPr>
        <w:ind w:firstLine="708"/>
        <w:jc w:val="both"/>
        <w:rPr>
          <w:sz w:val="22"/>
        </w:rPr>
      </w:pPr>
    </w:p>
    <w:p w14:paraId="79E70D6F" w14:textId="77777777" w:rsidR="00B31EA7" w:rsidRPr="00B31EA7" w:rsidRDefault="00B31EA7" w:rsidP="00B31EA7">
      <w:pPr>
        <w:jc w:val="center"/>
        <w:rPr>
          <w:b/>
          <w:sz w:val="22"/>
        </w:rPr>
      </w:pPr>
      <w:r w:rsidRPr="00B31EA7">
        <w:rPr>
          <w:b/>
          <w:sz w:val="22"/>
        </w:rPr>
        <w:t>Art. 1</w:t>
      </w:r>
      <w:r>
        <w:rPr>
          <w:b/>
          <w:sz w:val="22"/>
        </w:rPr>
        <w:t>0</w:t>
      </w:r>
    </w:p>
    <w:p w14:paraId="2FFB566F" w14:textId="77777777" w:rsidR="00B31EA7" w:rsidRDefault="00B31EA7" w:rsidP="00B31EA7">
      <w:pPr>
        <w:ind w:firstLine="708"/>
        <w:jc w:val="both"/>
        <w:rPr>
          <w:sz w:val="22"/>
        </w:rPr>
      </w:pPr>
      <w:r>
        <w:rPr>
          <w:sz w:val="22"/>
        </w:rPr>
        <w:t>Per quanto non specificato nel presente bando, si fa riferimento alle norme vigenti in materia.</w:t>
      </w:r>
    </w:p>
    <w:p w14:paraId="582FA495" w14:textId="77777777" w:rsidR="00B31EA7" w:rsidRDefault="00B31EA7" w:rsidP="00B31EA7">
      <w:pPr>
        <w:ind w:firstLine="708"/>
        <w:jc w:val="both"/>
        <w:rPr>
          <w:sz w:val="22"/>
        </w:rPr>
      </w:pPr>
      <w:r w:rsidRPr="001C437F">
        <w:rPr>
          <w:sz w:val="22"/>
        </w:rPr>
        <w:t>Il regolamento</w:t>
      </w:r>
      <w:r>
        <w:rPr>
          <w:sz w:val="22"/>
        </w:rPr>
        <w:t xml:space="preserve"> di ateneo per gli assegni di ricerca è reperibile </w:t>
      </w:r>
      <w:r w:rsidRPr="001C437F">
        <w:rPr>
          <w:sz w:val="22"/>
        </w:rPr>
        <w:t>sul sito</w:t>
      </w:r>
      <w:r w:rsidRPr="001C437F">
        <w:rPr>
          <w:sz w:val="22"/>
        </w:rPr>
        <w:br/>
      </w:r>
      <w:hyperlink r:id="rId17" w:history="1">
        <w:r w:rsidRPr="00E46BBA">
          <w:rPr>
            <w:rStyle w:val="Collegamentoipertestuale"/>
            <w:sz w:val="22"/>
          </w:rPr>
          <w:t>http://host.uniroma3.it/uffici/ricerca/</w:t>
        </w:r>
      </w:hyperlink>
      <w:r>
        <w:rPr>
          <w:sz w:val="22"/>
        </w:rPr>
        <w:t xml:space="preserve">. </w:t>
      </w:r>
    </w:p>
    <w:p w14:paraId="36C9D42D" w14:textId="77777777" w:rsidR="00465335" w:rsidRDefault="00465335" w:rsidP="00143E71"/>
    <w:p w14:paraId="1FE78127" w14:textId="23E8D21A" w:rsidR="00CB3C6F" w:rsidRPr="003B0529" w:rsidRDefault="00CB3C6F" w:rsidP="00CB3C6F">
      <w:pPr>
        <w:ind w:firstLine="708"/>
      </w:pPr>
      <w:r w:rsidRPr="003B0529">
        <w:t>Roma,</w:t>
      </w:r>
      <w:r w:rsidR="00FC0302">
        <w:t xml:space="preserve"> 0</w:t>
      </w:r>
      <w:r w:rsidR="005C47F0">
        <w:t>2</w:t>
      </w:r>
      <w:r w:rsidR="00FC0302">
        <w:t>/08/2022</w:t>
      </w:r>
    </w:p>
    <w:p w14:paraId="0F527636" w14:textId="69C431BF" w:rsidR="00CB3C6F" w:rsidRPr="003B0529" w:rsidRDefault="00CB3C6F" w:rsidP="00CB3C6F">
      <w:pPr>
        <w:ind w:firstLine="708"/>
        <w:rPr>
          <w:b/>
        </w:rPr>
      </w:pPr>
      <w:r w:rsidRPr="003B0529">
        <w:tab/>
      </w:r>
      <w:r w:rsidRPr="003B0529">
        <w:tab/>
      </w:r>
      <w:r w:rsidRPr="003B0529">
        <w:tab/>
      </w:r>
      <w:r w:rsidRPr="003B0529">
        <w:tab/>
      </w:r>
      <w:r w:rsidRPr="003B0529">
        <w:tab/>
      </w:r>
      <w:r>
        <w:tab/>
      </w:r>
      <w:r w:rsidR="00895D04">
        <w:rPr>
          <w:b/>
        </w:rPr>
        <w:t xml:space="preserve">LA </w:t>
      </w:r>
      <w:r w:rsidR="00F365CC">
        <w:rPr>
          <w:b/>
        </w:rPr>
        <w:t>VICE DIRETTRICE</w:t>
      </w:r>
      <w:r w:rsidR="00895D04">
        <w:rPr>
          <w:b/>
        </w:rPr>
        <w:t xml:space="preserve"> </w:t>
      </w:r>
      <w:r w:rsidRPr="003B0529">
        <w:rPr>
          <w:b/>
        </w:rPr>
        <w:t>DEL DIPARTIMENTO</w:t>
      </w:r>
    </w:p>
    <w:p w14:paraId="6A02A060" w14:textId="56990507" w:rsidR="00F4725A" w:rsidRDefault="00CB3C6F" w:rsidP="00CB3C6F">
      <w:pPr>
        <w:ind w:left="709"/>
        <w:jc w:val="both"/>
        <w:rPr>
          <w:b/>
          <w:i/>
        </w:rPr>
      </w:pPr>
      <w:r w:rsidRPr="003B0529">
        <w:rPr>
          <w:bdr w:val="single" w:sz="4" w:space="0" w:color="auto"/>
        </w:rPr>
        <w:t>Rep</w:t>
      </w:r>
      <w:r w:rsidRPr="00433415">
        <w:rPr>
          <w:bdr w:val="single" w:sz="4" w:space="0" w:color="auto"/>
        </w:rPr>
        <w:t>.</w:t>
      </w:r>
      <w:r w:rsidR="00EF363D">
        <w:rPr>
          <w:bdr w:val="single" w:sz="4" w:space="0" w:color="auto"/>
        </w:rPr>
        <w:t xml:space="preserve"> </w:t>
      </w:r>
      <w:r w:rsidR="00F4725A">
        <w:rPr>
          <w:bdr w:val="single" w:sz="4" w:space="0" w:color="auto"/>
        </w:rPr>
        <w:t xml:space="preserve"> N.</w:t>
      </w:r>
      <w:r w:rsidR="00F4725A">
        <w:rPr>
          <w:bdr w:val="single" w:sz="4" w:space="0" w:color="auto"/>
        </w:rPr>
        <w:tab/>
      </w:r>
      <w:r w:rsidR="00B97A89">
        <w:rPr>
          <w:bdr w:val="single" w:sz="4" w:space="0" w:color="auto"/>
        </w:rPr>
        <w:t>664/2022</w:t>
      </w:r>
      <w:r>
        <w:rPr>
          <w:bdr w:val="single" w:sz="4" w:space="0" w:color="auto"/>
        </w:rPr>
        <w:t xml:space="preserve"> </w:t>
      </w:r>
      <w:r w:rsidRPr="003B0529">
        <w:rPr>
          <w:b/>
        </w:rPr>
        <w:tab/>
      </w:r>
      <w:r w:rsidRPr="003B0529">
        <w:rPr>
          <w:b/>
        </w:rPr>
        <w:tab/>
      </w:r>
      <w:r>
        <w:rPr>
          <w:b/>
        </w:rPr>
        <w:tab/>
      </w:r>
      <w:r w:rsidRPr="003B0529">
        <w:rPr>
          <w:b/>
        </w:rPr>
        <w:t xml:space="preserve">   </w:t>
      </w:r>
      <w:r>
        <w:rPr>
          <w:b/>
        </w:rPr>
        <w:tab/>
      </w:r>
      <w:r w:rsidRPr="003B0529">
        <w:rPr>
          <w:b/>
        </w:rPr>
        <w:t xml:space="preserve"> </w:t>
      </w:r>
      <w:r w:rsidRPr="003B0529">
        <w:rPr>
          <w:b/>
        </w:rPr>
        <w:tab/>
      </w:r>
      <w:r w:rsidR="00CD46B9">
        <w:rPr>
          <w:b/>
        </w:rPr>
        <w:t xml:space="preserve">F.to </w:t>
      </w:r>
      <w:bookmarkStart w:id="3" w:name="_GoBack"/>
      <w:bookmarkEnd w:id="3"/>
      <w:r w:rsidRPr="003B0529">
        <w:rPr>
          <w:b/>
          <w:i/>
        </w:rPr>
        <w:t>Prof.</w:t>
      </w:r>
      <w:r w:rsidR="0016457A">
        <w:rPr>
          <w:b/>
          <w:i/>
        </w:rPr>
        <w:t>ssa Paola Perucchini</w:t>
      </w:r>
    </w:p>
    <w:p w14:paraId="0D1313E9" w14:textId="2FEF98C1" w:rsidR="00F4725A" w:rsidRDefault="00F4725A" w:rsidP="00CB3C6F">
      <w:pPr>
        <w:ind w:left="709"/>
        <w:jc w:val="both"/>
        <w:rPr>
          <w:b/>
          <w:i/>
        </w:rPr>
      </w:pPr>
    </w:p>
    <w:p w14:paraId="15C3FD0C" w14:textId="1ACF70E4" w:rsidR="00F4725A" w:rsidRDefault="00F4725A" w:rsidP="00CB3C6F">
      <w:pPr>
        <w:ind w:left="709"/>
        <w:jc w:val="both"/>
        <w:rPr>
          <w:b/>
          <w:i/>
        </w:rPr>
      </w:pPr>
    </w:p>
    <w:p w14:paraId="232AAD83" w14:textId="6FD7D6AC" w:rsidR="00F4725A" w:rsidRDefault="00F4725A" w:rsidP="00CB3C6F">
      <w:pPr>
        <w:ind w:left="709"/>
        <w:jc w:val="both"/>
        <w:rPr>
          <w:b/>
          <w:i/>
        </w:rPr>
      </w:pPr>
    </w:p>
    <w:p w14:paraId="46536F8F" w14:textId="09EB8A28" w:rsidR="00F4725A" w:rsidRDefault="00F4725A" w:rsidP="00CB3C6F">
      <w:pPr>
        <w:ind w:left="709"/>
        <w:jc w:val="both"/>
        <w:rPr>
          <w:b/>
          <w:i/>
        </w:rPr>
      </w:pPr>
    </w:p>
    <w:p w14:paraId="2C1FE5C4" w14:textId="5EBE63BF" w:rsidR="00F4725A" w:rsidRDefault="00F4725A" w:rsidP="00CB3C6F">
      <w:pPr>
        <w:ind w:left="709"/>
        <w:jc w:val="both"/>
        <w:rPr>
          <w:b/>
          <w:i/>
        </w:rPr>
      </w:pPr>
    </w:p>
    <w:p w14:paraId="49058488" w14:textId="73BA2FB1" w:rsidR="00F4725A" w:rsidRDefault="00F4725A" w:rsidP="00CB3C6F">
      <w:pPr>
        <w:ind w:left="709"/>
        <w:jc w:val="both"/>
        <w:rPr>
          <w:b/>
          <w:i/>
        </w:rPr>
      </w:pPr>
    </w:p>
    <w:p w14:paraId="48C494C8" w14:textId="388CA3AF" w:rsidR="00F4725A" w:rsidRDefault="00F4725A" w:rsidP="00CB3C6F">
      <w:pPr>
        <w:ind w:left="709"/>
        <w:jc w:val="both"/>
        <w:rPr>
          <w:b/>
          <w:i/>
        </w:rPr>
      </w:pPr>
    </w:p>
    <w:p w14:paraId="0670410D" w14:textId="1B7C4659" w:rsidR="00F4725A" w:rsidRDefault="00F4725A" w:rsidP="00CB3C6F">
      <w:pPr>
        <w:ind w:left="709"/>
        <w:jc w:val="both"/>
        <w:rPr>
          <w:b/>
          <w:i/>
        </w:rPr>
      </w:pPr>
    </w:p>
    <w:p w14:paraId="619C5653" w14:textId="77777777" w:rsidR="00F4725A" w:rsidRPr="00897466" w:rsidRDefault="00F4725A" w:rsidP="00F4725A">
      <w:pPr>
        <w:spacing w:line="360" w:lineRule="auto"/>
        <w:jc w:val="center"/>
        <w:rPr>
          <w:i/>
          <w:szCs w:val="24"/>
        </w:rPr>
      </w:pPr>
      <w:r>
        <w:rPr>
          <w:i/>
          <w:szCs w:val="24"/>
        </w:rPr>
        <w:t>Il presente documento, conforme all’originale, è conservato negli archivi dell’Area della Ricerca del Dipartimento di Scienze della Formazione</w:t>
      </w:r>
    </w:p>
    <w:p w14:paraId="09A387C5" w14:textId="77777777" w:rsidR="00F4725A" w:rsidRDefault="00F4725A" w:rsidP="00CB3C6F">
      <w:pPr>
        <w:ind w:left="709"/>
        <w:jc w:val="both"/>
        <w:rPr>
          <w:b/>
          <w:i/>
        </w:rPr>
      </w:pPr>
    </w:p>
    <w:p w14:paraId="790F2593" w14:textId="55216F8A" w:rsidR="00F4725A" w:rsidRDefault="00F4725A" w:rsidP="00CB3C6F">
      <w:pPr>
        <w:ind w:left="709"/>
        <w:jc w:val="both"/>
        <w:rPr>
          <w:b/>
          <w:i/>
        </w:rPr>
      </w:pPr>
    </w:p>
    <w:p w14:paraId="7EC0D3C6" w14:textId="4689608B" w:rsidR="00F4725A" w:rsidRDefault="00F4725A" w:rsidP="00CB3C6F">
      <w:pPr>
        <w:ind w:left="709"/>
        <w:jc w:val="both"/>
        <w:rPr>
          <w:b/>
          <w:i/>
        </w:rPr>
      </w:pPr>
    </w:p>
    <w:p w14:paraId="4DC2E0D5" w14:textId="54F24967" w:rsidR="00F4725A" w:rsidRDefault="00F4725A" w:rsidP="00F4725A">
      <w:pPr>
        <w:pBdr>
          <w:top w:val="single" w:sz="6" w:space="1" w:color="auto"/>
          <w:left w:val="single" w:sz="6" w:space="1" w:color="auto"/>
          <w:bottom w:val="single" w:sz="6" w:space="1" w:color="auto"/>
          <w:right w:val="single" w:sz="6" w:space="1" w:color="auto"/>
        </w:pBdr>
        <w:rPr>
          <w:sz w:val="24"/>
        </w:rPr>
        <w:sectPr w:rsidR="00F4725A" w:rsidSect="00F23F46">
          <w:headerReference w:type="default" r:id="rId18"/>
          <w:pgSz w:w="11907" w:h="16840" w:code="9"/>
          <w:pgMar w:top="1418" w:right="1134" w:bottom="709" w:left="993" w:header="567" w:footer="342" w:gutter="0"/>
          <w:cols w:space="720"/>
        </w:sectPr>
      </w:pPr>
    </w:p>
    <w:p w14:paraId="483829DD" w14:textId="77777777" w:rsidR="00465335" w:rsidRDefault="00465335">
      <w:pPr>
        <w:pBdr>
          <w:top w:val="single" w:sz="6" w:space="1" w:color="auto"/>
          <w:left w:val="single" w:sz="6" w:space="1" w:color="auto"/>
          <w:bottom w:val="single" w:sz="6" w:space="1" w:color="auto"/>
          <w:right w:val="single" w:sz="6" w:space="1" w:color="auto"/>
        </w:pBdr>
        <w:ind w:left="7938"/>
        <w:jc w:val="center"/>
        <w:rPr>
          <w:b/>
          <w:sz w:val="24"/>
        </w:rPr>
      </w:pPr>
      <w:r>
        <w:rPr>
          <w:b/>
          <w:sz w:val="24"/>
        </w:rPr>
        <w:lastRenderedPageBreak/>
        <w:t>ALLEGATO A</w:t>
      </w:r>
    </w:p>
    <w:p w14:paraId="2DAADF00" w14:textId="77777777" w:rsidR="00465335" w:rsidRPr="004214E0" w:rsidRDefault="00465335">
      <w:pPr>
        <w:jc w:val="center"/>
        <w:rPr>
          <w:b/>
          <w:sz w:val="12"/>
          <w:szCs w:val="12"/>
        </w:rPr>
      </w:pPr>
    </w:p>
    <w:p w14:paraId="0F39C311" w14:textId="77777777" w:rsidR="00465335" w:rsidRDefault="00465335">
      <w:pPr>
        <w:jc w:val="center"/>
        <w:rPr>
          <w:b/>
        </w:rPr>
      </w:pPr>
      <w:r>
        <w:rPr>
          <w:b/>
        </w:rPr>
        <w:t>DOMANDA DI AMMISSIONE REDATTA IN CARTA SEMPLICE</w:t>
      </w:r>
    </w:p>
    <w:p w14:paraId="35FD2244" w14:textId="77777777" w:rsidR="00465335" w:rsidRDefault="00465335">
      <w:pPr>
        <w:jc w:val="both"/>
        <w:rPr>
          <w:b/>
        </w:rPr>
      </w:pPr>
    </w:p>
    <w:p w14:paraId="4B18624B" w14:textId="77777777" w:rsidR="008F013E" w:rsidRDefault="00465335">
      <w:pPr>
        <w:jc w:val="right"/>
      </w:pPr>
      <w:r>
        <w:t xml:space="preserve">Al </w:t>
      </w:r>
      <w:r w:rsidR="001C437F">
        <w:t>Dir</w:t>
      </w:r>
      <w:r>
        <w:t xml:space="preserve">ettore </w:t>
      </w:r>
      <w:r w:rsidR="008F013E">
        <w:t>del Dipartimento di ________________________</w:t>
      </w:r>
    </w:p>
    <w:p w14:paraId="017FBE0D" w14:textId="77777777" w:rsidR="00465335" w:rsidRDefault="00465335">
      <w:pPr>
        <w:jc w:val="right"/>
      </w:pPr>
      <w:r>
        <w:t>dell’Università degli Studi Roma Tre</w:t>
      </w:r>
    </w:p>
    <w:p w14:paraId="1CAAB44B" w14:textId="77777777" w:rsidR="00465335" w:rsidRDefault="00465335">
      <w:pPr>
        <w:jc w:val="both"/>
      </w:pPr>
    </w:p>
    <w:p w14:paraId="5BD3643B" w14:textId="77777777" w:rsidR="00465335" w:rsidRDefault="00465335">
      <w:pPr>
        <w:spacing w:line="360" w:lineRule="auto"/>
      </w:pPr>
      <w:r>
        <w:t xml:space="preserve">Il sottoscritto </w:t>
      </w:r>
      <w:r>
        <w:rPr>
          <w:sz w:val="16"/>
        </w:rPr>
        <w:t>(cognome e nome)</w:t>
      </w:r>
      <w:r>
        <w:t xml:space="preserve"> .................................................................................... nato a ..................................... (.......) il ..................., residente in .................................................. (..........) – C. F. ……………………………………</w:t>
      </w:r>
      <w:proofErr w:type="gramStart"/>
      <w:r>
        <w:t>…….</w:t>
      </w:r>
      <w:proofErr w:type="gramEnd"/>
      <w:r>
        <w:t>.</w:t>
      </w:r>
    </w:p>
    <w:p w14:paraId="57B91F9C" w14:textId="77777777" w:rsidR="00465335" w:rsidRDefault="00465335">
      <w:pPr>
        <w:spacing w:line="360" w:lineRule="auto"/>
      </w:pPr>
      <w:r>
        <w:t>con recapito eletto agli effetti del concorso:</w:t>
      </w:r>
    </w:p>
    <w:p w14:paraId="73FE82AE" w14:textId="77777777" w:rsidR="00465335" w:rsidRDefault="00465335">
      <w:pPr>
        <w:spacing w:line="360" w:lineRule="auto"/>
      </w:pPr>
      <w:r>
        <w:t xml:space="preserve">città …........................................................................ (......) Via …….......................................................... Cap .............. </w:t>
      </w:r>
    </w:p>
    <w:p w14:paraId="05E83358" w14:textId="77777777" w:rsidR="00465335" w:rsidRDefault="00465335">
      <w:pPr>
        <w:spacing w:line="360" w:lineRule="auto"/>
      </w:pPr>
      <w:r>
        <w:t>Tel. ....................................... Cell. …………………………. E-mail ………………………………………………</w:t>
      </w:r>
      <w:proofErr w:type="gramStart"/>
      <w:r>
        <w:t>…….</w:t>
      </w:r>
      <w:proofErr w:type="gramEnd"/>
      <w:r>
        <w:t>.</w:t>
      </w:r>
    </w:p>
    <w:p w14:paraId="38065A43" w14:textId="77777777" w:rsidR="00465335" w:rsidRDefault="00465335">
      <w:pPr>
        <w:jc w:val="center"/>
        <w:rPr>
          <w:b/>
        </w:rPr>
      </w:pPr>
      <w:r>
        <w:rPr>
          <w:b/>
        </w:rPr>
        <w:t>CHIEDE</w:t>
      </w:r>
    </w:p>
    <w:p w14:paraId="66C18505" w14:textId="77777777" w:rsidR="00465335" w:rsidRDefault="00465335">
      <w:pPr>
        <w:spacing w:line="360" w:lineRule="auto"/>
      </w:pPr>
      <w:r>
        <w:t>di partecipare al concorso pubblico per l'attribuzione dell’assegno relativo al programma di ricerca dal titolo</w:t>
      </w:r>
    </w:p>
    <w:p w14:paraId="2918F200" w14:textId="77777777" w:rsidR="00465335" w:rsidRPr="008A5901" w:rsidRDefault="00465335" w:rsidP="00DB03DC">
      <w:pPr>
        <w:pBdr>
          <w:top w:val="single" w:sz="6" w:space="1" w:color="auto"/>
          <w:left w:val="single" w:sz="6" w:space="1" w:color="auto"/>
          <w:bottom w:val="single" w:sz="6" w:space="1" w:color="auto"/>
          <w:right w:val="single" w:sz="6" w:space="1" w:color="auto"/>
        </w:pBdr>
        <w:jc w:val="both"/>
        <w:rPr>
          <w:b/>
          <w:sz w:val="22"/>
          <w:u w:val="single"/>
        </w:rPr>
      </w:pPr>
      <w:r w:rsidRPr="008A5901">
        <w:rPr>
          <w:b/>
        </w:rPr>
        <w:t>“</w:t>
      </w:r>
      <w:r w:rsidR="008F013E">
        <w:rPr>
          <w:b/>
        </w:rPr>
        <w:t>____________________________________________________________________________</w:t>
      </w:r>
      <w:r w:rsidR="005437A3" w:rsidRPr="005437A3">
        <w:rPr>
          <w:b/>
        </w:rPr>
        <w:t>.</w:t>
      </w:r>
      <w:r w:rsidRPr="008A5901">
        <w:rPr>
          <w:b/>
        </w:rPr>
        <w:t>”</w:t>
      </w:r>
      <w:r w:rsidRPr="008A5901">
        <w:rPr>
          <w:b/>
          <w:sz w:val="22"/>
          <w:u w:val="single"/>
        </w:rPr>
        <w:t xml:space="preserve"> </w:t>
      </w:r>
    </w:p>
    <w:p w14:paraId="3D08B408" w14:textId="3ED3968F" w:rsidR="00465335" w:rsidRDefault="00B31EA7" w:rsidP="008A155B">
      <w:pPr>
        <w:pBdr>
          <w:top w:val="single" w:sz="6" w:space="1" w:color="auto"/>
          <w:left w:val="single" w:sz="6" w:space="1" w:color="auto"/>
          <w:bottom w:val="single" w:sz="6" w:space="1" w:color="auto"/>
          <w:right w:val="single" w:sz="6" w:space="1" w:color="auto"/>
        </w:pBdr>
        <w:spacing w:line="360" w:lineRule="auto"/>
        <w:jc w:val="both"/>
      </w:pPr>
      <w:r>
        <w:rPr>
          <w:b/>
          <w:sz w:val="22"/>
        </w:rPr>
        <w:t>PROT</w:t>
      </w:r>
      <w:r w:rsidR="00465335">
        <w:rPr>
          <w:b/>
          <w:sz w:val="22"/>
        </w:rPr>
        <w:t>. N.</w:t>
      </w:r>
      <w:r w:rsidR="00A12C25">
        <w:rPr>
          <w:b/>
          <w:sz w:val="22"/>
        </w:rPr>
        <w:t xml:space="preserve"> </w:t>
      </w:r>
      <w:r w:rsidR="008F013E" w:rsidRPr="005C47F0">
        <w:rPr>
          <w:b/>
          <w:sz w:val="28"/>
          <w:szCs w:val="24"/>
          <w:bdr w:val="single" w:sz="4" w:space="0" w:color="auto"/>
        </w:rPr>
        <w:t>_</w:t>
      </w:r>
      <w:r w:rsidR="005C47F0" w:rsidRPr="005C47F0">
        <w:rPr>
          <w:b/>
          <w:sz w:val="28"/>
          <w:szCs w:val="24"/>
          <w:bdr w:val="single" w:sz="4" w:space="0" w:color="auto"/>
        </w:rPr>
        <w:t xml:space="preserve">     </w:t>
      </w:r>
      <w:r w:rsidR="008F013E" w:rsidRPr="005C47F0">
        <w:rPr>
          <w:b/>
          <w:sz w:val="28"/>
          <w:szCs w:val="24"/>
          <w:bdr w:val="single" w:sz="4" w:space="0" w:color="auto"/>
        </w:rPr>
        <w:t>_</w:t>
      </w:r>
      <w:r w:rsidR="00A12C25" w:rsidRPr="005C47F0">
        <w:rPr>
          <w:b/>
          <w:sz w:val="28"/>
          <w:szCs w:val="24"/>
          <w:bdr w:val="single" w:sz="4" w:space="0" w:color="auto"/>
        </w:rPr>
        <w:t xml:space="preserve"> </w:t>
      </w:r>
      <w:r w:rsidR="00465335">
        <w:t xml:space="preserve">da svolgersi presso il </w:t>
      </w:r>
      <w:r w:rsidR="00465335">
        <w:rPr>
          <w:b/>
          <w:sz w:val="22"/>
          <w:u w:val="single"/>
        </w:rPr>
        <w:t xml:space="preserve">Dipartimento </w:t>
      </w:r>
      <w:r w:rsidR="00465335" w:rsidRPr="0088330B">
        <w:rPr>
          <w:b/>
          <w:sz w:val="22"/>
          <w:u w:val="single"/>
        </w:rPr>
        <w:t>di</w:t>
      </w:r>
      <w:r w:rsidR="00A12C25">
        <w:rPr>
          <w:b/>
          <w:sz w:val="22"/>
          <w:u w:val="single"/>
        </w:rPr>
        <w:t xml:space="preserve"> </w:t>
      </w:r>
      <w:r w:rsidR="008F013E">
        <w:rPr>
          <w:b/>
          <w:sz w:val="22"/>
          <w:u w:val="single"/>
        </w:rPr>
        <w:t>______________________</w:t>
      </w:r>
    </w:p>
    <w:p w14:paraId="11EF5C11" w14:textId="77777777" w:rsidR="00465335" w:rsidRDefault="00465335">
      <w:pPr>
        <w:jc w:val="both"/>
        <w:rPr>
          <w:b/>
        </w:rPr>
      </w:pPr>
    </w:p>
    <w:p w14:paraId="26ABC4C1" w14:textId="77777777" w:rsidR="00465335" w:rsidRDefault="00465335">
      <w:pPr>
        <w:jc w:val="center"/>
        <w:rPr>
          <w:b/>
        </w:rPr>
      </w:pPr>
      <w:r>
        <w:rPr>
          <w:b/>
          <w:caps/>
        </w:rPr>
        <w:t>Dichiara sotto la propria responsabilità</w:t>
      </w:r>
      <w:r>
        <w:rPr>
          <w:b/>
        </w:rPr>
        <w:t>:</w:t>
      </w:r>
    </w:p>
    <w:p w14:paraId="26A7EC04" w14:textId="77777777" w:rsidR="00465335" w:rsidRDefault="00465335">
      <w:pPr>
        <w:jc w:val="both"/>
        <w:rPr>
          <w:b/>
          <w:sz w:val="16"/>
        </w:rPr>
      </w:pPr>
    </w:p>
    <w:p w14:paraId="13162F5F" w14:textId="77777777" w:rsidR="00465335" w:rsidRDefault="00465335">
      <w:pPr>
        <w:spacing w:line="360" w:lineRule="auto"/>
      </w:pPr>
      <w:r>
        <w:rPr>
          <w:b/>
        </w:rPr>
        <w:t>1)</w:t>
      </w:r>
      <w:r>
        <w:t xml:space="preserve"> di essere cittadino .......................................................;</w:t>
      </w:r>
    </w:p>
    <w:p w14:paraId="552401CA" w14:textId="77777777" w:rsidR="00465335" w:rsidRDefault="00465335">
      <w:pPr>
        <w:spacing w:line="360" w:lineRule="auto"/>
      </w:pPr>
      <w:r>
        <w:rPr>
          <w:b/>
        </w:rPr>
        <w:t>2)</w:t>
      </w:r>
      <w:r>
        <w:t xml:space="preserve"> di possedere la laurea in .......................................................................... e di averla conseguita in data ........................ presso l'Università di .................................................................................... con la votazione di ......................................;</w:t>
      </w:r>
    </w:p>
    <w:p w14:paraId="616577A6" w14:textId="77777777" w:rsidR="00465335" w:rsidRDefault="00465335">
      <w:pPr>
        <w:spacing w:line="360" w:lineRule="auto"/>
        <w:jc w:val="both"/>
      </w:pPr>
      <w:r>
        <w:rPr>
          <w:b/>
        </w:rPr>
        <w:t>3</w:t>
      </w:r>
      <w:r w:rsidRPr="00FC0302">
        <w:rPr>
          <w:b/>
        </w:rPr>
        <w:t>)</w:t>
      </w:r>
      <w:r w:rsidRPr="00FC0302">
        <w:t xml:space="preserve"> (</w:t>
      </w:r>
      <w:r w:rsidRPr="00FC0302">
        <w:rPr>
          <w:i/>
        </w:rPr>
        <w:t>eventualmente</w:t>
      </w:r>
      <w:r w:rsidRPr="00FC0302">
        <w:t>)</w:t>
      </w:r>
      <w:r>
        <w:t xml:space="preserve"> di possedere il diploma di dottore di ricerca in .....................................................................................</w:t>
      </w:r>
    </w:p>
    <w:p w14:paraId="0CAC1045" w14:textId="77777777" w:rsidR="00465335" w:rsidRDefault="00465335">
      <w:pPr>
        <w:spacing w:line="360" w:lineRule="auto"/>
        <w:jc w:val="both"/>
      </w:pPr>
      <w:r>
        <w:t>conseguito in data ............................, presso la sede amm.va di ........................................................................................;</w:t>
      </w:r>
    </w:p>
    <w:p w14:paraId="3FF8EF4C" w14:textId="77777777" w:rsidR="00243491" w:rsidRPr="00243491" w:rsidRDefault="00243491" w:rsidP="00243491">
      <w:pPr>
        <w:jc w:val="both"/>
      </w:pPr>
      <w:r w:rsidRPr="00243491">
        <w:rPr>
          <w:b/>
        </w:rPr>
        <w:t xml:space="preserve">4) </w:t>
      </w:r>
      <w:r w:rsidRPr="00243491">
        <w:t>di non usufruire (o di impegnarsi a rinunciare qualora risultasse vincitore) di altre borse di studio a qualsiasi titolo conferite (con l’eccezione di quelle concesse da istituzioni nazionali o straniere utili ad integrare, con soggiorni all'estero, l’attività di ricerca) o di altro assegno di ricerca;</w:t>
      </w:r>
    </w:p>
    <w:p w14:paraId="4C011458" w14:textId="77777777" w:rsidR="00B31EA7" w:rsidRDefault="00B31EA7" w:rsidP="00B31EA7">
      <w:pPr>
        <w:jc w:val="both"/>
      </w:pPr>
      <w:r w:rsidRPr="00B4614B">
        <w:rPr>
          <w:b/>
        </w:rPr>
        <w:t xml:space="preserve">5) </w:t>
      </w:r>
      <w:r w:rsidR="00160480" w:rsidRPr="00B4614B">
        <w:t>di non avere già usufruito di assegni di ricerca ex L. 240/2010 per un periodo complessivo superiore a 60 mesi e di non superare, in caso di attribuzione dell’assegno</w:t>
      </w:r>
      <w:r w:rsidR="00347245" w:rsidRPr="00B4614B">
        <w:t xml:space="preserve"> annuale</w:t>
      </w:r>
      <w:r w:rsidR="00160480" w:rsidRPr="00B4614B">
        <w:t>, i limiti complessivi di fruizione di cui al comma 9 dell’art. 22 della L. 240/2010;</w:t>
      </w:r>
    </w:p>
    <w:p w14:paraId="607656B9" w14:textId="77777777" w:rsidR="00243491" w:rsidRPr="00243491" w:rsidRDefault="00243491" w:rsidP="00243491">
      <w:pPr>
        <w:jc w:val="both"/>
      </w:pPr>
      <w:r w:rsidRPr="00243491">
        <w:rPr>
          <w:b/>
        </w:rPr>
        <w:t xml:space="preserve">6) </w:t>
      </w:r>
      <w:r w:rsidRPr="00243491">
        <w:t>di non essere dipendente di ruolo presso le Università, gli Osservatori Astronomici, Astrofisici e Vesuviani, gli Enti pubblici e le Istituzioni di ricerca di cui all’art. 8 del D.P.C.M. 30.12.93, n.593 e successive modificazioni e integrazioni, l’ENEA e l’ASI.</w:t>
      </w:r>
    </w:p>
    <w:p w14:paraId="36E9E07B" w14:textId="77777777" w:rsidR="00243491" w:rsidRPr="00243491" w:rsidRDefault="00243491" w:rsidP="00243491">
      <w:pPr>
        <w:jc w:val="both"/>
      </w:pPr>
      <w:r w:rsidRPr="00243491">
        <w:rPr>
          <w:b/>
        </w:rPr>
        <w:t>7)</w:t>
      </w:r>
      <w:r w:rsidRPr="00243491">
        <w:t xml:space="preserve"> di non avere un grado di parentela o di affinità, fino al quarto grado compreso, con un professore appartenente al Dipartimento presso cui sarà svolto l’assegno ovvero con il Rettore, il Direttore Generale o un componente del Consiglio di Amministrazione dell'Ateneo.</w:t>
      </w:r>
    </w:p>
    <w:p w14:paraId="4555B064" w14:textId="77777777" w:rsidR="00243491" w:rsidRPr="00243491" w:rsidRDefault="00243491" w:rsidP="00243491">
      <w:pPr>
        <w:jc w:val="both"/>
      </w:pPr>
      <w:r w:rsidRPr="00243491">
        <w:rPr>
          <w:b/>
        </w:rPr>
        <w:t xml:space="preserve">8) </w:t>
      </w:r>
      <w:r w:rsidRPr="00243491">
        <w:t>di essere a conoscenza di tutte le norme contenute nel bando di concorso;</w:t>
      </w:r>
    </w:p>
    <w:p w14:paraId="035CC0C7" w14:textId="77777777" w:rsidR="00243491" w:rsidRPr="00243491" w:rsidRDefault="00243491" w:rsidP="00243491">
      <w:pPr>
        <w:jc w:val="both"/>
      </w:pPr>
      <w:r w:rsidRPr="00243491">
        <w:rPr>
          <w:b/>
        </w:rPr>
        <w:t xml:space="preserve">9) </w:t>
      </w:r>
      <w:r w:rsidRPr="00243491">
        <w:t>di impegnarsi a comunicare tempestivamente ogni eventuale cambiamento della propria residenza o del recapito.</w:t>
      </w:r>
    </w:p>
    <w:p w14:paraId="185C3A9B" w14:textId="77777777" w:rsidR="00465335" w:rsidRDefault="00465335">
      <w:pPr>
        <w:jc w:val="both"/>
        <w:rPr>
          <w:b/>
        </w:rPr>
      </w:pPr>
      <w:r>
        <w:rPr>
          <w:b/>
        </w:rPr>
        <w:t>Allega alla presente:</w:t>
      </w:r>
    </w:p>
    <w:p w14:paraId="25411B82" w14:textId="77777777" w:rsidR="00465335" w:rsidRPr="00FC0302" w:rsidRDefault="00465335" w:rsidP="00B83AE1">
      <w:pPr>
        <w:ind w:left="142"/>
        <w:jc w:val="both"/>
        <w:rPr>
          <w:sz w:val="18"/>
          <w:szCs w:val="18"/>
        </w:rPr>
      </w:pPr>
      <w:r w:rsidRPr="00785B81">
        <w:rPr>
          <w:sz w:val="18"/>
          <w:szCs w:val="18"/>
        </w:rPr>
        <w:sym w:font="Times New Roman" w:char="0090"/>
      </w:r>
      <w:r w:rsidRPr="00785B81">
        <w:rPr>
          <w:sz w:val="18"/>
          <w:szCs w:val="18"/>
        </w:rPr>
        <w:t xml:space="preserve"> autocertificazione relativa alla laurea, con l’indicazione del titolo della tesi discussa e della votazione ottenuta in sede di esame di laurea. In caso di laurea ottenuta all’estero il titolo dovrà essere corredato dell’opportuna </w:t>
      </w:r>
      <w:r w:rsidR="00C24C77">
        <w:rPr>
          <w:sz w:val="18"/>
          <w:szCs w:val="18"/>
        </w:rPr>
        <w:t>equivalenza</w:t>
      </w:r>
      <w:r w:rsidRPr="00785B81">
        <w:rPr>
          <w:sz w:val="18"/>
          <w:szCs w:val="18"/>
        </w:rPr>
        <w:t xml:space="preserve"> o dovrà essere sottoposto al </w:t>
      </w:r>
      <w:r w:rsidR="008F013E">
        <w:rPr>
          <w:sz w:val="18"/>
          <w:szCs w:val="18"/>
        </w:rPr>
        <w:t xml:space="preserve">Consiglio di </w:t>
      </w:r>
      <w:r w:rsidR="008F013E" w:rsidRPr="00FC0302">
        <w:rPr>
          <w:sz w:val="18"/>
          <w:szCs w:val="18"/>
        </w:rPr>
        <w:t>Dipartimento</w:t>
      </w:r>
      <w:r w:rsidRPr="00FC0302">
        <w:rPr>
          <w:sz w:val="18"/>
          <w:szCs w:val="18"/>
        </w:rPr>
        <w:t xml:space="preserve"> per il riconoscimento ai soli fini concorsuali </w:t>
      </w:r>
      <w:r w:rsidRPr="00FC0302">
        <w:rPr>
          <w:b/>
          <w:smallCaps/>
          <w:sz w:val="18"/>
          <w:szCs w:val="18"/>
        </w:rPr>
        <w:t>– ALLEGATO B</w:t>
      </w:r>
      <w:r w:rsidRPr="00FC0302">
        <w:rPr>
          <w:sz w:val="18"/>
          <w:szCs w:val="18"/>
        </w:rPr>
        <w:t>;</w:t>
      </w:r>
    </w:p>
    <w:p w14:paraId="4DC923D7" w14:textId="77777777" w:rsidR="00465335" w:rsidRPr="00785B81" w:rsidRDefault="00465335" w:rsidP="00B83AE1">
      <w:pPr>
        <w:ind w:left="142"/>
        <w:jc w:val="both"/>
        <w:rPr>
          <w:sz w:val="18"/>
          <w:szCs w:val="18"/>
        </w:rPr>
      </w:pPr>
      <w:r w:rsidRPr="00FC0302">
        <w:rPr>
          <w:sz w:val="18"/>
          <w:szCs w:val="18"/>
        </w:rPr>
        <w:sym w:font="Times New Roman" w:char="0090"/>
      </w:r>
      <w:r w:rsidRPr="00FC0302">
        <w:rPr>
          <w:sz w:val="18"/>
          <w:szCs w:val="18"/>
        </w:rPr>
        <w:t xml:space="preserve"> (</w:t>
      </w:r>
      <w:r w:rsidRPr="00FC0302">
        <w:rPr>
          <w:i/>
          <w:sz w:val="18"/>
          <w:szCs w:val="18"/>
        </w:rPr>
        <w:t>eventualmente</w:t>
      </w:r>
      <w:r w:rsidRPr="00FC0302">
        <w:rPr>
          <w:sz w:val="18"/>
          <w:szCs w:val="18"/>
        </w:rPr>
        <w:t>) autocertificazione relativa</w:t>
      </w:r>
      <w:r w:rsidRPr="00785B81">
        <w:rPr>
          <w:sz w:val="18"/>
          <w:szCs w:val="18"/>
        </w:rPr>
        <w:t xml:space="preserve"> al possesso del titolo accademico di dottore di ricerca; in caso di titolo di livello dottorale conseguito all’estero il titolo dovrà essere corredato dell’opportuna </w:t>
      </w:r>
      <w:r w:rsidR="00C24C77">
        <w:rPr>
          <w:sz w:val="18"/>
          <w:szCs w:val="18"/>
        </w:rPr>
        <w:t>equivalenza</w:t>
      </w:r>
      <w:r w:rsidRPr="00785B81">
        <w:rPr>
          <w:sz w:val="18"/>
          <w:szCs w:val="18"/>
        </w:rPr>
        <w:t xml:space="preserve"> o dovrà essere sottoposto al </w:t>
      </w:r>
      <w:r w:rsidR="008F013E">
        <w:rPr>
          <w:sz w:val="18"/>
          <w:szCs w:val="18"/>
        </w:rPr>
        <w:t>Consiglio di Dipartimento</w:t>
      </w:r>
      <w:r w:rsidRPr="00785B81">
        <w:rPr>
          <w:sz w:val="18"/>
          <w:szCs w:val="18"/>
        </w:rPr>
        <w:t xml:space="preserve"> per il riconoscimento ai soli fini concorsuali </w:t>
      </w:r>
      <w:r w:rsidRPr="00785B81">
        <w:rPr>
          <w:b/>
          <w:smallCaps/>
          <w:sz w:val="18"/>
          <w:szCs w:val="18"/>
        </w:rPr>
        <w:t xml:space="preserve">– ALLEGATO </w:t>
      </w:r>
      <w:proofErr w:type="gramStart"/>
      <w:r w:rsidRPr="00785B81">
        <w:rPr>
          <w:b/>
          <w:smallCaps/>
          <w:sz w:val="18"/>
          <w:szCs w:val="18"/>
        </w:rPr>
        <w:t>B</w:t>
      </w:r>
      <w:r w:rsidRPr="00785B81">
        <w:rPr>
          <w:sz w:val="18"/>
          <w:szCs w:val="18"/>
        </w:rPr>
        <w:t xml:space="preserve"> ;</w:t>
      </w:r>
      <w:proofErr w:type="gramEnd"/>
    </w:p>
    <w:p w14:paraId="3870D23D" w14:textId="77777777"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copia delle pubblicazioni e degli eventuali altri titoli ritenuti utili per il giudizio della Commissione;</w:t>
      </w:r>
    </w:p>
    <w:p w14:paraId="5B3E2D8C" w14:textId="77777777" w:rsidR="00465335" w:rsidRPr="00785B81" w:rsidRDefault="00465335" w:rsidP="00B83AE1">
      <w:pPr>
        <w:ind w:left="142"/>
        <w:jc w:val="both"/>
        <w:rPr>
          <w:sz w:val="18"/>
          <w:szCs w:val="18"/>
        </w:rPr>
      </w:pPr>
      <w:r w:rsidRPr="00785B81">
        <w:rPr>
          <w:sz w:val="18"/>
          <w:szCs w:val="18"/>
        </w:rPr>
        <w:sym w:font="Times New Roman" w:char="0090"/>
      </w:r>
      <w:r w:rsidRPr="00785B81">
        <w:rPr>
          <w:sz w:val="18"/>
          <w:szCs w:val="18"/>
        </w:rPr>
        <w:t xml:space="preserve"> dettagliato curriculum scientifico-professionale da cui risulti l’idoneità all’attività di ricerca da svolgersi.</w:t>
      </w:r>
    </w:p>
    <w:p w14:paraId="7B664752" w14:textId="77777777" w:rsidR="00465335" w:rsidRPr="002544AB" w:rsidRDefault="00465335" w:rsidP="004214E0">
      <w:pPr>
        <w:spacing w:before="120"/>
        <w:jc w:val="center"/>
        <w:rPr>
          <w:sz w:val="36"/>
          <w:szCs w:val="36"/>
        </w:rPr>
      </w:pPr>
      <w:r w:rsidRPr="004214E0">
        <w:rPr>
          <w:sz w:val="16"/>
          <w:szCs w:val="16"/>
          <w:bdr w:val="single" w:sz="4" w:space="0" w:color="auto"/>
        </w:rPr>
        <w:t xml:space="preserve">Il/la sottoscritto/a autorizza l’Università degli Studi Roma Tre al trattamento dei dati personali, nel rispetto del </w:t>
      </w:r>
      <w:r w:rsidR="008A5901" w:rsidRPr="004214E0">
        <w:rPr>
          <w:sz w:val="16"/>
          <w:szCs w:val="16"/>
          <w:bdr w:val="single" w:sz="4" w:space="0" w:color="auto"/>
        </w:rPr>
        <w:t>D.lgs.</w:t>
      </w:r>
      <w:r w:rsidRPr="004214E0">
        <w:rPr>
          <w:sz w:val="16"/>
          <w:szCs w:val="16"/>
          <w:bdr w:val="single" w:sz="4" w:space="0" w:color="auto"/>
        </w:rPr>
        <w:t xml:space="preserve"> n. 196 del 30/06/03.</w:t>
      </w:r>
    </w:p>
    <w:p w14:paraId="1DCB1179" w14:textId="77777777" w:rsidR="00465335" w:rsidRPr="00DE7BE6" w:rsidRDefault="00465335" w:rsidP="00517923">
      <w:pPr>
        <w:jc w:val="both"/>
        <w:rPr>
          <w:sz w:val="44"/>
          <w:szCs w:val="32"/>
        </w:rPr>
      </w:pPr>
    </w:p>
    <w:p w14:paraId="126A0C07" w14:textId="6050E726" w:rsidR="00465335" w:rsidRDefault="00465335" w:rsidP="00517923">
      <w:pPr>
        <w:jc w:val="both"/>
      </w:pPr>
      <w:r>
        <w:t xml:space="preserve">Data, </w:t>
      </w:r>
      <w:r>
        <w:tab/>
        <w:t>_________________________________</w:t>
      </w:r>
      <w:r>
        <w:tab/>
      </w:r>
      <w:r>
        <w:tab/>
      </w:r>
      <w:r>
        <w:tab/>
        <w:t>___________________________________</w:t>
      </w:r>
      <w:r w:rsidR="00A12C25">
        <w:t xml:space="preserve">    </w:t>
      </w:r>
      <w:r>
        <w:tab/>
      </w:r>
      <w:r>
        <w:tab/>
      </w:r>
      <w:r>
        <w:tab/>
      </w:r>
      <w:r>
        <w:tab/>
      </w:r>
      <w:r>
        <w:tab/>
      </w:r>
      <w:r>
        <w:tab/>
      </w:r>
      <w:r>
        <w:tab/>
      </w:r>
      <w:r>
        <w:tab/>
      </w:r>
      <w:r>
        <w:tab/>
      </w:r>
      <w:r w:rsidR="00A12C25">
        <w:t xml:space="preserve">   </w:t>
      </w:r>
      <w:r>
        <w:tab/>
      </w:r>
      <w:r>
        <w:tab/>
        <w:t>(firma originale)</w:t>
      </w:r>
    </w:p>
    <w:p w14:paraId="095C1D72" w14:textId="77777777"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rPr>
          <w:sz w:val="22"/>
        </w:rPr>
        <w:br w:type="page"/>
      </w:r>
      <w:r>
        <w:rPr>
          <w:b/>
          <w:sz w:val="24"/>
        </w:rPr>
        <w:lastRenderedPageBreak/>
        <w:t>ALLEGATO B</w:t>
      </w:r>
    </w:p>
    <w:p w14:paraId="2DE25B08" w14:textId="77777777" w:rsidR="00465335" w:rsidRDefault="00465335">
      <w:pPr>
        <w:jc w:val="right"/>
      </w:pPr>
    </w:p>
    <w:p w14:paraId="5FCB19B8" w14:textId="77777777" w:rsidR="00465335" w:rsidRDefault="00465335">
      <w:pPr>
        <w:jc w:val="center"/>
        <w:rPr>
          <w:b/>
        </w:rPr>
      </w:pPr>
    </w:p>
    <w:p w14:paraId="0DA6A38E" w14:textId="77777777" w:rsidR="00465335" w:rsidRDefault="00465335">
      <w:pPr>
        <w:jc w:val="center"/>
        <w:rPr>
          <w:b/>
        </w:rPr>
      </w:pPr>
    </w:p>
    <w:p w14:paraId="4CDD2DCA" w14:textId="77777777" w:rsidR="00465335" w:rsidRDefault="00465335">
      <w:pPr>
        <w:jc w:val="center"/>
        <w:rPr>
          <w:b/>
        </w:rPr>
      </w:pPr>
      <w:r>
        <w:rPr>
          <w:b/>
        </w:rPr>
        <w:t>DICHIARAZIONE SOSTITUTIVA DI CERTIFICATO REDATTA IN CARTA SEMPLICE</w:t>
      </w:r>
    </w:p>
    <w:p w14:paraId="5C3288DB" w14:textId="77777777"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14:paraId="19B917AC" w14:textId="77777777" w:rsidR="00465335" w:rsidRDefault="00465335">
      <w:pPr>
        <w:jc w:val="both"/>
        <w:rPr>
          <w:sz w:val="22"/>
        </w:rPr>
      </w:pPr>
    </w:p>
    <w:p w14:paraId="6CCDDA5A" w14:textId="77777777" w:rsidR="00465335" w:rsidRDefault="00465335" w:rsidP="00BA5E7A">
      <w:pPr>
        <w:spacing w:line="360" w:lineRule="auto"/>
        <w:jc w:val="both"/>
      </w:pPr>
      <w:r>
        <w:t>Il sottoscritto ................................................................... (Codice Fiscale ………….........................................................)</w:t>
      </w:r>
    </w:p>
    <w:p w14:paraId="303EA9BB" w14:textId="77777777" w:rsidR="00465335" w:rsidRDefault="00465335" w:rsidP="00BA5E7A">
      <w:pPr>
        <w:spacing w:line="360" w:lineRule="auto"/>
        <w:jc w:val="both"/>
      </w:pPr>
      <w:r>
        <w:t xml:space="preserve">nato a ....................................................... </w:t>
      </w:r>
      <w:proofErr w:type="gramStart"/>
      <w:r>
        <w:t>(....</w:t>
      </w:r>
      <w:proofErr w:type="gramEnd"/>
      <w:r>
        <w:t>.) il ......................................, residente a .............................................. (.....)</w:t>
      </w:r>
    </w:p>
    <w:p w14:paraId="6F02284C" w14:textId="77777777" w:rsidR="00465335" w:rsidRDefault="00465335" w:rsidP="00BA5E7A">
      <w:pPr>
        <w:spacing w:line="360" w:lineRule="auto"/>
        <w:jc w:val="both"/>
      </w:pPr>
      <w:r>
        <w:t xml:space="preserve">in via ..............................................................................., tel. ......................................., </w:t>
      </w:r>
      <w:proofErr w:type="spellStart"/>
      <w:r>
        <w:t>cell</w:t>
      </w:r>
      <w:proofErr w:type="spellEnd"/>
      <w:r>
        <w:t>. ......................................,</w:t>
      </w:r>
    </w:p>
    <w:p w14:paraId="40D0E2BF" w14:textId="77777777" w:rsidR="00465335" w:rsidRDefault="00465335" w:rsidP="00BA5E7A">
      <w:pPr>
        <w:spacing w:line="360" w:lineRule="auto"/>
        <w:jc w:val="both"/>
      </w:pPr>
      <w:r>
        <w:t>e-mail ……………………………………………………………………… consapevole che le dichiarazioni mendaci sono punite ai sensi del Codice Penale e delle altre norme in materia vigenti</w:t>
      </w:r>
    </w:p>
    <w:p w14:paraId="28978C09" w14:textId="77777777" w:rsidR="00465335" w:rsidRDefault="00465335">
      <w:pPr>
        <w:spacing w:line="360" w:lineRule="auto"/>
        <w:jc w:val="center"/>
      </w:pPr>
      <w:r>
        <w:rPr>
          <w:b/>
        </w:rPr>
        <w:t xml:space="preserve">DICHIARA </w:t>
      </w:r>
      <w:r>
        <w:t>(OBBLIGATORIO)</w:t>
      </w:r>
    </w:p>
    <w:p w14:paraId="58E3F628"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la </w:t>
      </w:r>
      <w:r w:rsidRPr="00EE76C8">
        <w:rPr>
          <w:rFonts w:ascii="Times New Roman" w:hAnsi="Times New Roman"/>
          <w:b/>
          <w:sz w:val="24"/>
          <w:u w:val="single"/>
        </w:rPr>
        <w:t>LAUREA</w:t>
      </w:r>
      <w:r w:rsidRPr="00EE76C8">
        <w:rPr>
          <w:rFonts w:ascii="Times New Roman" w:hAnsi="Times New Roman"/>
          <w:b/>
          <w:sz w:val="24"/>
        </w:rPr>
        <w:t xml:space="preserve"> </w:t>
      </w:r>
      <w:r w:rsidRPr="00EE76C8">
        <w:rPr>
          <w:rFonts w:ascii="Times New Roman" w:hAnsi="Times New Roman"/>
          <w:b/>
          <w:sz w:val="18"/>
        </w:rPr>
        <w:t>(VECCHIO ORDINAMENTO: almeno quadriennale)</w:t>
      </w:r>
    </w:p>
    <w:p w14:paraId="3C6741E9" w14:textId="649C561D"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Pr>
          <w:rFonts w:ascii="Times New Roman" w:hAnsi="Times New Roman"/>
          <w:sz w:val="18"/>
        </w:rPr>
        <w:t>i</w:t>
      </w:r>
      <w:r w:rsidRPr="00EE76C8">
        <w:rPr>
          <w:rFonts w:ascii="Times New Roman" w:hAnsi="Times New Roman"/>
          <w:sz w:val="18"/>
        </w:rPr>
        <w:t>n______________________________________________________________</w:t>
      </w:r>
      <w:r>
        <w:rPr>
          <w:rFonts w:ascii="Times New Roman" w:hAnsi="Times New Roman"/>
          <w:sz w:val="18"/>
        </w:rPr>
        <w:t>______________</w:t>
      </w:r>
      <w:r w:rsidRPr="00EE76C8">
        <w:rPr>
          <w:rFonts w:ascii="Times New Roman" w:hAnsi="Times New Roman"/>
          <w:sz w:val="18"/>
        </w:rPr>
        <w:t>_______________________________</w:t>
      </w:r>
      <w:r w:rsidR="00A12C25">
        <w:rPr>
          <w:rFonts w:ascii="Times New Roman" w:hAnsi="Times New Roman"/>
          <w:sz w:val="18"/>
        </w:rPr>
        <w:t xml:space="preserve">  </w:t>
      </w:r>
    </w:p>
    <w:p w14:paraId="60585844"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in data _____</w:t>
      </w:r>
      <w:r>
        <w:rPr>
          <w:rFonts w:ascii="Times New Roman" w:hAnsi="Times New Roman"/>
          <w:sz w:val="18"/>
        </w:rPr>
        <w:t>_</w:t>
      </w:r>
      <w:r w:rsidRPr="00EE76C8">
        <w:rPr>
          <w:rFonts w:ascii="Times New Roman" w:hAnsi="Times New Roman"/>
          <w:sz w:val="18"/>
        </w:rPr>
        <w:t>/_____</w:t>
      </w:r>
      <w:r>
        <w:rPr>
          <w:rFonts w:ascii="Times New Roman" w:hAnsi="Times New Roman"/>
          <w:sz w:val="18"/>
        </w:rPr>
        <w:t>_</w:t>
      </w:r>
      <w:r w:rsidRPr="00EE76C8">
        <w:rPr>
          <w:rFonts w:ascii="Times New Roman" w:hAnsi="Times New Roman"/>
          <w:sz w:val="18"/>
        </w:rPr>
        <w:t>/____</w:t>
      </w:r>
      <w:r>
        <w:rPr>
          <w:rFonts w:ascii="Times New Roman" w:hAnsi="Times New Roman"/>
          <w:sz w:val="18"/>
        </w:rPr>
        <w:t>_</w:t>
      </w:r>
      <w:r w:rsidRPr="00EE76C8">
        <w:rPr>
          <w:rFonts w:ascii="Times New Roman" w:hAnsi="Times New Roman"/>
          <w:sz w:val="18"/>
        </w:rPr>
        <w:t>_ c/o l'Università ___________________________________________</w:t>
      </w:r>
      <w:r>
        <w:rPr>
          <w:rFonts w:ascii="Times New Roman" w:hAnsi="Times New Roman"/>
          <w:sz w:val="18"/>
        </w:rPr>
        <w:t>_______</w:t>
      </w:r>
      <w:r w:rsidRPr="00EE76C8">
        <w:rPr>
          <w:rFonts w:ascii="Times New Roman" w:hAnsi="Times New Roman"/>
          <w:sz w:val="18"/>
        </w:rPr>
        <w:t>__________</w:t>
      </w:r>
      <w:r>
        <w:rPr>
          <w:rFonts w:ascii="Times New Roman" w:hAnsi="Times New Roman"/>
          <w:sz w:val="18"/>
        </w:rPr>
        <w:t>__</w:t>
      </w:r>
      <w:r w:rsidRPr="00EE76C8">
        <w:rPr>
          <w:rFonts w:ascii="Times New Roman" w:hAnsi="Times New Roman"/>
          <w:sz w:val="18"/>
        </w:rPr>
        <w:t>________</w:t>
      </w:r>
    </w:p>
    <w:p w14:paraId="383F13A0"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 xml:space="preserve">rilasciata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14:paraId="66E0C2AE" w14:textId="77777777" w:rsidR="00465335" w:rsidRDefault="00465335">
      <w:pPr>
        <w:spacing w:line="360" w:lineRule="auto"/>
        <w:ind w:left="708"/>
        <w:jc w:val="both"/>
        <w:rPr>
          <w:b/>
          <w:i/>
          <w:sz w:val="24"/>
        </w:rPr>
      </w:pPr>
      <w:r>
        <w:rPr>
          <w:b/>
          <w:i/>
          <w:sz w:val="24"/>
        </w:rPr>
        <w:t>oppure</w:t>
      </w:r>
    </w:p>
    <w:p w14:paraId="57997A15" w14:textId="77777777" w:rsidR="00465335"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rPr>
      </w:pPr>
      <w:r>
        <w:rPr>
          <w:rFonts w:ascii="Times New Roman" w:hAnsi="Times New Roman"/>
          <w:sz w:val="18"/>
        </w:rPr>
        <w:t xml:space="preserve">1b. </w:t>
      </w:r>
      <w:r w:rsidRPr="00275A12">
        <w:rPr>
          <w:rFonts w:ascii="Times New Roman" w:hAnsi="Times New Roman"/>
        </w:rPr>
        <w:t xml:space="preserve">di </w:t>
      </w:r>
      <w:r>
        <w:rPr>
          <w:rFonts w:ascii="Times New Roman" w:hAnsi="Times New Roman"/>
        </w:rPr>
        <w:t>aver conseguito</w:t>
      </w:r>
      <w:r w:rsidRPr="00EE76C8">
        <w:rPr>
          <w:rFonts w:ascii="Times New Roman" w:hAnsi="Times New Roman"/>
          <w:sz w:val="18"/>
        </w:rPr>
        <w:t xml:space="preserve"> </w:t>
      </w:r>
      <w:r w:rsidRPr="00275A12">
        <w:rPr>
          <w:rFonts w:ascii="Times New Roman" w:hAnsi="Times New Roman"/>
        </w:rPr>
        <w:t xml:space="preserve">la </w:t>
      </w:r>
      <w:r w:rsidRPr="00275A12">
        <w:rPr>
          <w:rFonts w:ascii="Times New Roman" w:hAnsi="Times New Roman"/>
          <w:b/>
          <w:u w:val="single"/>
        </w:rPr>
        <w:t>LAUREA DI II LIVELLO</w:t>
      </w:r>
      <w:r w:rsidRPr="00275A12">
        <w:rPr>
          <w:rFonts w:ascii="Times New Roman" w:hAnsi="Times New Roman"/>
          <w:b/>
        </w:rPr>
        <w:t xml:space="preserve"> (</w:t>
      </w:r>
      <w:r w:rsidRPr="00275A12">
        <w:rPr>
          <w:rFonts w:ascii="Times New Roman" w:hAnsi="Times New Roman"/>
          <w:b/>
          <w:u w:val="single"/>
        </w:rPr>
        <w:t>NUOVO ORDINAMENTO: 3 anni + 2 anni = 300 CFU</w:t>
      </w:r>
      <w:r w:rsidRPr="00275A12">
        <w:rPr>
          <w:rFonts w:ascii="Times New Roman" w:hAnsi="Times New Roman"/>
          <w:b/>
        </w:rPr>
        <w:t>)</w:t>
      </w:r>
    </w:p>
    <w:p w14:paraId="35ED4E8C" w14:textId="77777777" w:rsidR="00465335" w:rsidRDefault="00465335" w:rsidP="00275A12">
      <w:pPr>
        <w:pStyle w:val="corpo"/>
        <w:pBdr>
          <w:top w:val="single" w:sz="18" w:space="1" w:color="auto"/>
          <w:left w:val="single" w:sz="18" w:space="4" w:color="auto"/>
          <w:bottom w:val="single" w:sz="18" w:space="1" w:color="auto"/>
          <w:right w:val="single" w:sz="18" w:space="4" w:color="auto"/>
        </w:pBdr>
        <w:spacing w:line="360" w:lineRule="auto"/>
        <w:rPr>
          <w:rFonts w:ascii="Times New Roman" w:hAnsi="Times New Roman"/>
          <w:b/>
          <w:sz w:val="18"/>
        </w:rPr>
      </w:pPr>
      <w:r>
        <w:rPr>
          <w:rFonts w:ascii="Times New Roman" w:hAnsi="Times New Roman"/>
          <w:b/>
          <w:sz w:val="18"/>
        </w:rPr>
        <w:t>(barrare una sola delle opzioni, ed inserire OBBLIGATORIAMENTE la CLASSE DI LAUREA)</w:t>
      </w:r>
    </w:p>
    <w:p w14:paraId="6BEB1F4F" w14:textId="77777777" w:rsidR="00465335" w:rsidRPr="00C27CF4" w:rsidRDefault="00465335" w:rsidP="00275A12">
      <w:pPr>
        <w:pStyle w:val="corpo"/>
        <w:pBdr>
          <w:top w:val="single" w:sz="18" w:space="1" w:color="auto"/>
          <w:left w:val="single" w:sz="18" w:space="4" w:color="auto"/>
          <w:bottom w:val="single" w:sz="18" w:space="1" w:color="auto"/>
          <w:right w:val="single" w:sz="18" w:space="4" w:color="auto"/>
        </w:pBdr>
        <w:tabs>
          <w:tab w:val="clear" w:pos="426"/>
          <w:tab w:val="clear" w:pos="7088"/>
          <w:tab w:val="clear" w:pos="7938"/>
          <w:tab w:val="clear" w:pos="9072"/>
        </w:tabs>
        <w:spacing w:line="360" w:lineRule="auto"/>
        <w:rPr>
          <w:rFonts w:ascii="Times New Roman" w:hAnsi="Times New Roman"/>
        </w:rPr>
      </w:pPr>
      <w:r w:rsidRPr="00C27CF4">
        <w:rPr>
          <w:rFonts w:ascii="Times New Roman" w:hAnsi="Times New Roman"/>
          <w:b/>
          <w:sz w:val="32"/>
          <w:szCs w:val="32"/>
        </w:rPr>
        <w:t>□</w:t>
      </w:r>
      <w:r>
        <w:rPr>
          <w:rFonts w:ascii="Times New Roman" w:hAnsi="Times New Roman"/>
          <w:b/>
          <w:sz w:val="32"/>
          <w:szCs w:val="32"/>
        </w:rPr>
        <w:t xml:space="preserve"> </w:t>
      </w:r>
      <w:r w:rsidRPr="00C27CF4">
        <w:rPr>
          <w:rFonts w:ascii="Times New Roman" w:hAnsi="Times New Roman"/>
          <w:b/>
        </w:rPr>
        <w:t>speciali</w:t>
      </w:r>
      <w:r>
        <w:rPr>
          <w:rFonts w:ascii="Times New Roman" w:hAnsi="Times New Roman"/>
          <w:b/>
        </w:rPr>
        <w:t>stica</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w:t>
      </w:r>
      <w:r>
        <w:rPr>
          <w:rFonts w:ascii="Times New Roman" w:hAnsi="Times New Roman"/>
          <w:b/>
        </w:rPr>
        <w:tab/>
      </w:r>
      <w:r>
        <w:rPr>
          <w:rFonts w:ascii="Times New Roman" w:hAnsi="Times New Roman"/>
          <w:b/>
        </w:rPr>
        <w:tab/>
      </w:r>
      <w:r w:rsidRPr="00C27CF4">
        <w:rPr>
          <w:rFonts w:ascii="Times New Roman" w:hAnsi="Times New Roman"/>
          <w:b/>
          <w:sz w:val="32"/>
          <w:szCs w:val="32"/>
        </w:rPr>
        <w:t>□</w:t>
      </w:r>
      <w:r>
        <w:rPr>
          <w:rFonts w:ascii="Times New Roman" w:hAnsi="Times New Roman"/>
          <w:b/>
          <w:sz w:val="32"/>
          <w:szCs w:val="32"/>
        </w:rPr>
        <w:t xml:space="preserve"> </w:t>
      </w:r>
      <w:r>
        <w:rPr>
          <w:rFonts w:ascii="Times New Roman" w:hAnsi="Times New Roman"/>
          <w:b/>
        </w:rPr>
        <w:t>magistrale a ciclo unico</w:t>
      </w:r>
      <w:r>
        <w:rPr>
          <w:rFonts w:ascii="Times New Roman" w:hAnsi="Times New Roman"/>
          <w:b/>
        </w:rPr>
        <w:tab/>
        <w:t>Classe di Laurea _____________</w:t>
      </w:r>
    </w:p>
    <w:p w14:paraId="361CFA5C"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b/>
          <w:sz w:val="18"/>
          <w:u w:val="single"/>
        </w:rPr>
      </w:pPr>
      <w:r w:rsidRPr="00EE76C8">
        <w:rPr>
          <w:rFonts w:ascii="Times New Roman" w:hAnsi="Times New Roman"/>
          <w:sz w:val="18"/>
        </w:rPr>
        <w:t>in_____</w:t>
      </w:r>
      <w:r>
        <w:rPr>
          <w:rFonts w:ascii="Times New Roman" w:hAnsi="Times New Roman"/>
          <w:sz w:val="18"/>
        </w:rPr>
        <w:t>_____________</w:t>
      </w:r>
      <w:r w:rsidRPr="00EE76C8">
        <w:rPr>
          <w:rFonts w:ascii="Times New Roman" w:hAnsi="Times New Roman"/>
          <w:sz w:val="18"/>
        </w:rPr>
        <w:t xml:space="preserve">________________________________________________________________________________________ </w:t>
      </w:r>
    </w:p>
    <w:p w14:paraId="10BD5B30"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tabs>
          <w:tab w:val="clear" w:pos="7088"/>
          <w:tab w:val="clear" w:pos="7938"/>
          <w:tab w:val="clear" w:pos="9072"/>
        </w:tabs>
        <w:spacing w:line="480" w:lineRule="auto"/>
        <w:rPr>
          <w:rFonts w:ascii="Times New Roman" w:hAnsi="Times New Roman"/>
          <w:sz w:val="18"/>
        </w:rPr>
      </w:pPr>
      <w:r w:rsidRPr="00EE76C8">
        <w:rPr>
          <w:rFonts w:ascii="Times New Roman" w:hAnsi="Times New Roman"/>
          <w:sz w:val="18"/>
        </w:rPr>
        <w:t xml:space="preserve">in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ta _____/_____/___</w:t>
      </w:r>
      <w:r>
        <w:rPr>
          <w:rFonts w:ascii="Times New Roman" w:hAnsi="Times New Roman"/>
          <w:sz w:val="18"/>
        </w:rPr>
        <w:t>_</w:t>
      </w:r>
      <w:r w:rsidRPr="00EE76C8">
        <w:rPr>
          <w:rFonts w:ascii="Times New Roman" w:hAnsi="Times New Roman"/>
          <w:sz w:val="18"/>
        </w:rPr>
        <w:t>__ c/o l'Università _____________________________________________________________</w:t>
      </w:r>
      <w:r>
        <w:rPr>
          <w:rFonts w:ascii="Times New Roman" w:hAnsi="Times New Roman"/>
          <w:sz w:val="18"/>
        </w:rPr>
        <w:t>___________</w:t>
      </w:r>
    </w:p>
    <w:p w14:paraId="4B600A04" w14:textId="77777777" w:rsidR="00465335" w:rsidRPr="00EE76C8" w:rsidRDefault="00465335" w:rsidP="00275A12">
      <w:pPr>
        <w:pStyle w:val="corpo"/>
        <w:pBdr>
          <w:top w:val="single" w:sz="18" w:space="1" w:color="auto"/>
          <w:left w:val="single" w:sz="18" w:space="4" w:color="auto"/>
          <w:bottom w:val="single" w:sz="18" w:space="1" w:color="auto"/>
          <w:right w:val="single" w:sz="18" w:space="4" w:color="auto"/>
        </w:pBdr>
        <w:spacing w:line="480" w:lineRule="auto"/>
        <w:rPr>
          <w:rFonts w:ascii="Times New Roman" w:hAnsi="Times New Roman"/>
          <w:sz w:val="18"/>
        </w:rPr>
      </w:pPr>
      <w:r w:rsidRPr="00EE76C8">
        <w:rPr>
          <w:rFonts w:ascii="Times New Roman" w:hAnsi="Times New Roman"/>
          <w:sz w:val="18"/>
        </w:rPr>
        <w:t xml:space="preserve">rilasciata </w:t>
      </w:r>
      <w:smartTag w:uri="urn:schemas-microsoft-com:office:smarttags" w:element="PersonName">
        <w:r w:rsidRPr="00EE76C8">
          <w:rPr>
            <w:rFonts w:ascii="Times New Roman" w:hAnsi="Times New Roman"/>
            <w:sz w:val="18"/>
          </w:rPr>
          <w:t>da</w:t>
        </w:r>
      </w:smartTag>
      <w:r w:rsidRPr="00EE76C8">
        <w:rPr>
          <w:rFonts w:ascii="Times New Roman" w:hAnsi="Times New Roman"/>
          <w:sz w:val="18"/>
        </w:rPr>
        <w:t>lla Facoltà ______________________________</w:t>
      </w:r>
      <w:r>
        <w:rPr>
          <w:rFonts w:ascii="Times New Roman" w:hAnsi="Times New Roman"/>
          <w:sz w:val="18"/>
        </w:rPr>
        <w:t>_______</w:t>
      </w:r>
      <w:r w:rsidRPr="00EE76C8">
        <w:rPr>
          <w:rFonts w:ascii="Times New Roman" w:hAnsi="Times New Roman"/>
          <w:sz w:val="18"/>
        </w:rPr>
        <w:t>___</w:t>
      </w:r>
      <w:r>
        <w:rPr>
          <w:rFonts w:ascii="Times New Roman" w:hAnsi="Times New Roman"/>
          <w:sz w:val="18"/>
        </w:rPr>
        <w:t xml:space="preserve">, con la votazione di ______/______ </w:t>
      </w:r>
      <w:r>
        <w:rPr>
          <w:rFonts w:ascii="Times New Roman" w:hAnsi="Times New Roman"/>
          <w:sz w:val="18"/>
          <w:szCs w:val="18"/>
        </w:rPr>
        <w:sym w:font="Symbol" w:char="F0A0"/>
      </w:r>
      <w:r>
        <w:rPr>
          <w:rFonts w:ascii="Times New Roman" w:hAnsi="Times New Roman"/>
          <w:sz w:val="18"/>
        </w:rPr>
        <w:t xml:space="preserve"> (</w:t>
      </w:r>
      <w:r w:rsidRPr="0015093B">
        <w:rPr>
          <w:rFonts w:ascii="Times New Roman" w:hAnsi="Times New Roman"/>
          <w:sz w:val="16"/>
          <w:szCs w:val="16"/>
        </w:rPr>
        <w:t>barrar</w:t>
      </w:r>
      <w:r>
        <w:rPr>
          <w:rFonts w:ascii="Times New Roman" w:hAnsi="Times New Roman"/>
          <w:sz w:val="16"/>
          <w:szCs w:val="16"/>
        </w:rPr>
        <w:t>e in caso di LODE</w:t>
      </w:r>
      <w:r>
        <w:rPr>
          <w:rFonts w:ascii="Times New Roman" w:hAnsi="Times New Roman"/>
          <w:sz w:val="18"/>
        </w:rPr>
        <w:t>)</w:t>
      </w:r>
    </w:p>
    <w:p w14:paraId="3E6D2387" w14:textId="77777777" w:rsidR="00465335" w:rsidRDefault="00465335">
      <w:pPr>
        <w:spacing w:line="360" w:lineRule="auto"/>
        <w:jc w:val="center"/>
        <w:rPr>
          <w:b/>
        </w:rPr>
      </w:pPr>
    </w:p>
    <w:p w14:paraId="7BF8D758" w14:textId="77777777" w:rsidR="00465335" w:rsidRDefault="00465335">
      <w:pPr>
        <w:spacing w:line="360" w:lineRule="auto"/>
        <w:jc w:val="center"/>
        <w:rPr>
          <w:b/>
        </w:rPr>
      </w:pPr>
      <w:r>
        <w:rPr>
          <w:b/>
        </w:rPr>
        <w:t>DICHIARA INOLTRE</w:t>
      </w:r>
    </w:p>
    <w:p w14:paraId="146A3AFD" w14:textId="77777777" w:rsidR="00465335" w:rsidRPr="00FC0302" w:rsidRDefault="00465335" w:rsidP="00C056D1">
      <w:pPr>
        <w:spacing w:line="360" w:lineRule="auto"/>
        <w:jc w:val="center"/>
      </w:pPr>
      <w:r w:rsidRPr="00FC0302">
        <w:t>(OPZIONALE)</w:t>
      </w:r>
    </w:p>
    <w:p w14:paraId="4A65C4AA" w14:textId="77777777" w:rsidR="00465335" w:rsidRDefault="00465335">
      <w:pPr>
        <w:numPr>
          <w:ilvl w:val="0"/>
          <w:numId w:val="11"/>
        </w:numPr>
        <w:spacing w:line="360" w:lineRule="auto"/>
        <w:jc w:val="both"/>
      </w:pPr>
      <w:r>
        <w:t>di aver conseguito il titolo di Dottore di Ricerca in ....................................................................................................., presso la sede amministrativa di ..............................................................................................................................., avendo superato con esito positivo l’esame finale il giorno ...…...................., discutendo la Tesi dal titolo: .................................................................................................................................................</w:t>
      </w:r>
    </w:p>
    <w:p w14:paraId="3D3695E9" w14:textId="77777777" w:rsidR="00465335" w:rsidRPr="004214E0" w:rsidRDefault="00465335" w:rsidP="00275A12">
      <w:pPr>
        <w:jc w:val="both"/>
        <w:rPr>
          <w:sz w:val="16"/>
          <w:szCs w:val="16"/>
        </w:rPr>
      </w:pPr>
    </w:p>
    <w:p w14:paraId="7221D18D" w14:textId="77777777" w:rsidR="00465335" w:rsidRPr="002544AB" w:rsidRDefault="00465335" w:rsidP="00275A12">
      <w:pPr>
        <w:jc w:val="center"/>
        <w:rPr>
          <w:sz w:val="36"/>
          <w:szCs w:val="36"/>
        </w:rPr>
      </w:pPr>
      <w:r w:rsidRPr="004214E0">
        <w:rPr>
          <w:sz w:val="16"/>
          <w:szCs w:val="16"/>
          <w:bdr w:val="single" w:sz="4" w:space="0" w:color="auto"/>
        </w:rPr>
        <w:t xml:space="preserve">Il/la sottoscritto/a autorizza l’Università degli Studi Roma Tre al trattamento dei dati personali, nel rispetto del </w:t>
      </w:r>
      <w:proofErr w:type="spellStart"/>
      <w:r w:rsidRPr="004214E0">
        <w:rPr>
          <w:sz w:val="16"/>
          <w:szCs w:val="16"/>
          <w:bdr w:val="single" w:sz="4" w:space="0" w:color="auto"/>
        </w:rPr>
        <w:t>D.Lgs.</w:t>
      </w:r>
      <w:proofErr w:type="spellEnd"/>
      <w:r w:rsidRPr="004214E0">
        <w:rPr>
          <w:sz w:val="16"/>
          <w:szCs w:val="16"/>
          <w:bdr w:val="single" w:sz="4" w:space="0" w:color="auto"/>
        </w:rPr>
        <w:t xml:space="preserve"> n. 196 del 30/06/03.</w:t>
      </w:r>
    </w:p>
    <w:p w14:paraId="1670FA1F" w14:textId="77777777" w:rsidR="00465335" w:rsidRPr="00275A12" w:rsidRDefault="00465335">
      <w:pPr>
        <w:spacing w:line="360" w:lineRule="auto"/>
        <w:ind w:firstLine="360"/>
        <w:jc w:val="both"/>
        <w:rPr>
          <w:sz w:val="28"/>
          <w:szCs w:val="28"/>
        </w:rPr>
      </w:pPr>
    </w:p>
    <w:p w14:paraId="07384052" w14:textId="77777777" w:rsidR="00465335" w:rsidRDefault="00465335" w:rsidP="0094785D">
      <w:pPr>
        <w:jc w:val="both"/>
      </w:pPr>
      <w:r>
        <w:t xml:space="preserve">Data, </w:t>
      </w:r>
      <w:r>
        <w:tab/>
        <w:t>_________________________________</w:t>
      </w:r>
      <w:r>
        <w:tab/>
      </w:r>
      <w:r>
        <w:tab/>
      </w:r>
      <w:r>
        <w:tab/>
        <w:t>___________________________________</w:t>
      </w:r>
    </w:p>
    <w:p w14:paraId="14084117" w14:textId="2A1AB06F" w:rsidR="00465335" w:rsidRDefault="00A12C25" w:rsidP="0094785D">
      <w:pPr>
        <w:ind w:left="6372"/>
        <w:jc w:val="both"/>
      </w:pPr>
      <w:r>
        <w:t xml:space="preserve">    </w:t>
      </w:r>
      <w:r w:rsidR="00465335">
        <w:t>(firma originale)</w:t>
      </w:r>
    </w:p>
    <w:p w14:paraId="1BB5C4C8" w14:textId="77777777" w:rsidR="00465335" w:rsidRPr="00275A12" w:rsidRDefault="00465335">
      <w:pPr>
        <w:spacing w:line="360" w:lineRule="auto"/>
        <w:jc w:val="both"/>
        <w:rPr>
          <w:sz w:val="16"/>
          <w:szCs w:val="16"/>
        </w:rPr>
      </w:pPr>
    </w:p>
    <w:p w14:paraId="274AF3B1" w14:textId="77777777" w:rsidR="00465335" w:rsidRDefault="00465335">
      <w:pPr>
        <w:pBdr>
          <w:top w:val="single" w:sz="6" w:space="1" w:color="auto"/>
          <w:left w:val="single" w:sz="6" w:space="1" w:color="auto"/>
          <w:bottom w:val="single" w:sz="6" w:space="1" w:color="auto"/>
          <w:right w:val="single" w:sz="6" w:space="1" w:color="auto"/>
        </w:pBdr>
        <w:spacing w:line="360" w:lineRule="auto"/>
        <w:ind w:right="-1"/>
        <w:jc w:val="center"/>
      </w:pPr>
      <w:r>
        <w:rPr>
          <w:b/>
          <w:sz w:val="24"/>
          <w:u w:val="single"/>
        </w:rPr>
        <w:t>ALLEGARE FOTOCOPIA DI UN DOCUMENTO DI IDENTITA’ (fronte - retro)</w:t>
      </w:r>
    </w:p>
    <w:p w14:paraId="01738846" w14:textId="77777777" w:rsidR="00465335" w:rsidRDefault="00465335">
      <w:pPr>
        <w:pBdr>
          <w:top w:val="single" w:sz="6" w:space="1" w:color="auto"/>
          <w:left w:val="single" w:sz="6" w:space="1" w:color="auto"/>
          <w:bottom w:val="single" w:sz="6" w:space="1" w:color="auto"/>
          <w:right w:val="single" w:sz="6" w:space="1" w:color="auto"/>
        </w:pBdr>
        <w:ind w:left="7938"/>
        <w:jc w:val="right"/>
        <w:rPr>
          <w:b/>
          <w:sz w:val="24"/>
        </w:rPr>
      </w:pPr>
      <w:r>
        <w:br w:type="page"/>
      </w:r>
      <w:r>
        <w:rPr>
          <w:b/>
          <w:sz w:val="24"/>
        </w:rPr>
        <w:lastRenderedPageBreak/>
        <w:t>ALLEGATO C</w:t>
      </w:r>
    </w:p>
    <w:p w14:paraId="483F9708" w14:textId="77777777" w:rsidR="00465335" w:rsidRDefault="00465335">
      <w:pPr>
        <w:jc w:val="right"/>
      </w:pPr>
    </w:p>
    <w:p w14:paraId="4A91F130" w14:textId="77777777" w:rsidR="00465335" w:rsidRDefault="00465335">
      <w:pPr>
        <w:jc w:val="center"/>
        <w:rPr>
          <w:b/>
        </w:rPr>
      </w:pPr>
    </w:p>
    <w:p w14:paraId="5BDE973A" w14:textId="77777777" w:rsidR="00465335" w:rsidRDefault="00465335">
      <w:pPr>
        <w:jc w:val="center"/>
        <w:rPr>
          <w:b/>
        </w:rPr>
      </w:pPr>
    </w:p>
    <w:p w14:paraId="055C6F47" w14:textId="77777777" w:rsidR="00465335" w:rsidRDefault="00465335">
      <w:pPr>
        <w:jc w:val="center"/>
        <w:rPr>
          <w:b/>
        </w:rPr>
      </w:pPr>
    </w:p>
    <w:p w14:paraId="4625BD27" w14:textId="77777777" w:rsidR="00465335" w:rsidRDefault="00465335">
      <w:pPr>
        <w:jc w:val="center"/>
        <w:rPr>
          <w:b/>
        </w:rPr>
      </w:pPr>
      <w:r>
        <w:rPr>
          <w:b/>
        </w:rPr>
        <w:t>DICHIARAZIONE SOSTITUTIVA DI CERTIFICATO REDATTA IN CARTA SEMPLICE</w:t>
      </w:r>
    </w:p>
    <w:p w14:paraId="30D64A26" w14:textId="77777777" w:rsidR="00465335" w:rsidRDefault="00465335">
      <w:pPr>
        <w:ind w:right="-143"/>
        <w:jc w:val="center"/>
        <w:rPr>
          <w:b/>
          <w:sz w:val="18"/>
        </w:rPr>
      </w:pPr>
      <w:r>
        <w:rPr>
          <w:b/>
          <w:sz w:val="18"/>
        </w:rPr>
        <w:t xml:space="preserve">(DPR 28/12/2000, n° 445 </w:t>
      </w:r>
      <w:r>
        <w:rPr>
          <w:b/>
          <w:i/>
          <w:sz w:val="18"/>
        </w:rPr>
        <w:t>“Testo Unico delle disposizioni legislative e regolamentari in materia di documentazione amministrativa</w:t>
      </w:r>
      <w:r>
        <w:rPr>
          <w:b/>
          <w:sz w:val="18"/>
        </w:rPr>
        <w:t>)</w:t>
      </w:r>
    </w:p>
    <w:p w14:paraId="27E76A80" w14:textId="77777777" w:rsidR="00465335" w:rsidRDefault="00465335">
      <w:pPr>
        <w:jc w:val="both"/>
        <w:rPr>
          <w:sz w:val="22"/>
        </w:rPr>
      </w:pPr>
    </w:p>
    <w:p w14:paraId="73ED6A0B" w14:textId="77777777" w:rsidR="00465335" w:rsidRDefault="00465335">
      <w:pPr>
        <w:jc w:val="both"/>
      </w:pPr>
    </w:p>
    <w:p w14:paraId="760A1504" w14:textId="77777777" w:rsidR="00465335" w:rsidRDefault="00465335" w:rsidP="00BA5E7A">
      <w:pPr>
        <w:spacing w:line="360" w:lineRule="auto"/>
        <w:jc w:val="both"/>
      </w:pPr>
      <w:r>
        <w:t>Il sottoscritto ................................................................... (Codice Fiscale ………….........................................................)</w:t>
      </w:r>
    </w:p>
    <w:p w14:paraId="7BD51F61" w14:textId="77777777" w:rsidR="00465335" w:rsidRDefault="00465335" w:rsidP="00BA5E7A">
      <w:pPr>
        <w:spacing w:line="360" w:lineRule="auto"/>
        <w:jc w:val="both"/>
      </w:pPr>
      <w:r>
        <w:t xml:space="preserve">nato a ....................................................... </w:t>
      </w:r>
      <w:proofErr w:type="gramStart"/>
      <w:r>
        <w:t>(....</w:t>
      </w:r>
      <w:proofErr w:type="gramEnd"/>
      <w:r>
        <w:t>.) il ......................................, residente a .............................................. (.....)</w:t>
      </w:r>
    </w:p>
    <w:p w14:paraId="3A21BFDA" w14:textId="77777777" w:rsidR="00465335" w:rsidRDefault="00465335" w:rsidP="00BA5E7A">
      <w:pPr>
        <w:spacing w:line="360" w:lineRule="auto"/>
        <w:jc w:val="both"/>
      </w:pPr>
      <w:r>
        <w:t xml:space="preserve">in via ..............................................................................., tel. ......................................., </w:t>
      </w:r>
      <w:proofErr w:type="spellStart"/>
      <w:r>
        <w:t>cell</w:t>
      </w:r>
      <w:proofErr w:type="spellEnd"/>
      <w:r>
        <w:t>. ......................................,</w:t>
      </w:r>
    </w:p>
    <w:p w14:paraId="3BC9F286" w14:textId="77777777" w:rsidR="00465335" w:rsidRDefault="00465335" w:rsidP="00BA5E7A">
      <w:pPr>
        <w:spacing w:line="360" w:lineRule="auto"/>
        <w:jc w:val="both"/>
      </w:pPr>
      <w:r>
        <w:t>e-mail ……………………………………………………………………… consapevole che le dichiarazioni mendaci sono punite ai sensi del Codice Penale e delle altre norme in materia vigenti</w:t>
      </w:r>
    </w:p>
    <w:p w14:paraId="4D69E0D6" w14:textId="77777777" w:rsidR="00465335" w:rsidRDefault="00465335">
      <w:pPr>
        <w:spacing w:line="360" w:lineRule="auto"/>
        <w:jc w:val="center"/>
        <w:rPr>
          <w:b/>
        </w:rPr>
      </w:pPr>
    </w:p>
    <w:p w14:paraId="71E349A1" w14:textId="77777777" w:rsidR="00465335" w:rsidRDefault="00465335">
      <w:pPr>
        <w:spacing w:line="360" w:lineRule="auto"/>
        <w:jc w:val="center"/>
        <w:rPr>
          <w:b/>
        </w:rPr>
      </w:pPr>
      <w:r>
        <w:rPr>
          <w:b/>
        </w:rPr>
        <w:t>DICHIARA</w:t>
      </w:r>
      <w:r>
        <w:t xml:space="preserve"> </w:t>
      </w:r>
      <w:r>
        <w:rPr>
          <w:b/>
        </w:rPr>
        <w:t>CHE SONO PIENAMENTE CONFORMI AGLI ORIGINALI</w:t>
      </w:r>
    </w:p>
    <w:p w14:paraId="378CA82A" w14:textId="77777777" w:rsidR="00465335" w:rsidRDefault="00465335">
      <w:pPr>
        <w:jc w:val="both"/>
      </w:pPr>
    </w:p>
    <w:p w14:paraId="2A1C24B5" w14:textId="77777777" w:rsidR="00465335" w:rsidRDefault="00465335">
      <w:pPr>
        <w:jc w:val="both"/>
      </w:pPr>
      <w:r>
        <w:t>le allegate copie dei seguenti titoli</w:t>
      </w:r>
    </w:p>
    <w:p w14:paraId="14B8F83E" w14:textId="77777777" w:rsidR="00465335" w:rsidRDefault="00465335">
      <w:pPr>
        <w:jc w:val="both"/>
      </w:pPr>
    </w:p>
    <w:p w14:paraId="171816C0" w14:textId="77777777" w:rsidR="00465335" w:rsidRDefault="00465335">
      <w:pPr>
        <w:numPr>
          <w:ilvl w:val="0"/>
          <w:numId w:val="9"/>
        </w:numPr>
        <w:jc w:val="both"/>
      </w:pPr>
      <w:r>
        <w:t>........................................................................................................</w:t>
      </w:r>
    </w:p>
    <w:p w14:paraId="122D8E62" w14:textId="77777777" w:rsidR="00465335" w:rsidRDefault="00465335">
      <w:pPr>
        <w:numPr>
          <w:ilvl w:val="0"/>
          <w:numId w:val="9"/>
        </w:numPr>
        <w:jc w:val="both"/>
      </w:pPr>
      <w:r>
        <w:t>........................................................................................................</w:t>
      </w:r>
    </w:p>
    <w:p w14:paraId="78BBF5C7" w14:textId="77777777" w:rsidR="00465335" w:rsidRDefault="00465335">
      <w:pPr>
        <w:numPr>
          <w:ilvl w:val="0"/>
          <w:numId w:val="9"/>
        </w:numPr>
        <w:jc w:val="both"/>
      </w:pPr>
      <w:r>
        <w:t>........................................................................................................</w:t>
      </w:r>
    </w:p>
    <w:p w14:paraId="5DD0CBA0" w14:textId="77777777" w:rsidR="00465335" w:rsidRDefault="00465335">
      <w:pPr>
        <w:numPr>
          <w:ilvl w:val="0"/>
          <w:numId w:val="9"/>
        </w:numPr>
        <w:jc w:val="both"/>
      </w:pPr>
      <w:r>
        <w:t>........................................................................................................</w:t>
      </w:r>
    </w:p>
    <w:p w14:paraId="2E20AE8A" w14:textId="77777777" w:rsidR="00465335" w:rsidRDefault="00465335">
      <w:pPr>
        <w:numPr>
          <w:ilvl w:val="0"/>
          <w:numId w:val="9"/>
        </w:numPr>
        <w:jc w:val="both"/>
      </w:pPr>
      <w:r>
        <w:t>........................................................................................................</w:t>
      </w:r>
    </w:p>
    <w:p w14:paraId="36D4AFD0" w14:textId="77777777" w:rsidR="00465335" w:rsidRDefault="00465335">
      <w:pPr>
        <w:numPr>
          <w:ilvl w:val="0"/>
          <w:numId w:val="9"/>
        </w:numPr>
        <w:jc w:val="both"/>
      </w:pPr>
      <w:r>
        <w:t>........................................................................................................</w:t>
      </w:r>
    </w:p>
    <w:p w14:paraId="18698393" w14:textId="77777777" w:rsidR="00465335" w:rsidRDefault="00465335">
      <w:pPr>
        <w:numPr>
          <w:ilvl w:val="0"/>
          <w:numId w:val="9"/>
        </w:numPr>
        <w:jc w:val="both"/>
      </w:pPr>
      <w:r>
        <w:t>........................................................................................................</w:t>
      </w:r>
    </w:p>
    <w:p w14:paraId="22E95D0B" w14:textId="77777777" w:rsidR="00465335" w:rsidRDefault="00465335">
      <w:pPr>
        <w:numPr>
          <w:ilvl w:val="0"/>
          <w:numId w:val="9"/>
        </w:numPr>
        <w:jc w:val="both"/>
      </w:pPr>
      <w:r>
        <w:t>........................................................................................................</w:t>
      </w:r>
    </w:p>
    <w:p w14:paraId="6DA34323" w14:textId="77777777" w:rsidR="00465335" w:rsidRDefault="00465335">
      <w:pPr>
        <w:numPr>
          <w:ilvl w:val="0"/>
          <w:numId w:val="9"/>
        </w:numPr>
        <w:jc w:val="both"/>
      </w:pPr>
      <w:r>
        <w:t>........................................................................................................</w:t>
      </w:r>
    </w:p>
    <w:p w14:paraId="2B53953F" w14:textId="77777777" w:rsidR="00465335" w:rsidRDefault="00465335">
      <w:pPr>
        <w:numPr>
          <w:ilvl w:val="0"/>
          <w:numId w:val="9"/>
        </w:numPr>
        <w:jc w:val="both"/>
      </w:pPr>
      <w:r>
        <w:t>........................................................................................................</w:t>
      </w:r>
    </w:p>
    <w:p w14:paraId="40914B5B" w14:textId="77777777" w:rsidR="00465335" w:rsidRDefault="00465335">
      <w:pPr>
        <w:jc w:val="both"/>
      </w:pPr>
    </w:p>
    <w:p w14:paraId="2104C81D" w14:textId="77777777" w:rsidR="00465335" w:rsidRDefault="00465335">
      <w:pPr>
        <w:jc w:val="both"/>
      </w:pPr>
    </w:p>
    <w:p w14:paraId="4F7DC325" w14:textId="77777777" w:rsidR="00465335" w:rsidRDefault="00465335">
      <w:pPr>
        <w:jc w:val="both"/>
      </w:pPr>
      <w:r>
        <w:t>nonché le allegate copie delle seguenti pubblicazioni</w:t>
      </w:r>
    </w:p>
    <w:p w14:paraId="26B44EA4" w14:textId="77777777" w:rsidR="00465335" w:rsidRDefault="00465335">
      <w:pPr>
        <w:jc w:val="both"/>
      </w:pPr>
    </w:p>
    <w:p w14:paraId="6E39A824" w14:textId="77777777" w:rsidR="00465335" w:rsidRDefault="00465335">
      <w:pPr>
        <w:numPr>
          <w:ilvl w:val="0"/>
          <w:numId w:val="10"/>
        </w:numPr>
        <w:jc w:val="both"/>
      </w:pPr>
      <w:r>
        <w:t>........................................................................................................</w:t>
      </w:r>
    </w:p>
    <w:p w14:paraId="34F4609E" w14:textId="77777777" w:rsidR="00465335" w:rsidRDefault="00465335">
      <w:pPr>
        <w:numPr>
          <w:ilvl w:val="0"/>
          <w:numId w:val="10"/>
        </w:numPr>
        <w:jc w:val="both"/>
      </w:pPr>
      <w:r>
        <w:t>........................................................................................................</w:t>
      </w:r>
    </w:p>
    <w:p w14:paraId="1E2B6AD6" w14:textId="77777777" w:rsidR="00465335" w:rsidRDefault="00465335">
      <w:pPr>
        <w:numPr>
          <w:ilvl w:val="0"/>
          <w:numId w:val="10"/>
        </w:numPr>
        <w:jc w:val="both"/>
      </w:pPr>
      <w:r>
        <w:t>........................................................................................................</w:t>
      </w:r>
    </w:p>
    <w:p w14:paraId="02AE5AA1" w14:textId="77777777" w:rsidR="00465335" w:rsidRDefault="00465335">
      <w:pPr>
        <w:numPr>
          <w:ilvl w:val="0"/>
          <w:numId w:val="10"/>
        </w:numPr>
        <w:jc w:val="both"/>
      </w:pPr>
      <w:r>
        <w:t>........................................................................................................</w:t>
      </w:r>
    </w:p>
    <w:p w14:paraId="75D77F84" w14:textId="77777777" w:rsidR="00465335" w:rsidRDefault="00465335">
      <w:pPr>
        <w:numPr>
          <w:ilvl w:val="0"/>
          <w:numId w:val="10"/>
        </w:numPr>
        <w:jc w:val="both"/>
      </w:pPr>
      <w:r>
        <w:t>........................................................................................................</w:t>
      </w:r>
    </w:p>
    <w:p w14:paraId="6743F186" w14:textId="77777777" w:rsidR="00465335" w:rsidRDefault="00465335">
      <w:pPr>
        <w:numPr>
          <w:ilvl w:val="0"/>
          <w:numId w:val="10"/>
        </w:numPr>
        <w:jc w:val="both"/>
      </w:pPr>
      <w:r>
        <w:t>........................................................................................................</w:t>
      </w:r>
    </w:p>
    <w:p w14:paraId="34959B4A" w14:textId="77777777" w:rsidR="00465335" w:rsidRDefault="00465335">
      <w:pPr>
        <w:numPr>
          <w:ilvl w:val="0"/>
          <w:numId w:val="10"/>
        </w:numPr>
        <w:jc w:val="both"/>
      </w:pPr>
      <w:r>
        <w:t>........................................................................................................</w:t>
      </w:r>
    </w:p>
    <w:p w14:paraId="6A733827" w14:textId="77777777" w:rsidR="00465335" w:rsidRDefault="00465335">
      <w:pPr>
        <w:numPr>
          <w:ilvl w:val="0"/>
          <w:numId w:val="10"/>
        </w:numPr>
        <w:jc w:val="both"/>
      </w:pPr>
      <w:r>
        <w:t>........................................................................................................</w:t>
      </w:r>
    </w:p>
    <w:p w14:paraId="613E1AF0" w14:textId="77777777" w:rsidR="00465335" w:rsidRDefault="00465335">
      <w:pPr>
        <w:numPr>
          <w:ilvl w:val="0"/>
          <w:numId w:val="10"/>
        </w:numPr>
        <w:jc w:val="both"/>
      </w:pPr>
      <w:r>
        <w:t>........................................................................................................</w:t>
      </w:r>
    </w:p>
    <w:p w14:paraId="269C632C" w14:textId="77777777" w:rsidR="00465335" w:rsidRDefault="00465335">
      <w:pPr>
        <w:numPr>
          <w:ilvl w:val="0"/>
          <w:numId w:val="10"/>
        </w:numPr>
        <w:jc w:val="both"/>
      </w:pPr>
      <w:r>
        <w:t>........................................................................................................</w:t>
      </w:r>
    </w:p>
    <w:p w14:paraId="58955DBC" w14:textId="77777777" w:rsidR="00465335" w:rsidRDefault="00465335">
      <w:pPr>
        <w:numPr>
          <w:ilvl w:val="0"/>
          <w:numId w:val="10"/>
        </w:numPr>
        <w:jc w:val="both"/>
      </w:pPr>
      <w:r>
        <w:t>........................................................................................................</w:t>
      </w:r>
    </w:p>
    <w:p w14:paraId="7539CB76" w14:textId="77777777" w:rsidR="00465335" w:rsidRDefault="00465335">
      <w:pPr>
        <w:numPr>
          <w:ilvl w:val="0"/>
          <w:numId w:val="10"/>
        </w:numPr>
        <w:jc w:val="both"/>
      </w:pPr>
      <w:r>
        <w:t>........................................................................................................</w:t>
      </w:r>
    </w:p>
    <w:p w14:paraId="453F69B9" w14:textId="77777777" w:rsidR="00465335" w:rsidRDefault="00465335">
      <w:pPr>
        <w:numPr>
          <w:ilvl w:val="0"/>
          <w:numId w:val="10"/>
        </w:numPr>
        <w:jc w:val="both"/>
      </w:pPr>
      <w:r>
        <w:t>........................................................................................................</w:t>
      </w:r>
    </w:p>
    <w:p w14:paraId="2CC7C1CA" w14:textId="77777777" w:rsidR="00465335" w:rsidRDefault="00465335">
      <w:pPr>
        <w:numPr>
          <w:ilvl w:val="0"/>
          <w:numId w:val="10"/>
        </w:numPr>
        <w:jc w:val="both"/>
      </w:pPr>
      <w:r>
        <w:t>........................................................................................................</w:t>
      </w:r>
    </w:p>
    <w:p w14:paraId="06622539" w14:textId="77777777" w:rsidR="00465335" w:rsidRDefault="00465335">
      <w:pPr>
        <w:jc w:val="both"/>
      </w:pPr>
    </w:p>
    <w:p w14:paraId="7E3AB014" w14:textId="77777777" w:rsidR="00465335" w:rsidRPr="002544AB" w:rsidRDefault="00465335" w:rsidP="004214E0">
      <w:pPr>
        <w:spacing w:before="120"/>
        <w:jc w:val="center"/>
        <w:rPr>
          <w:sz w:val="36"/>
          <w:szCs w:val="36"/>
        </w:rPr>
      </w:pPr>
      <w:r w:rsidRPr="004214E0">
        <w:rPr>
          <w:sz w:val="16"/>
          <w:szCs w:val="16"/>
          <w:bdr w:val="single" w:sz="4" w:space="0" w:color="auto"/>
        </w:rPr>
        <w:t xml:space="preserve">Il/la sottoscritto/a autorizza l’Università degli Studi Roma Tre al trattamento dei dati personali, nel rispetto del </w:t>
      </w:r>
      <w:proofErr w:type="spellStart"/>
      <w:r w:rsidRPr="004214E0">
        <w:rPr>
          <w:sz w:val="16"/>
          <w:szCs w:val="16"/>
          <w:bdr w:val="single" w:sz="4" w:space="0" w:color="auto"/>
        </w:rPr>
        <w:t>D.Lgs.</w:t>
      </w:r>
      <w:proofErr w:type="spellEnd"/>
      <w:r w:rsidRPr="004214E0">
        <w:rPr>
          <w:sz w:val="16"/>
          <w:szCs w:val="16"/>
          <w:bdr w:val="single" w:sz="4" w:space="0" w:color="auto"/>
        </w:rPr>
        <w:t xml:space="preserve"> n. 196 del 30/06/03.</w:t>
      </w:r>
    </w:p>
    <w:p w14:paraId="2C81EE32" w14:textId="77777777" w:rsidR="00465335" w:rsidRPr="00785B81" w:rsidRDefault="00465335">
      <w:pPr>
        <w:jc w:val="both"/>
        <w:rPr>
          <w:sz w:val="28"/>
          <w:szCs w:val="28"/>
        </w:rPr>
      </w:pPr>
    </w:p>
    <w:p w14:paraId="0F9BC29E" w14:textId="77777777" w:rsidR="00465335" w:rsidRPr="00785B81" w:rsidRDefault="00465335">
      <w:pPr>
        <w:jc w:val="both"/>
        <w:rPr>
          <w:sz w:val="28"/>
          <w:szCs w:val="28"/>
        </w:rPr>
      </w:pPr>
    </w:p>
    <w:p w14:paraId="6585E1B1" w14:textId="77777777" w:rsidR="00465335" w:rsidRDefault="00465335" w:rsidP="0094785D">
      <w:pPr>
        <w:jc w:val="both"/>
      </w:pPr>
      <w:r>
        <w:t xml:space="preserve">Data, </w:t>
      </w:r>
      <w:r>
        <w:tab/>
        <w:t>_________________________________</w:t>
      </w:r>
      <w:r>
        <w:tab/>
      </w:r>
      <w:r>
        <w:tab/>
      </w:r>
      <w:r>
        <w:tab/>
        <w:t>___________________________________</w:t>
      </w:r>
    </w:p>
    <w:p w14:paraId="5C302947" w14:textId="412E44C9" w:rsidR="00465335" w:rsidRDefault="00A12C25" w:rsidP="0094785D">
      <w:pPr>
        <w:ind w:left="6372"/>
        <w:jc w:val="both"/>
      </w:pPr>
      <w:r>
        <w:t xml:space="preserve">    </w:t>
      </w:r>
      <w:r w:rsidR="00465335">
        <w:t>(firma originale)</w:t>
      </w:r>
    </w:p>
    <w:sectPr w:rsidR="00465335" w:rsidSect="00413650">
      <w:headerReference w:type="default" r:id="rId19"/>
      <w:pgSz w:w="11907" w:h="16840" w:code="9"/>
      <w:pgMar w:top="1418" w:right="850" w:bottom="851" w:left="993" w:header="851" w:footer="63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68FF" w14:textId="77777777" w:rsidR="00D75C07" w:rsidRDefault="00D75C07">
      <w:r>
        <w:separator/>
      </w:r>
    </w:p>
  </w:endnote>
  <w:endnote w:type="continuationSeparator" w:id="0">
    <w:p w14:paraId="5708E7FA" w14:textId="77777777" w:rsidR="00D75C07" w:rsidRDefault="00D7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Garamond Titling">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A1D2" w14:textId="77777777" w:rsidR="00EB04DC" w:rsidRDefault="00EB04D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ED9D51F" w14:textId="77777777" w:rsidR="00EB04DC" w:rsidRDefault="00EB04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3A20A" w14:textId="77777777" w:rsidR="00EB04DC" w:rsidRDefault="00EB04DC">
    <w:pPr>
      <w:pStyle w:val="Pidipagina"/>
      <w:framePr w:wrap="around" w:vAnchor="text" w:hAnchor="margin" w:xAlign="center" w:y="1"/>
      <w:rPr>
        <w:rStyle w:val="Numeropagina"/>
      </w:rPr>
    </w:pPr>
    <w:r>
      <w:rPr>
        <w:rStyle w:val="Numeropagina"/>
      </w:rPr>
      <w:t xml:space="preserve">Pag. </w:t>
    </w:r>
    <w:r>
      <w:rPr>
        <w:rStyle w:val="Numeropagina"/>
      </w:rPr>
      <w:fldChar w:fldCharType="begin"/>
    </w:r>
    <w:r>
      <w:rPr>
        <w:rStyle w:val="Numeropagina"/>
      </w:rPr>
      <w:instrText xml:space="preserve">PAGE  </w:instrText>
    </w:r>
    <w:r>
      <w:rPr>
        <w:rStyle w:val="Numeropagina"/>
      </w:rPr>
      <w:fldChar w:fldCharType="separate"/>
    </w:r>
    <w:r w:rsidR="00752FCD">
      <w:rPr>
        <w:rStyle w:val="Numeropagina"/>
        <w:noProof/>
      </w:rPr>
      <w:t>1</w:t>
    </w:r>
    <w:r>
      <w:rPr>
        <w:rStyle w:val="Numeropagina"/>
      </w:rPr>
      <w:fldChar w:fldCharType="end"/>
    </w:r>
  </w:p>
  <w:p w14:paraId="264C1F78" w14:textId="77777777" w:rsidR="00EB04DC" w:rsidRPr="00DA5578" w:rsidRDefault="00EB04DC" w:rsidP="000F2984">
    <w:pPr>
      <w:pStyle w:val="Pidipagina"/>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A2BC4" w14:textId="77777777" w:rsidR="00D75C07" w:rsidRDefault="00D75C07">
      <w:r>
        <w:separator/>
      </w:r>
    </w:p>
  </w:footnote>
  <w:footnote w:type="continuationSeparator" w:id="0">
    <w:p w14:paraId="40A0C743" w14:textId="77777777" w:rsidR="00D75C07" w:rsidRDefault="00D7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6" w:space="0" w:color="auto"/>
      </w:tblBorders>
      <w:tblCellMar>
        <w:left w:w="79" w:type="dxa"/>
        <w:right w:w="79" w:type="dxa"/>
      </w:tblCellMar>
      <w:tblLook w:val="0000" w:firstRow="0" w:lastRow="0" w:firstColumn="0" w:lastColumn="0" w:noHBand="0" w:noVBand="0"/>
    </w:tblPr>
    <w:tblGrid>
      <w:gridCol w:w="2320"/>
      <w:gridCol w:w="7460"/>
    </w:tblGrid>
    <w:tr w:rsidR="00EB04DC" w14:paraId="392EE616" w14:textId="77777777" w:rsidTr="00A804D0">
      <w:trPr>
        <w:cantSplit/>
        <w:trHeight w:hRule="exact" w:val="1134"/>
      </w:trPr>
      <w:tc>
        <w:tcPr>
          <w:tcW w:w="750" w:type="pct"/>
          <w:tcBorders>
            <w:bottom w:val="single" w:sz="6" w:space="0" w:color="auto"/>
          </w:tcBorders>
        </w:tcPr>
        <w:p w14:paraId="248F76EA" w14:textId="77777777" w:rsidR="00EB04DC" w:rsidRDefault="00EB04DC" w:rsidP="00C35019">
          <w:pPr>
            <w:pStyle w:val="Intestazione"/>
            <w:tabs>
              <w:tab w:val="clear" w:pos="4819"/>
              <w:tab w:val="clear" w:pos="9638"/>
            </w:tabs>
            <w:ind w:right="409"/>
            <w:jc w:val="both"/>
          </w:pPr>
          <w:r>
            <w:rPr>
              <w:b/>
              <w:noProof/>
              <w:sz w:val="15"/>
            </w:rPr>
            <w:drawing>
              <wp:inline distT="0" distB="0" distL="0" distR="0" wp14:anchorId="0F73ABCA" wp14:editId="63920F04">
                <wp:extent cx="1113155" cy="67564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50" w:type="pct"/>
          <w:tcBorders>
            <w:bottom w:val="single" w:sz="6" w:space="0" w:color="auto"/>
          </w:tcBorders>
        </w:tcPr>
        <w:p w14:paraId="2ED1BF55" w14:textId="77777777" w:rsidR="00EB04DC" w:rsidRDefault="00EB04DC" w:rsidP="00C35019">
          <w:pPr>
            <w:pStyle w:val="Intestazione"/>
            <w:tabs>
              <w:tab w:val="clear" w:pos="4819"/>
              <w:tab w:val="clear" w:pos="9638"/>
            </w:tabs>
            <w:jc w:val="right"/>
            <w:rPr>
              <w:rFonts w:ascii="AGaramond Titling" w:hAnsi="AGaramond Titling"/>
              <w:i/>
            </w:rPr>
          </w:pPr>
        </w:p>
        <w:p w14:paraId="3FA5EEEE" w14:textId="77777777" w:rsidR="00EB04DC" w:rsidRDefault="00EB04DC" w:rsidP="008B38C0">
          <w:pPr>
            <w:pStyle w:val="Intestazione"/>
            <w:tabs>
              <w:tab w:val="clear" w:pos="4819"/>
              <w:tab w:val="clear" w:pos="9638"/>
            </w:tabs>
            <w:rPr>
              <w:rFonts w:ascii="AGaramond Titling" w:hAnsi="AGaramond Titling"/>
              <w:i/>
            </w:rPr>
          </w:pPr>
        </w:p>
        <w:p w14:paraId="5BCBEC23" w14:textId="248F98A9" w:rsidR="00EB04DC" w:rsidRPr="00785B81" w:rsidRDefault="00BB7787" w:rsidP="00785B81">
          <w:pPr>
            <w:pStyle w:val="Intestazione"/>
            <w:tabs>
              <w:tab w:val="clear" w:pos="4819"/>
              <w:tab w:val="clear" w:pos="9638"/>
            </w:tabs>
            <w:jc w:val="right"/>
            <w:rPr>
              <w:rFonts w:ascii="AGaramond Titling" w:hAnsi="AGaramond Titling"/>
            </w:rPr>
          </w:pPr>
          <w:r>
            <w:rPr>
              <w:b/>
            </w:rPr>
            <w:t xml:space="preserve">Dipartimento di </w:t>
          </w:r>
          <w:r w:rsidR="008B38C0">
            <w:rPr>
              <w:b/>
            </w:rPr>
            <w:t>Scienze della Formazione</w:t>
          </w:r>
          <w:r w:rsidR="00A12C25">
            <w:rPr>
              <w:rFonts w:ascii="AGaramond Titling" w:hAnsi="AGaramond Titling"/>
              <w:i/>
            </w:rPr>
            <w:t xml:space="preserve"> </w:t>
          </w:r>
        </w:p>
      </w:tc>
    </w:tr>
  </w:tbl>
  <w:p w14:paraId="573DBEFF" w14:textId="77777777" w:rsidR="00EB04DC" w:rsidRDefault="00EB04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7" w:type="dxa"/>
      <w:tblLayout w:type="fixed"/>
      <w:tblCellMar>
        <w:left w:w="79" w:type="dxa"/>
        <w:right w:w="79" w:type="dxa"/>
      </w:tblCellMar>
      <w:tblLook w:val="0000" w:firstRow="0" w:lastRow="0" w:firstColumn="0" w:lastColumn="0" w:noHBand="0" w:noVBand="0"/>
    </w:tblPr>
    <w:tblGrid>
      <w:gridCol w:w="2552"/>
      <w:gridCol w:w="3686"/>
      <w:gridCol w:w="3856"/>
    </w:tblGrid>
    <w:tr w:rsidR="00EB04DC" w14:paraId="3A2FA764" w14:textId="77777777">
      <w:trPr>
        <w:cantSplit/>
        <w:trHeight w:hRule="exact" w:val="1020"/>
      </w:trPr>
      <w:tc>
        <w:tcPr>
          <w:tcW w:w="2552" w:type="dxa"/>
        </w:tcPr>
        <w:p w14:paraId="6A7FDB12" w14:textId="77777777" w:rsidR="00EB04DC" w:rsidRDefault="00EB04DC">
          <w:r>
            <w:rPr>
              <w:noProof/>
            </w:rPr>
            <w:drawing>
              <wp:inline distT="0" distB="0" distL="0" distR="0" wp14:anchorId="7556F3DA" wp14:editId="23D5E583">
                <wp:extent cx="572770" cy="57277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p w14:paraId="46041ED3" w14:textId="77777777" w:rsidR="00EB04DC" w:rsidRDefault="00EB04DC">
          <w:pPr>
            <w:rPr>
              <w:b/>
              <w:sz w:val="32"/>
            </w:rPr>
          </w:pPr>
          <w:r>
            <w:tab/>
          </w:r>
          <w:r>
            <w:tab/>
          </w:r>
          <w:r>
            <w:tab/>
          </w:r>
          <w:r>
            <w:tab/>
          </w:r>
          <w:r>
            <w:tab/>
          </w:r>
          <w:r>
            <w:tab/>
          </w:r>
          <w:r>
            <w:rPr>
              <w:b/>
              <w:sz w:val="32"/>
            </w:rPr>
            <w:t>IL RETTORE</w:t>
          </w:r>
        </w:p>
        <w:p w14:paraId="271F63F7" w14:textId="77777777" w:rsidR="00EB04DC" w:rsidRDefault="00EB04DC">
          <w:pPr>
            <w:rPr>
              <w:b/>
              <w:sz w:val="32"/>
            </w:rPr>
          </w:pPr>
        </w:p>
        <w:p w14:paraId="7A4AB000" w14:textId="77777777" w:rsidR="00EB04DC" w:rsidRDefault="00EB04DC">
          <w:pPr>
            <w:rPr>
              <w:b/>
              <w:sz w:val="32"/>
            </w:rPr>
          </w:pPr>
        </w:p>
        <w:p w14:paraId="1E4EF5D3" w14:textId="77777777" w:rsidR="00EB04DC" w:rsidRDefault="00EB04DC">
          <w:pPr>
            <w:rPr>
              <w:b/>
              <w:sz w:val="32"/>
            </w:rPr>
          </w:pPr>
        </w:p>
        <w:p w14:paraId="56396303" w14:textId="735577B4" w:rsidR="00EB04DC" w:rsidRDefault="00EB04DC">
          <w:pPr>
            <w:jc w:val="both"/>
            <w:rPr>
              <w:sz w:val="28"/>
            </w:rPr>
          </w:pPr>
          <w:r>
            <w:rPr>
              <w:b/>
              <w:sz w:val="28"/>
            </w:rPr>
            <w:t>VISTA</w:t>
          </w:r>
          <w:r>
            <w:rPr>
              <w:b/>
              <w:sz w:val="28"/>
            </w:rPr>
            <w:tab/>
          </w:r>
          <w:r>
            <w:rPr>
              <w:sz w:val="28"/>
            </w:rPr>
            <w:t>la proposta di cambio di denominazione del Dipartimento di “Studi Storici dal Medioevo all’età contemporanea” in Dipartimento di “Studi Storici, Geografici</w:t>
          </w:r>
          <w:r w:rsidR="00A12C25">
            <w:rPr>
              <w:sz w:val="28"/>
            </w:rPr>
            <w:t xml:space="preserve"> </w:t>
          </w:r>
          <w:r>
            <w:rPr>
              <w:sz w:val="28"/>
            </w:rPr>
            <w:t xml:space="preserve">Antropologici”, </w:t>
          </w:r>
          <w:proofErr w:type="gramStart"/>
          <w:r>
            <w:rPr>
              <w:sz w:val="28"/>
            </w:rPr>
            <w:t>presentata</w:t>
          </w:r>
          <w:r w:rsidR="00A12C25">
            <w:rPr>
              <w:sz w:val="28"/>
            </w:rPr>
            <w:t xml:space="preserve"> </w:t>
          </w:r>
          <w:r>
            <w:rPr>
              <w:sz w:val="28"/>
            </w:rPr>
            <w:t xml:space="preserve"> alla</w:t>
          </w:r>
          <w:proofErr w:type="gramEnd"/>
          <w:r>
            <w:rPr>
              <w:sz w:val="28"/>
            </w:rPr>
            <w:t xml:space="preserve"> CRS;</w:t>
          </w:r>
        </w:p>
        <w:p w14:paraId="72984F3E" w14:textId="77777777" w:rsidR="00EB04DC" w:rsidRDefault="00EB04DC">
          <w:pPr>
            <w:jc w:val="both"/>
            <w:rPr>
              <w:sz w:val="28"/>
            </w:rPr>
          </w:pPr>
        </w:p>
        <w:p w14:paraId="5824DF9A" w14:textId="576F1EB8" w:rsidR="00EB04DC" w:rsidRDefault="00EB04DC">
          <w:pPr>
            <w:jc w:val="both"/>
            <w:rPr>
              <w:sz w:val="28"/>
            </w:rPr>
          </w:pPr>
          <w:r>
            <w:rPr>
              <w:b/>
              <w:sz w:val="28"/>
            </w:rPr>
            <w:t>VISTO</w:t>
          </w:r>
          <w:r>
            <w:rPr>
              <w:b/>
              <w:sz w:val="28"/>
            </w:rPr>
            <w:tab/>
          </w:r>
          <w:r>
            <w:rPr>
              <w:sz w:val="28"/>
            </w:rPr>
            <w:t>l’esame, con parere favorevole, della CRS, dal quale si è evidenziato che nel progetto del Dipartimento di “Studi Storici dal Medioevo all’età contemporanea” afferiscono i settori della Geografia Economica e Politica e che</w:t>
          </w:r>
          <w:r w:rsidR="00A12C25">
            <w:rPr>
              <w:sz w:val="28"/>
            </w:rPr>
            <w:t xml:space="preserve"> </w:t>
          </w:r>
          <w:r>
            <w:rPr>
              <w:sz w:val="28"/>
            </w:rPr>
            <w:t>il Dipartimento ha come oggetto lo Studio dell’uomo nelle sue diverse espressioni storiche, geografiche ed antropologiche;</w:t>
          </w:r>
        </w:p>
        <w:p w14:paraId="19A30E4F" w14:textId="77777777" w:rsidR="00EB04DC" w:rsidRDefault="00EB04DC">
          <w:pPr>
            <w:jc w:val="both"/>
            <w:rPr>
              <w:sz w:val="28"/>
            </w:rPr>
          </w:pPr>
        </w:p>
        <w:p w14:paraId="1F68ADBD" w14:textId="0E8FC3B8" w:rsidR="00EB04DC" w:rsidRDefault="00EB04DC">
          <w:pPr>
            <w:jc w:val="both"/>
            <w:rPr>
              <w:sz w:val="28"/>
            </w:rPr>
          </w:pPr>
          <w:r>
            <w:rPr>
              <w:b/>
              <w:sz w:val="28"/>
            </w:rPr>
            <w:t>VISTA</w:t>
          </w:r>
          <w:r>
            <w:rPr>
              <w:b/>
              <w:sz w:val="28"/>
            </w:rPr>
            <w:tab/>
          </w:r>
          <w:r>
            <w:rPr>
              <w:sz w:val="28"/>
            </w:rPr>
            <w:t>la delibera del 10.9.96, con la quale il S. A. ha espresso parere favorevole sul</w:t>
          </w:r>
          <w:r w:rsidR="00A12C25">
            <w:rPr>
              <w:sz w:val="28"/>
            </w:rPr>
            <w:t xml:space="preserve"> </w:t>
          </w:r>
          <w:r>
            <w:rPr>
              <w:sz w:val="28"/>
            </w:rPr>
            <w:t>cambio di denominazione del Dipartimento;</w:t>
          </w:r>
        </w:p>
        <w:p w14:paraId="0DDDF89D" w14:textId="77777777" w:rsidR="00EB04DC" w:rsidRDefault="00EB04DC">
          <w:pPr>
            <w:jc w:val="both"/>
            <w:rPr>
              <w:sz w:val="28"/>
            </w:rPr>
          </w:pPr>
        </w:p>
        <w:p w14:paraId="1797676B" w14:textId="01128EAF" w:rsidR="00EB04DC" w:rsidRDefault="00EB04DC">
          <w:pPr>
            <w:jc w:val="both"/>
            <w:rPr>
              <w:sz w:val="28"/>
            </w:rPr>
          </w:pPr>
          <w:r>
            <w:rPr>
              <w:b/>
              <w:sz w:val="28"/>
            </w:rPr>
            <w:t>VISTA</w:t>
          </w:r>
          <w:r>
            <w:rPr>
              <w:b/>
              <w:sz w:val="28"/>
            </w:rPr>
            <w:tab/>
          </w:r>
          <w:r>
            <w:rPr>
              <w:sz w:val="28"/>
            </w:rPr>
            <w:t xml:space="preserve">la delibera del 6.11.96, con la quale il </w:t>
          </w:r>
          <w:proofErr w:type="spellStart"/>
          <w:r>
            <w:rPr>
              <w:sz w:val="28"/>
            </w:rPr>
            <w:t>CdA</w:t>
          </w:r>
          <w:proofErr w:type="spellEnd"/>
          <w:r>
            <w:rPr>
              <w:sz w:val="28"/>
            </w:rPr>
            <w:t xml:space="preserve"> ha approvato il cambio di denominazione</w:t>
          </w:r>
          <w:r w:rsidR="00A12C25">
            <w:rPr>
              <w:sz w:val="28"/>
            </w:rPr>
            <w:t xml:space="preserve"> </w:t>
          </w:r>
          <w:r>
            <w:rPr>
              <w:sz w:val="28"/>
            </w:rPr>
            <w:t>del Dipartimento, riconoscendo anche il particolare interesse del Dipartimento alle Discipline dell’area MZ5X;</w:t>
          </w:r>
        </w:p>
        <w:p w14:paraId="2667392F" w14:textId="77777777" w:rsidR="00EB04DC" w:rsidRDefault="00EB04DC">
          <w:pPr>
            <w:jc w:val="both"/>
            <w:rPr>
              <w:sz w:val="28"/>
            </w:rPr>
          </w:pPr>
        </w:p>
        <w:p w14:paraId="61097439" w14:textId="77777777" w:rsidR="00EB04DC" w:rsidRDefault="00EB04DC">
          <w:pPr>
            <w:jc w:val="both"/>
            <w:rPr>
              <w:b/>
              <w:sz w:val="28"/>
            </w:rPr>
          </w:pPr>
        </w:p>
        <w:p w14:paraId="42BC98BB" w14:textId="77777777" w:rsidR="00EB04DC" w:rsidRDefault="00EB04DC">
          <w:pPr>
            <w:jc w:val="both"/>
            <w:rPr>
              <w:b/>
              <w:sz w:val="28"/>
            </w:rPr>
          </w:pPr>
        </w:p>
        <w:p w14:paraId="583C1898" w14:textId="77777777" w:rsidR="00EB04DC" w:rsidRDefault="00EB04DC">
          <w:pPr>
            <w:jc w:val="both"/>
            <w:rPr>
              <w:b/>
              <w:sz w:val="32"/>
            </w:rPr>
          </w:pPr>
          <w:r>
            <w:rPr>
              <w:b/>
              <w:sz w:val="28"/>
            </w:rPr>
            <w:tab/>
          </w:r>
          <w:r>
            <w:rPr>
              <w:b/>
              <w:sz w:val="28"/>
            </w:rPr>
            <w:tab/>
          </w:r>
          <w:r>
            <w:rPr>
              <w:b/>
              <w:sz w:val="28"/>
            </w:rPr>
            <w:tab/>
          </w:r>
          <w:r>
            <w:rPr>
              <w:b/>
              <w:sz w:val="28"/>
            </w:rPr>
            <w:tab/>
          </w:r>
          <w:r>
            <w:rPr>
              <w:b/>
              <w:sz w:val="28"/>
            </w:rPr>
            <w:tab/>
          </w:r>
          <w:r>
            <w:rPr>
              <w:b/>
              <w:sz w:val="28"/>
            </w:rPr>
            <w:tab/>
          </w:r>
          <w:r>
            <w:rPr>
              <w:b/>
              <w:sz w:val="32"/>
            </w:rPr>
            <w:t>DECRETA</w:t>
          </w:r>
        </w:p>
        <w:p w14:paraId="1488772F" w14:textId="77777777" w:rsidR="00EB04DC" w:rsidRDefault="00EB04DC">
          <w:pPr>
            <w:jc w:val="both"/>
            <w:rPr>
              <w:b/>
              <w:sz w:val="32"/>
            </w:rPr>
          </w:pPr>
        </w:p>
        <w:p w14:paraId="5250F222" w14:textId="77777777" w:rsidR="00EB04DC" w:rsidRDefault="00EB04DC">
          <w:pPr>
            <w:jc w:val="both"/>
            <w:rPr>
              <w:b/>
              <w:sz w:val="32"/>
            </w:rPr>
          </w:pPr>
          <w:proofErr w:type="gramStart"/>
          <w:r>
            <w:rPr>
              <w:sz w:val="32"/>
            </w:rPr>
            <w:t>E’</w:t>
          </w:r>
          <w:proofErr w:type="gramEnd"/>
          <w:r>
            <w:rPr>
              <w:sz w:val="32"/>
            </w:rPr>
            <w:t xml:space="preserve"> approvato il cambio di denominazione del Dipartimento di “Studi Storici dal Medioevo all’età contemporanea</w:t>
          </w:r>
          <w:r>
            <w:rPr>
              <w:b/>
              <w:sz w:val="32"/>
            </w:rPr>
            <w:t>” in “Studi Storici Geografici Antropologici”.</w:t>
          </w:r>
        </w:p>
        <w:p w14:paraId="0665D4B4" w14:textId="77777777" w:rsidR="00EB04DC" w:rsidRDefault="00EB04DC">
          <w:pPr>
            <w:jc w:val="both"/>
            <w:rPr>
              <w:b/>
              <w:sz w:val="32"/>
            </w:rPr>
          </w:pPr>
        </w:p>
        <w:p w14:paraId="0B9DA269" w14:textId="77777777" w:rsidR="00EB04DC" w:rsidRDefault="00EB04DC">
          <w:pPr>
            <w:jc w:val="both"/>
            <w:rPr>
              <w:b/>
              <w:sz w:val="32"/>
            </w:rPr>
          </w:pPr>
        </w:p>
        <w:p w14:paraId="396C3F48" w14:textId="77777777" w:rsidR="00EB04DC" w:rsidRDefault="00EB04DC">
          <w:pPr>
            <w:jc w:val="both"/>
            <w:rPr>
              <w:b/>
              <w:sz w:val="32"/>
            </w:rPr>
          </w:pPr>
        </w:p>
        <w:p w14:paraId="08C47C49" w14:textId="2F9E121F" w:rsidR="00EB04DC" w:rsidRDefault="00A12C25">
          <w:pPr>
            <w:jc w:val="both"/>
            <w:rPr>
              <w:sz w:val="32"/>
            </w:rPr>
          </w:pPr>
          <w:r>
            <w:rPr>
              <w:b/>
              <w:sz w:val="32"/>
            </w:rPr>
            <w:t xml:space="preserve">                                     </w:t>
          </w:r>
          <w:r w:rsidR="00EB04DC">
            <w:rPr>
              <w:b/>
              <w:sz w:val="32"/>
            </w:rPr>
            <w:t>IL RETTORE</w:t>
          </w:r>
        </w:p>
        <w:p w14:paraId="74E0A8CD" w14:textId="77777777" w:rsidR="00EB04DC" w:rsidRDefault="00EB04DC">
          <w:pPr>
            <w:pStyle w:val="Intestazione"/>
            <w:tabs>
              <w:tab w:val="clear" w:pos="4819"/>
              <w:tab w:val="clear" w:pos="9638"/>
            </w:tabs>
          </w:pPr>
          <w:r>
            <w:rPr>
              <w:noProof/>
            </w:rPr>
            <w:drawing>
              <wp:inline distT="0" distB="0" distL="0" distR="0" wp14:anchorId="5FD29B0B" wp14:editId="2D92E7A3">
                <wp:extent cx="572770" cy="57277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572770"/>
                        </a:xfrm>
                        <a:prstGeom prst="rect">
                          <a:avLst/>
                        </a:prstGeom>
                        <a:noFill/>
                        <a:ln>
                          <a:noFill/>
                        </a:ln>
                      </pic:spPr>
                    </pic:pic>
                  </a:graphicData>
                </a:graphic>
              </wp:inline>
            </w:drawing>
          </w:r>
        </w:p>
      </w:tc>
      <w:tc>
        <w:tcPr>
          <w:tcW w:w="3686" w:type="dxa"/>
        </w:tcPr>
        <w:p w14:paraId="69B8A7B9" w14:textId="77777777" w:rsidR="00EB04DC" w:rsidRDefault="00EB04DC">
          <w:pPr>
            <w:pStyle w:val="Intestazione"/>
            <w:tabs>
              <w:tab w:val="clear" w:pos="4819"/>
              <w:tab w:val="clear" w:pos="9638"/>
            </w:tabs>
            <w:rPr>
              <w:sz w:val="20"/>
            </w:rPr>
          </w:pPr>
          <w:r>
            <w:rPr>
              <w:b/>
              <w:sz w:val="20"/>
            </w:rPr>
            <w:t>ROMA TRE</w:t>
          </w:r>
        </w:p>
        <w:p w14:paraId="6C0749BC" w14:textId="77777777" w:rsidR="00EB04DC" w:rsidRDefault="00EB04DC">
          <w:pPr>
            <w:pStyle w:val="Intestazione"/>
            <w:tabs>
              <w:tab w:val="clear" w:pos="4819"/>
              <w:tab w:val="clear" w:pos="9638"/>
            </w:tabs>
            <w:rPr>
              <w:rFonts w:ascii="AGaramond Titling" w:hAnsi="AGaramond Titling"/>
              <w:sz w:val="26"/>
            </w:rPr>
          </w:pPr>
          <w:r>
            <w:rPr>
              <w:sz w:val="20"/>
            </w:rPr>
            <w:t>UNIVERSITÀ DEGLI STUDI</w:t>
          </w:r>
        </w:p>
      </w:tc>
      <w:tc>
        <w:tcPr>
          <w:tcW w:w="3856" w:type="dxa"/>
        </w:tcPr>
        <w:p w14:paraId="6EA48FDB" w14:textId="77777777" w:rsidR="00EB04DC" w:rsidRDefault="00EB04DC">
          <w:pPr>
            <w:pStyle w:val="Intestazione"/>
            <w:tabs>
              <w:tab w:val="clear" w:pos="4819"/>
              <w:tab w:val="clear" w:pos="9638"/>
            </w:tabs>
            <w:rPr>
              <w:sz w:val="20"/>
            </w:rPr>
          </w:pPr>
        </w:p>
      </w:tc>
    </w:tr>
  </w:tbl>
  <w:p w14:paraId="51357148" w14:textId="77777777" w:rsidR="00EB04DC" w:rsidRDefault="00EB04D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4120" w14:textId="77777777" w:rsidR="00EB04DC" w:rsidRDefault="00EB04DC">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16" w:type="pct"/>
      <w:tblBorders>
        <w:bottom w:val="single" w:sz="6" w:space="0" w:color="auto"/>
      </w:tblBorders>
      <w:tblCellMar>
        <w:left w:w="79" w:type="dxa"/>
        <w:right w:w="79" w:type="dxa"/>
      </w:tblCellMar>
      <w:tblLook w:val="0000" w:firstRow="0" w:lastRow="0" w:firstColumn="0" w:lastColumn="0" w:noHBand="0" w:noVBand="0"/>
    </w:tblPr>
    <w:tblGrid>
      <w:gridCol w:w="2321"/>
      <w:gridCol w:w="7463"/>
      <w:gridCol w:w="7460"/>
    </w:tblGrid>
    <w:tr w:rsidR="00895D04" w14:paraId="325354A2" w14:textId="77777777" w:rsidTr="00895D04">
      <w:trPr>
        <w:cantSplit/>
        <w:trHeight w:hRule="exact" w:val="1134"/>
      </w:trPr>
      <w:tc>
        <w:tcPr>
          <w:tcW w:w="673" w:type="pct"/>
          <w:tcBorders>
            <w:bottom w:val="single" w:sz="6" w:space="0" w:color="auto"/>
          </w:tcBorders>
        </w:tcPr>
        <w:p w14:paraId="6EA47140" w14:textId="77777777" w:rsidR="00895D04" w:rsidRDefault="00895D04" w:rsidP="00895D04">
          <w:pPr>
            <w:pStyle w:val="Intestazione"/>
            <w:tabs>
              <w:tab w:val="clear" w:pos="4819"/>
              <w:tab w:val="clear" w:pos="9638"/>
            </w:tabs>
            <w:ind w:right="409"/>
            <w:jc w:val="both"/>
          </w:pPr>
          <w:r>
            <w:rPr>
              <w:b/>
              <w:noProof/>
              <w:sz w:val="15"/>
            </w:rPr>
            <w:drawing>
              <wp:inline distT="0" distB="0" distL="0" distR="0" wp14:anchorId="31B028E6" wp14:editId="4E1DBC8C">
                <wp:extent cx="1113155" cy="67564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2164" w:type="pct"/>
          <w:tcBorders>
            <w:bottom w:val="single" w:sz="6" w:space="0" w:color="auto"/>
          </w:tcBorders>
        </w:tcPr>
        <w:p w14:paraId="714E7A50" w14:textId="77777777" w:rsidR="00895D04" w:rsidRDefault="00895D04" w:rsidP="00895D04">
          <w:pPr>
            <w:pStyle w:val="Intestazione"/>
            <w:tabs>
              <w:tab w:val="clear" w:pos="4819"/>
              <w:tab w:val="clear" w:pos="9638"/>
            </w:tabs>
            <w:jc w:val="right"/>
            <w:rPr>
              <w:rFonts w:ascii="AGaramond Titling" w:hAnsi="AGaramond Titling"/>
              <w:i/>
            </w:rPr>
          </w:pPr>
        </w:p>
        <w:p w14:paraId="6AB7522F" w14:textId="77777777" w:rsidR="00895D04" w:rsidRDefault="00895D04" w:rsidP="00895D04">
          <w:pPr>
            <w:pStyle w:val="Intestazione"/>
            <w:tabs>
              <w:tab w:val="clear" w:pos="4819"/>
              <w:tab w:val="clear" w:pos="9638"/>
            </w:tabs>
            <w:rPr>
              <w:rFonts w:ascii="AGaramond Titling" w:hAnsi="AGaramond Titling"/>
              <w:i/>
            </w:rPr>
          </w:pPr>
        </w:p>
        <w:p w14:paraId="0A156657" w14:textId="15D8D07C" w:rsidR="00895D04" w:rsidRDefault="00895D04" w:rsidP="00895D04">
          <w:pPr>
            <w:pStyle w:val="Intestazione"/>
            <w:tabs>
              <w:tab w:val="clear" w:pos="4819"/>
              <w:tab w:val="clear" w:pos="9638"/>
            </w:tabs>
            <w:jc w:val="right"/>
            <w:rPr>
              <w:rFonts w:ascii="AGaramond Titling" w:hAnsi="AGaramond Titling"/>
              <w:i/>
            </w:rPr>
          </w:pPr>
          <w:r>
            <w:rPr>
              <w:b/>
            </w:rPr>
            <w:t>Dipartimento di Scienze della Formazione</w:t>
          </w:r>
          <w:r>
            <w:rPr>
              <w:rFonts w:ascii="AGaramond Titling" w:hAnsi="AGaramond Titling"/>
              <w:i/>
            </w:rPr>
            <w:t xml:space="preserve"> </w:t>
          </w:r>
        </w:p>
      </w:tc>
      <w:tc>
        <w:tcPr>
          <w:tcW w:w="2164" w:type="pct"/>
          <w:tcBorders>
            <w:bottom w:val="single" w:sz="6" w:space="0" w:color="auto"/>
          </w:tcBorders>
        </w:tcPr>
        <w:p w14:paraId="3599A414" w14:textId="11F89FC1" w:rsidR="00895D04" w:rsidRDefault="00895D04" w:rsidP="00895D04">
          <w:pPr>
            <w:pStyle w:val="Intestazione"/>
            <w:tabs>
              <w:tab w:val="clear" w:pos="4819"/>
              <w:tab w:val="clear" w:pos="9638"/>
            </w:tabs>
            <w:jc w:val="right"/>
            <w:rPr>
              <w:rFonts w:ascii="AGaramond Titling" w:hAnsi="AGaramond Titling"/>
              <w:i/>
            </w:rPr>
          </w:pPr>
        </w:p>
        <w:p w14:paraId="6238689B" w14:textId="77777777" w:rsidR="00895D04" w:rsidRDefault="00895D04" w:rsidP="00895D04">
          <w:pPr>
            <w:pStyle w:val="Intestazione"/>
            <w:tabs>
              <w:tab w:val="clear" w:pos="4819"/>
              <w:tab w:val="clear" w:pos="9638"/>
            </w:tabs>
            <w:jc w:val="right"/>
            <w:rPr>
              <w:rFonts w:ascii="AGaramond Titling" w:hAnsi="AGaramond Titling"/>
              <w:i/>
            </w:rPr>
          </w:pPr>
        </w:p>
        <w:p w14:paraId="2911FE3E" w14:textId="79F42D01" w:rsidR="00895D04" w:rsidRPr="00785B81" w:rsidRDefault="00895D04" w:rsidP="00895D04">
          <w:pPr>
            <w:pStyle w:val="Intestazione"/>
            <w:tabs>
              <w:tab w:val="clear" w:pos="4819"/>
              <w:tab w:val="clear" w:pos="9638"/>
            </w:tabs>
            <w:jc w:val="right"/>
            <w:rPr>
              <w:rFonts w:ascii="AGaramond Titling" w:hAnsi="AGaramond Titling"/>
            </w:rPr>
          </w:pPr>
        </w:p>
      </w:tc>
    </w:tr>
  </w:tbl>
  <w:p w14:paraId="41E2A8F6" w14:textId="77777777" w:rsidR="00EB04DC" w:rsidRDefault="00EB04DC">
    <w:pPr>
      <w:pStyle w:val="Intestazio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30" w:type="pct"/>
      <w:tblBorders>
        <w:bottom w:val="single" w:sz="6" w:space="0" w:color="auto"/>
      </w:tblBorders>
      <w:tblCellMar>
        <w:left w:w="79" w:type="dxa"/>
        <w:right w:w="79" w:type="dxa"/>
      </w:tblCellMar>
      <w:tblLook w:val="0000" w:firstRow="0" w:lastRow="0" w:firstColumn="0" w:lastColumn="0" w:noHBand="0" w:noVBand="0"/>
    </w:tblPr>
    <w:tblGrid>
      <w:gridCol w:w="2320"/>
      <w:gridCol w:w="8006"/>
    </w:tblGrid>
    <w:tr w:rsidR="00EB04DC" w14:paraId="4458B656" w14:textId="77777777" w:rsidTr="00A804D0">
      <w:trPr>
        <w:cantSplit/>
        <w:trHeight w:hRule="exact" w:val="1134"/>
      </w:trPr>
      <w:tc>
        <w:tcPr>
          <w:tcW w:w="786" w:type="pct"/>
          <w:tcBorders>
            <w:bottom w:val="single" w:sz="6" w:space="0" w:color="auto"/>
          </w:tcBorders>
        </w:tcPr>
        <w:p w14:paraId="471B1C9D" w14:textId="77777777" w:rsidR="00EB04DC" w:rsidRDefault="00EB04DC" w:rsidP="00C35019">
          <w:pPr>
            <w:pStyle w:val="Intestazione"/>
            <w:tabs>
              <w:tab w:val="clear" w:pos="4819"/>
              <w:tab w:val="clear" w:pos="9638"/>
            </w:tabs>
            <w:ind w:right="409"/>
            <w:jc w:val="both"/>
          </w:pPr>
          <w:r>
            <w:rPr>
              <w:b/>
              <w:noProof/>
              <w:sz w:val="15"/>
            </w:rPr>
            <w:drawing>
              <wp:inline distT="0" distB="0" distL="0" distR="0" wp14:anchorId="65D71B27" wp14:editId="08398E46">
                <wp:extent cx="1113155" cy="67564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155" cy="675640"/>
                        </a:xfrm>
                        <a:prstGeom prst="rect">
                          <a:avLst/>
                        </a:prstGeom>
                        <a:noFill/>
                        <a:ln>
                          <a:noFill/>
                        </a:ln>
                      </pic:spPr>
                    </pic:pic>
                  </a:graphicData>
                </a:graphic>
              </wp:inline>
            </w:drawing>
          </w:r>
        </w:p>
      </w:tc>
      <w:tc>
        <w:tcPr>
          <w:tcW w:w="4214" w:type="pct"/>
          <w:tcBorders>
            <w:bottom w:val="single" w:sz="6" w:space="0" w:color="auto"/>
          </w:tcBorders>
        </w:tcPr>
        <w:p w14:paraId="7625969D" w14:textId="77777777" w:rsidR="00EB04DC" w:rsidRDefault="00EB04DC" w:rsidP="00C35019">
          <w:pPr>
            <w:pStyle w:val="Intestazione"/>
            <w:tabs>
              <w:tab w:val="clear" w:pos="4819"/>
              <w:tab w:val="clear" w:pos="9638"/>
            </w:tabs>
            <w:jc w:val="right"/>
            <w:rPr>
              <w:rFonts w:ascii="AGaramond Titling" w:hAnsi="AGaramond Titling"/>
              <w:i/>
            </w:rPr>
          </w:pPr>
        </w:p>
        <w:p w14:paraId="1B0FEE3D" w14:textId="77777777" w:rsidR="00EB04DC" w:rsidRDefault="00EB04DC" w:rsidP="00C35019">
          <w:pPr>
            <w:pStyle w:val="Intestazione"/>
            <w:tabs>
              <w:tab w:val="clear" w:pos="4819"/>
              <w:tab w:val="clear" w:pos="9638"/>
            </w:tabs>
            <w:jc w:val="right"/>
            <w:rPr>
              <w:rFonts w:ascii="AGaramond Titling" w:hAnsi="AGaramond Titling"/>
              <w:i/>
            </w:rPr>
          </w:pPr>
        </w:p>
        <w:p w14:paraId="4D334E89" w14:textId="1B63BA2A" w:rsidR="00EB04DC" w:rsidRPr="00785B81" w:rsidRDefault="006F0623" w:rsidP="00785B81">
          <w:pPr>
            <w:pStyle w:val="Intestazione"/>
            <w:tabs>
              <w:tab w:val="clear" w:pos="4819"/>
              <w:tab w:val="clear" w:pos="9638"/>
            </w:tabs>
            <w:jc w:val="right"/>
            <w:rPr>
              <w:rFonts w:ascii="AGaramond Titling" w:hAnsi="AGaramond Titling"/>
            </w:rPr>
          </w:pPr>
          <w:r>
            <w:rPr>
              <w:b/>
            </w:rPr>
            <w:t xml:space="preserve">Dipartimento di </w:t>
          </w:r>
          <w:r w:rsidR="00EE6906">
            <w:rPr>
              <w:b/>
            </w:rPr>
            <w:t>Scienze della Formazione</w:t>
          </w:r>
          <w:r w:rsidR="00A12C25">
            <w:rPr>
              <w:rFonts w:ascii="AGaramond Titling" w:hAnsi="AGaramond Titling"/>
              <w:i/>
            </w:rPr>
            <w:t xml:space="preserve"> </w:t>
          </w:r>
        </w:p>
      </w:tc>
    </w:tr>
  </w:tbl>
  <w:p w14:paraId="1A57CF8B" w14:textId="77777777" w:rsidR="00EB04DC" w:rsidRDefault="00EB04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B4E"/>
    <w:multiLevelType w:val="hybridMultilevel"/>
    <w:tmpl w:val="AC00E98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1" w15:restartNumberingAfterBreak="0">
    <w:nsid w:val="060D5484"/>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2" w15:restartNumberingAfterBreak="0">
    <w:nsid w:val="177C2C54"/>
    <w:multiLevelType w:val="hybridMultilevel"/>
    <w:tmpl w:val="9610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60599"/>
    <w:multiLevelType w:val="hybridMultilevel"/>
    <w:tmpl w:val="E75C47B4"/>
    <w:lvl w:ilvl="0" w:tplc="0410000F">
      <w:start w:val="1"/>
      <w:numFmt w:val="decimal"/>
      <w:lvlText w:val="%1."/>
      <w:lvlJc w:val="left"/>
      <w:pPr>
        <w:tabs>
          <w:tab w:val="num" w:pos="1145"/>
        </w:tabs>
        <w:ind w:left="1145" w:hanging="360"/>
      </w:pPr>
      <w:rPr>
        <w:rFonts w:cs="Times New Roman"/>
      </w:rPr>
    </w:lvl>
    <w:lvl w:ilvl="1" w:tplc="04100019" w:tentative="1">
      <w:start w:val="1"/>
      <w:numFmt w:val="lowerLetter"/>
      <w:lvlText w:val="%2."/>
      <w:lvlJc w:val="left"/>
      <w:pPr>
        <w:tabs>
          <w:tab w:val="num" w:pos="1865"/>
        </w:tabs>
        <w:ind w:left="1865" w:hanging="360"/>
      </w:pPr>
      <w:rPr>
        <w:rFonts w:cs="Times New Roman"/>
      </w:rPr>
    </w:lvl>
    <w:lvl w:ilvl="2" w:tplc="0410001B" w:tentative="1">
      <w:start w:val="1"/>
      <w:numFmt w:val="lowerRoman"/>
      <w:lvlText w:val="%3."/>
      <w:lvlJc w:val="right"/>
      <w:pPr>
        <w:tabs>
          <w:tab w:val="num" w:pos="2585"/>
        </w:tabs>
        <w:ind w:left="2585" w:hanging="180"/>
      </w:pPr>
      <w:rPr>
        <w:rFonts w:cs="Times New Roman"/>
      </w:rPr>
    </w:lvl>
    <w:lvl w:ilvl="3" w:tplc="0410000F" w:tentative="1">
      <w:start w:val="1"/>
      <w:numFmt w:val="decimal"/>
      <w:lvlText w:val="%4."/>
      <w:lvlJc w:val="left"/>
      <w:pPr>
        <w:tabs>
          <w:tab w:val="num" w:pos="3305"/>
        </w:tabs>
        <w:ind w:left="3305" w:hanging="360"/>
      </w:pPr>
      <w:rPr>
        <w:rFonts w:cs="Times New Roman"/>
      </w:rPr>
    </w:lvl>
    <w:lvl w:ilvl="4" w:tplc="04100019" w:tentative="1">
      <w:start w:val="1"/>
      <w:numFmt w:val="lowerLetter"/>
      <w:lvlText w:val="%5."/>
      <w:lvlJc w:val="left"/>
      <w:pPr>
        <w:tabs>
          <w:tab w:val="num" w:pos="4025"/>
        </w:tabs>
        <w:ind w:left="4025" w:hanging="360"/>
      </w:pPr>
      <w:rPr>
        <w:rFonts w:cs="Times New Roman"/>
      </w:rPr>
    </w:lvl>
    <w:lvl w:ilvl="5" w:tplc="0410001B" w:tentative="1">
      <w:start w:val="1"/>
      <w:numFmt w:val="lowerRoman"/>
      <w:lvlText w:val="%6."/>
      <w:lvlJc w:val="right"/>
      <w:pPr>
        <w:tabs>
          <w:tab w:val="num" w:pos="4745"/>
        </w:tabs>
        <w:ind w:left="4745" w:hanging="180"/>
      </w:pPr>
      <w:rPr>
        <w:rFonts w:cs="Times New Roman"/>
      </w:rPr>
    </w:lvl>
    <w:lvl w:ilvl="6" w:tplc="0410000F" w:tentative="1">
      <w:start w:val="1"/>
      <w:numFmt w:val="decimal"/>
      <w:lvlText w:val="%7."/>
      <w:lvlJc w:val="left"/>
      <w:pPr>
        <w:tabs>
          <w:tab w:val="num" w:pos="5465"/>
        </w:tabs>
        <w:ind w:left="5465" w:hanging="360"/>
      </w:pPr>
      <w:rPr>
        <w:rFonts w:cs="Times New Roman"/>
      </w:rPr>
    </w:lvl>
    <w:lvl w:ilvl="7" w:tplc="04100019" w:tentative="1">
      <w:start w:val="1"/>
      <w:numFmt w:val="lowerLetter"/>
      <w:lvlText w:val="%8."/>
      <w:lvlJc w:val="left"/>
      <w:pPr>
        <w:tabs>
          <w:tab w:val="num" w:pos="6185"/>
        </w:tabs>
        <w:ind w:left="6185" w:hanging="360"/>
      </w:pPr>
      <w:rPr>
        <w:rFonts w:cs="Times New Roman"/>
      </w:rPr>
    </w:lvl>
    <w:lvl w:ilvl="8" w:tplc="0410001B" w:tentative="1">
      <w:start w:val="1"/>
      <w:numFmt w:val="lowerRoman"/>
      <w:lvlText w:val="%9."/>
      <w:lvlJc w:val="right"/>
      <w:pPr>
        <w:tabs>
          <w:tab w:val="num" w:pos="6905"/>
        </w:tabs>
        <w:ind w:left="6905" w:hanging="180"/>
      </w:pPr>
      <w:rPr>
        <w:rFonts w:cs="Times New Roman"/>
      </w:rPr>
    </w:lvl>
  </w:abstractNum>
  <w:abstractNum w:abstractNumId="4" w15:restartNumberingAfterBreak="0">
    <w:nsid w:val="24602AA7"/>
    <w:multiLevelType w:val="hybridMultilevel"/>
    <w:tmpl w:val="25684C1E"/>
    <w:lvl w:ilvl="0" w:tplc="256ABBEA">
      <w:start w:val="1"/>
      <w:numFmt w:val="bullet"/>
      <w:lvlText w:val="-"/>
      <w:lvlJc w:val="left"/>
      <w:pPr>
        <w:ind w:left="1481" w:hanging="360"/>
      </w:pPr>
      <w:rPr>
        <w:rFonts w:ascii="Times New Roman" w:hAnsi="Times New Roman" w:cs="Times New Roman" w:hint="default"/>
      </w:rPr>
    </w:lvl>
    <w:lvl w:ilvl="1" w:tplc="04100003" w:tentative="1">
      <w:start w:val="1"/>
      <w:numFmt w:val="bullet"/>
      <w:lvlText w:val="o"/>
      <w:lvlJc w:val="left"/>
      <w:pPr>
        <w:ind w:left="2201" w:hanging="360"/>
      </w:pPr>
      <w:rPr>
        <w:rFonts w:ascii="Courier New" w:hAnsi="Courier New" w:cs="Courier New" w:hint="default"/>
      </w:rPr>
    </w:lvl>
    <w:lvl w:ilvl="2" w:tplc="04100005" w:tentative="1">
      <w:start w:val="1"/>
      <w:numFmt w:val="bullet"/>
      <w:lvlText w:val=""/>
      <w:lvlJc w:val="left"/>
      <w:pPr>
        <w:ind w:left="2921" w:hanging="360"/>
      </w:pPr>
      <w:rPr>
        <w:rFonts w:ascii="Wingdings" w:hAnsi="Wingdings" w:hint="default"/>
      </w:rPr>
    </w:lvl>
    <w:lvl w:ilvl="3" w:tplc="04100001" w:tentative="1">
      <w:start w:val="1"/>
      <w:numFmt w:val="bullet"/>
      <w:lvlText w:val=""/>
      <w:lvlJc w:val="left"/>
      <w:pPr>
        <w:ind w:left="3641" w:hanging="360"/>
      </w:pPr>
      <w:rPr>
        <w:rFonts w:ascii="Symbol" w:hAnsi="Symbol" w:hint="default"/>
      </w:rPr>
    </w:lvl>
    <w:lvl w:ilvl="4" w:tplc="04100003" w:tentative="1">
      <w:start w:val="1"/>
      <w:numFmt w:val="bullet"/>
      <w:lvlText w:val="o"/>
      <w:lvlJc w:val="left"/>
      <w:pPr>
        <w:ind w:left="4361" w:hanging="360"/>
      </w:pPr>
      <w:rPr>
        <w:rFonts w:ascii="Courier New" w:hAnsi="Courier New" w:cs="Courier New" w:hint="default"/>
      </w:rPr>
    </w:lvl>
    <w:lvl w:ilvl="5" w:tplc="04100005" w:tentative="1">
      <w:start w:val="1"/>
      <w:numFmt w:val="bullet"/>
      <w:lvlText w:val=""/>
      <w:lvlJc w:val="left"/>
      <w:pPr>
        <w:ind w:left="5081" w:hanging="360"/>
      </w:pPr>
      <w:rPr>
        <w:rFonts w:ascii="Wingdings" w:hAnsi="Wingdings" w:hint="default"/>
      </w:rPr>
    </w:lvl>
    <w:lvl w:ilvl="6" w:tplc="04100001" w:tentative="1">
      <w:start w:val="1"/>
      <w:numFmt w:val="bullet"/>
      <w:lvlText w:val=""/>
      <w:lvlJc w:val="left"/>
      <w:pPr>
        <w:ind w:left="5801" w:hanging="360"/>
      </w:pPr>
      <w:rPr>
        <w:rFonts w:ascii="Symbol" w:hAnsi="Symbol" w:hint="default"/>
      </w:rPr>
    </w:lvl>
    <w:lvl w:ilvl="7" w:tplc="04100003" w:tentative="1">
      <w:start w:val="1"/>
      <w:numFmt w:val="bullet"/>
      <w:lvlText w:val="o"/>
      <w:lvlJc w:val="left"/>
      <w:pPr>
        <w:ind w:left="6521" w:hanging="360"/>
      </w:pPr>
      <w:rPr>
        <w:rFonts w:ascii="Courier New" w:hAnsi="Courier New" w:cs="Courier New" w:hint="default"/>
      </w:rPr>
    </w:lvl>
    <w:lvl w:ilvl="8" w:tplc="04100005" w:tentative="1">
      <w:start w:val="1"/>
      <w:numFmt w:val="bullet"/>
      <w:lvlText w:val=""/>
      <w:lvlJc w:val="left"/>
      <w:pPr>
        <w:ind w:left="7241" w:hanging="360"/>
      </w:pPr>
      <w:rPr>
        <w:rFonts w:ascii="Wingdings" w:hAnsi="Wingdings" w:hint="default"/>
      </w:rPr>
    </w:lvl>
  </w:abstractNum>
  <w:abstractNum w:abstractNumId="5" w15:restartNumberingAfterBreak="0">
    <w:nsid w:val="24C83940"/>
    <w:multiLevelType w:val="hybridMultilevel"/>
    <w:tmpl w:val="2AB4A8CC"/>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254B54B3"/>
    <w:multiLevelType w:val="hybridMultilevel"/>
    <w:tmpl w:val="1C52E8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FB1FC9"/>
    <w:multiLevelType w:val="singleLevel"/>
    <w:tmpl w:val="34E6A260"/>
    <w:lvl w:ilvl="0">
      <w:start w:val="2"/>
      <w:numFmt w:val="upperLetter"/>
      <w:lvlText w:val="%1)"/>
      <w:legacy w:legacy="1" w:legacySpace="0" w:legacyIndent="283"/>
      <w:lvlJc w:val="left"/>
      <w:pPr>
        <w:ind w:left="283" w:hanging="283"/>
      </w:pPr>
      <w:rPr>
        <w:rFonts w:cs="Times New Roman"/>
        <w:b w:val="0"/>
        <w:i w:val="0"/>
        <w:u w:val="none"/>
      </w:rPr>
    </w:lvl>
  </w:abstractNum>
  <w:abstractNum w:abstractNumId="8" w15:restartNumberingAfterBreak="0">
    <w:nsid w:val="30655657"/>
    <w:multiLevelType w:val="hybridMultilevel"/>
    <w:tmpl w:val="1354EA58"/>
    <w:lvl w:ilvl="0" w:tplc="0410000F">
      <w:start w:val="1"/>
      <w:numFmt w:val="decimal"/>
      <w:lvlText w:val="%1."/>
      <w:lvlJc w:val="left"/>
      <w:pPr>
        <w:tabs>
          <w:tab w:val="num" w:pos="767"/>
        </w:tabs>
        <w:ind w:left="767" w:hanging="360"/>
      </w:pPr>
      <w:rPr>
        <w:rFonts w:cs="Times New Roman"/>
      </w:rPr>
    </w:lvl>
    <w:lvl w:ilvl="1" w:tplc="04100019" w:tentative="1">
      <w:start w:val="1"/>
      <w:numFmt w:val="lowerLetter"/>
      <w:lvlText w:val="%2."/>
      <w:lvlJc w:val="left"/>
      <w:pPr>
        <w:tabs>
          <w:tab w:val="num" w:pos="1487"/>
        </w:tabs>
        <w:ind w:left="1487" w:hanging="360"/>
      </w:pPr>
      <w:rPr>
        <w:rFonts w:cs="Times New Roman"/>
      </w:rPr>
    </w:lvl>
    <w:lvl w:ilvl="2" w:tplc="0410001B" w:tentative="1">
      <w:start w:val="1"/>
      <w:numFmt w:val="lowerRoman"/>
      <w:lvlText w:val="%3."/>
      <w:lvlJc w:val="right"/>
      <w:pPr>
        <w:tabs>
          <w:tab w:val="num" w:pos="2207"/>
        </w:tabs>
        <w:ind w:left="2207" w:hanging="180"/>
      </w:pPr>
      <w:rPr>
        <w:rFonts w:cs="Times New Roman"/>
      </w:rPr>
    </w:lvl>
    <w:lvl w:ilvl="3" w:tplc="0410000F" w:tentative="1">
      <w:start w:val="1"/>
      <w:numFmt w:val="decimal"/>
      <w:lvlText w:val="%4."/>
      <w:lvlJc w:val="left"/>
      <w:pPr>
        <w:tabs>
          <w:tab w:val="num" w:pos="2927"/>
        </w:tabs>
        <w:ind w:left="2927" w:hanging="360"/>
      </w:pPr>
      <w:rPr>
        <w:rFonts w:cs="Times New Roman"/>
      </w:rPr>
    </w:lvl>
    <w:lvl w:ilvl="4" w:tplc="04100019" w:tentative="1">
      <w:start w:val="1"/>
      <w:numFmt w:val="lowerLetter"/>
      <w:lvlText w:val="%5."/>
      <w:lvlJc w:val="left"/>
      <w:pPr>
        <w:tabs>
          <w:tab w:val="num" w:pos="3647"/>
        </w:tabs>
        <w:ind w:left="3647" w:hanging="360"/>
      </w:pPr>
      <w:rPr>
        <w:rFonts w:cs="Times New Roman"/>
      </w:rPr>
    </w:lvl>
    <w:lvl w:ilvl="5" w:tplc="0410001B" w:tentative="1">
      <w:start w:val="1"/>
      <w:numFmt w:val="lowerRoman"/>
      <w:lvlText w:val="%6."/>
      <w:lvlJc w:val="right"/>
      <w:pPr>
        <w:tabs>
          <w:tab w:val="num" w:pos="4367"/>
        </w:tabs>
        <w:ind w:left="4367" w:hanging="180"/>
      </w:pPr>
      <w:rPr>
        <w:rFonts w:cs="Times New Roman"/>
      </w:rPr>
    </w:lvl>
    <w:lvl w:ilvl="6" w:tplc="0410000F" w:tentative="1">
      <w:start w:val="1"/>
      <w:numFmt w:val="decimal"/>
      <w:lvlText w:val="%7."/>
      <w:lvlJc w:val="left"/>
      <w:pPr>
        <w:tabs>
          <w:tab w:val="num" w:pos="5087"/>
        </w:tabs>
        <w:ind w:left="5087" w:hanging="360"/>
      </w:pPr>
      <w:rPr>
        <w:rFonts w:cs="Times New Roman"/>
      </w:rPr>
    </w:lvl>
    <w:lvl w:ilvl="7" w:tplc="04100019" w:tentative="1">
      <w:start w:val="1"/>
      <w:numFmt w:val="lowerLetter"/>
      <w:lvlText w:val="%8."/>
      <w:lvlJc w:val="left"/>
      <w:pPr>
        <w:tabs>
          <w:tab w:val="num" w:pos="5807"/>
        </w:tabs>
        <w:ind w:left="5807" w:hanging="360"/>
      </w:pPr>
      <w:rPr>
        <w:rFonts w:cs="Times New Roman"/>
      </w:rPr>
    </w:lvl>
    <w:lvl w:ilvl="8" w:tplc="0410001B" w:tentative="1">
      <w:start w:val="1"/>
      <w:numFmt w:val="lowerRoman"/>
      <w:lvlText w:val="%9."/>
      <w:lvlJc w:val="right"/>
      <w:pPr>
        <w:tabs>
          <w:tab w:val="num" w:pos="6527"/>
        </w:tabs>
        <w:ind w:left="6527" w:hanging="180"/>
      </w:pPr>
      <w:rPr>
        <w:rFonts w:cs="Times New Roman"/>
      </w:rPr>
    </w:lvl>
  </w:abstractNum>
  <w:abstractNum w:abstractNumId="9" w15:restartNumberingAfterBreak="0">
    <w:nsid w:val="30D058BD"/>
    <w:multiLevelType w:val="hybridMultilevel"/>
    <w:tmpl w:val="9FD2D626"/>
    <w:lvl w:ilvl="0" w:tplc="5778F340">
      <w:start w:val="1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52CC8"/>
    <w:multiLevelType w:val="hybridMultilevel"/>
    <w:tmpl w:val="5E904BD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DF118E9"/>
    <w:multiLevelType w:val="hybridMultilevel"/>
    <w:tmpl w:val="78468096"/>
    <w:lvl w:ilvl="0" w:tplc="0416FEE0">
      <w:start w:val="2"/>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2" w15:restartNumberingAfterBreak="0">
    <w:nsid w:val="3E977461"/>
    <w:multiLevelType w:val="singleLevel"/>
    <w:tmpl w:val="0158E8B4"/>
    <w:lvl w:ilvl="0">
      <w:start w:val="1"/>
      <w:numFmt w:val="lowerLetter"/>
      <w:lvlText w:val="%1)"/>
      <w:legacy w:legacy="1" w:legacySpace="0" w:legacyIndent="283"/>
      <w:lvlJc w:val="left"/>
      <w:pPr>
        <w:ind w:left="1984" w:hanging="283"/>
      </w:pPr>
      <w:rPr>
        <w:rFonts w:cs="Times New Roman"/>
      </w:rPr>
    </w:lvl>
  </w:abstractNum>
  <w:abstractNum w:abstractNumId="13" w15:restartNumberingAfterBreak="0">
    <w:nsid w:val="4E56002C"/>
    <w:multiLevelType w:val="singleLevel"/>
    <w:tmpl w:val="0158E8B4"/>
    <w:lvl w:ilvl="0">
      <w:start w:val="1"/>
      <w:numFmt w:val="lowerLetter"/>
      <w:lvlText w:val="%1)"/>
      <w:legacy w:legacy="1" w:legacySpace="0" w:legacyIndent="283"/>
      <w:lvlJc w:val="left"/>
      <w:pPr>
        <w:ind w:left="283" w:hanging="283"/>
      </w:pPr>
      <w:rPr>
        <w:rFonts w:cs="Times New Roman"/>
      </w:rPr>
    </w:lvl>
  </w:abstractNum>
  <w:abstractNum w:abstractNumId="14" w15:restartNumberingAfterBreak="0">
    <w:nsid w:val="4F8E455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7A7624E"/>
    <w:multiLevelType w:val="hybridMultilevel"/>
    <w:tmpl w:val="1296850A"/>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BD21D1"/>
    <w:multiLevelType w:val="hybridMultilevel"/>
    <w:tmpl w:val="115AF06A"/>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D350375"/>
    <w:multiLevelType w:val="hybridMultilevel"/>
    <w:tmpl w:val="A72CBA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EB2DB9"/>
    <w:multiLevelType w:val="hybridMultilevel"/>
    <w:tmpl w:val="286C2CBE"/>
    <w:lvl w:ilvl="0" w:tplc="FFFFFFFF">
      <w:start w:val="1"/>
      <w:numFmt w:val="bullet"/>
      <w:pStyle w:val="elencopuntuatoprimoliv"/>
      <w:lvlText w:val=""/>
      <w:lvlJc w:val="left"/>
      <w:pPr>
        <w:tabs>
          <w:tab w:val="num" w:pos="720"/>
        </w:tabs>
        <w:ind w:left="720" w:hanging="363"/>
      </w:pPr>
      <w:rPr>
        <w:rFonts w:ascii="Symbol" w:hAnsi="Symbol" w:hint="default"/>
        <w:color w:val="auto"/>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03D50B9"/>
    <w:multiLevelType w:val="multilevel"/>
    <w:tmpl w:val="1FFC928E"/>
    <w:lvl w:ilvl="0">
      <w:start w:val="1"/>
      <w:numFmt w:val="lowerLetter"/>
      <w:lvlText w:val="1%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9022CEE"/>
    <w:multiLevelType w:val="singleLevel"/>
    <w:tmpl w:val="0214F54A"/>
    <w:lvl w:ilvl="0">
      <w:start w:val="2"/>
      <w:numFmt w:val="decimal"/>
      <w:lvlText w:val="%1."/>
      <w:lvlJc w:val="left"/>
      <w:pPr>
        <w:tabs>
          <w:tab w:val="num" w:pos="360"/>
        </w:tabs>
        <w:ind w:left="360" w:hanging="360"/>
      </w:pPr>
      <w:rPr>
        <w:rFonts w:cs="Times New Roman"/>
      </w:rPr>
    </w:lvl>
  </w:abstractNum>
  <w:abstractNum w:abstractNumId="21" w15:restartNumberingAfterBreak="0">
    <w:nsid w:val="6CD329E5"/>
    <w:multiLevelType w:val="singleLevel"/>
    <w:tmpl w:val="61402F84"/>
    <w:lvl w:ilvl="0">
      <w:numFmt w:val="none"/>
      <w:lvlText w:val=""/>
      <w:lvlJc w:val="left"/>
      <w:pPr>
        <w:tabs>
          <w:tab w:val="num" w:pos="360"/>
        </w:tabs>
      </w:pPr>
      <w:rPr>
        <w:rFonts w:cs="Times New Roman"/>
      </w:rPr>
    </w:lvl>
  </w:abstractNum>
  <w:abstractNum w:abstractNumId="22" w15:restartNumberingAfterBreak="0">
    <w:nsid w:val="6FE859B6"/>
    <w:multiLevelType w:val="hybridMultilevel"/>
    <w:tmpl w:val="B148B13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8037AF"/>
    <w:multiLevelType w:val="singleLevel"/>
    <w:tmpl w:val="0C3E016E"/>
    <w:lvl w:ilvl="0">
      <w:start w:val="1"/>
      <w:numFmt w:val="upperLetter"/>
      <w:lvlText w:val="%1)"/>
      <w:legacy w:legacy="1" w:legacySpace="0" w:legacyIndent="283"/>
      <w:lvlJc w:val="left"/>
      <w:pPr>
        <w:ind w:left="283" w:hanging="283"/>
      </w:pPr>
      <w:rPr>
        <w:rFonts w:cs="Times New Roman"/>
      </w:rPr>
    </w:lvl>
  </w:abstractNum>
  <w:abstractNum w:abstractNumId="24" w15:restartNumberingAfterBreak="0">
    <w:nsid w:val="72684A2B"/>
    <w:multiLevelType w:val="hybridMultilevel"/>
    <w:tmpl w:val="881E70DA"/>
    <w:lvl w:ilvl="0" w:tplc="3CE6B782">
      <w:start w:val="2"/>
      <w:numFmt w:val="bullet"/>
      <w:lvlText w:val="-"/>
      <w:lvlJc w:val="left"/>
      <w:pPr>
        <w:ind w:left="1003" w:hanging="360"/>
      </w:pPr>
      <w:rPr>
        <w:rFonts w:ascii="Times New Roman" w:eastAsiaTheme="minorEastAsia" w:hAnsi="Times New Roman" w:cs="Times New Roman" w:hint="default"/>
        <w:b w:val="0"/>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5" w15:restartNumberingAfterBreak="0">
    <w:nsid w:val="781F0A3F"/>
    <w:multiLevelType w:val="hybridMultilevel"/>
    <w:tmpl w:val="41A83AF0"/>
    <w:lvl w:ilvl="0" w:tplc="15DA9D9E">
      <w:start w:val="2"/>
      <w:numFmt w:val="bullet"/>
      <w:lvlText w:val="-"/>
      <w:lvlJc w:val="left"/>
      <w:pPr>
        <w:ind w:left="643" w:hanging="360"/>
      </w:pPr>
      <w:rPr>
        <w:rFonts w:ascii="Times New Roman" w:eastAsiaTheme="minorEastAsia" w:hAnsi="Times New Roman" w:cs="Times New Roman" w:hint="default"/>
        <w:b w:val="0"/>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6" w15:restartNumberingAfterBreak="0">
    <w:nsid w:val="79C30514"/>
    <w:multiLevelType w:val="hybridMultilevel"/>
    <w:tmpl w:val="69F8C70A"/>
    <w:lvl w:ilvl="0" w:tplc="46CA4756">
      <w:start w:val="1"/>
      <w:numFmt w:val="decimal"/>
      <w:lvlText w:val="%1."/>
      <w:lvlJc w:val="left"/>
      <w:pPr>
        <w:tabs>
          <w:tab w:val="num" w:pos="754"/>
        </w:tabs>
        <w:ind w:left="754" w:hanging="360"/>
      </w:pPr>
      <w:rPr>
        <w:rFonts w:cs="Times New Roman"/>
        <w:color w:val="FF0000"/>
      </w:rPr>
    </w:lvl>
    <w:lvl w:ilvl="1" w:tplc="04100019" w:tentative="1">
      <w:start w:val="1"/>
      <w:numFmt w:val="lowerLetter"/>
      <w:lvlText w:val="%2."/>
      <w:lvlJc w:val="left"/>
      <w:pPr>
        <w:tabs>
          <w:tab w:val="num" w:pos="1474"/>
        </w:tabs>
        <w:ind w:left="1474" w:hanging="360"/>
      </w:pPr>
      <w:rPr>
        <w:rFonts w:cs="Times New Roman"/>
      </w:rPr>
    </w:lvl>
    <w:lvl w:ilvl="2" w:tplc="0410001B" w:tentative="1">
      <w:start w:val="1"/>
      <w:numFmt w:val="lowerRoman"/>
      <w:lvlText w:val="%3."/>
      <w:lvlJc w:val="right"/>
      <w:pPr>
        <w:tabs>
          <w:tab w:val="num" w:pos="2194"/>
        </w:tabs>
        <w:ind w:left="2194" w:hanging="180"/>
      </w:pPr>
      <w:rPr>
        <w:rFonts w:cs="Times New Roman"/>
      </w:rPr>
    </w:lvl>
    <w:lvl w:ilvl="3" w:tplc="0410000F" w:tentative="1">
      <w:start w:val="1"/>
      <w:numFmt w:val="decimal"/>
      <w:lvlText w:val="%4."/>
      <w:lvlJc w:val="left"/>
      <w:pPr>
        <w:tabs>
          <w:tab w:val="num" w:pos="2914"/>
        </w:tabs>
        <w:ind w:left="2914" w:hanging="360"/>
      </w:pPr>
      <w:rPr>
        <w:rFonts w:cs="Times New Roman"/>
      </w:rPr>
    </w:lvl>
    <w:lvl w:ilvl="4" w:tplc="04100019" w:tentative="1">
      <w:start w:val="1"/>
      <w:numFmt w:val="lowerLetter"/>
      <w:lvlText w:val="%5."/>
      <w:lvlJc w:val="left"/>
      <w:pPr>
        <w:tabs>
          <w:tab w:val="num" w:pos="3634"/>
        </w:tabs>
        <w:ind w:left="3634" w:hanging="360"/>
      </w:pPr>
      <w:rPr>
        <w:rFonts w:cs="Times New Roman"/>
      </w:rPr>
    </w:lvl>
    <w:lvl w:ilvl="5" w:tplc="0410001B" w:tentative="1">
      <w:start w:val="1"/>
      <w:numFmt w:val="lowerRoman"/>
      <w:lvlText w:val="%6."/>
      <w:lvlJc w:val="right"/>
      <w:pPr>
        <w:tabs>
          <w:tab w:val="num" w:pos="4354"/>
        </w:tabs>
        <w:ind w:left="4354" w:hanging="180"/>
      </w:pPr>
      <w:rPr>
        <w:rFonts w:cs="Times New Roman"/>
      </w:rPr>
    </w:lvl>
    <w:lvl w:ilvl="6" w:tplc="0410000F" w:tentative="1">
      <w:start w:val="1"/>
      <w:numFmt w:val="decimal"/>
      <w:lvlText w:val="%7."/>
      <w:lvlJc w:val="left"/>
      <w:pPr>
        <w:tabs>
          <w:tab w:val="num" w:pos="5074"/>
        </w:tabs>
        <w:ind w:left="5074" w:hanging="360"/>
      </w:pPr>
      <w:rPr>
        <w:rFonts w:cs="Times New Roman"/>
      </w:rPr>
    </w:lvl>
    <w:lvl w:ilvl="7" w:tplc="04100019" w:tentative="1">
      <w:start w:val="1"/>
      <w:numFmt w:val="lowerLetter"/>
      <w:lvlText w:val="%8."/>
      <w:lvlJc w:val="left"/>
      <w:pPr>
        <w:tabs>
          <w:tab w:val="num" w:pos="5794"/>
        </w:tabs>
        <w:ind w:left="5794" w:hanging="360"/>
      </w:pPr>
      <w:rPr>
        <w:rFonts w:cs="Times New Roman"/>
      </w:rPr>
    </w:lvl>
    <w:lvl w:ilvl="8" w:tplc="0410001B" w:tentative="1">
      <w:start w:val="1"/>
      <w:numFmt w:val="lowerRoman"/>
      <w:lvlText w:val="%9."/>
      <w:lvlJc w:val="right"/>
      <w:pPr>
        <w:tabs>
          <w:tab w:val="num" w:pos="6514"/>
        </w:tabs>
        <w:ind w:left="6514" w:hanging="180"/>
      </w:pPr>
      <w:rPr>
        <w:rFonts w:cs="Times New Roman"/>
      </w:rPr>
    </w:lvl>
  </w:abstractNum>
  <w:abstractNum w:abstractNumId="27" w15:restartNumberingAfterBreak="0">
    <w:nsid w:val="7B49029A"/>
    <w:multiLevelType w:val="multilevel"/>
    <w:tmpl w:val="D978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846A36"/>
    <w:multiLevelType w:val="hybridMultilevel"/>
    <w:tmpl w:val="AD4269A0"/>
    <w:lvl w:ilvl="0" w:tplc="256ABBE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7"/>
  </w:num>
  <w:num w:numId="4">
    <w:abstractNumId w:val="21"/>
  </w:num>
  <w:num w:numId="5">
    <w:abstractNumId w:val="21"/>
  </w:num>
  <w:num w:numId="6">
    <w:abstractNumId w:val="21"/>
  </w:num>
  <w:num w:numId="7">
    <w:abstractNumId w:val="21"/>
    <w:lvlOverride w:ilvl="0">
      <w:lvl w:ilvl="0">
        <w:start w:val="1"/>
        <w:numFmt w:val="decimal"/>
        <w:lvlText w:val="%1."/>
        <w:lvlJc w:val="left"/>
        <w:pPr>
          <w:tabs>
            <w:tab w:val="num" w:pos="1068"/>
          </w:tabs>
          <w:ind w:left="1068" w:hanging="360"/>
        </w:pPr>
        <w:rPr>
          <w:rFonts w:cs="Times New Roman" w:hint="default"/>
        </w:rPr>
      </w:lvl>
    </w:lvlOverride>
  </w:num>
  <w:num w:numId="8">
    <w:abstractNumId w:val="19"/>
  </w:num>
  <w:num w:numId="9">
    <w:abstractNumId w:val="1"/>
  </w:num>
  <w:num w:numId="10">
    <w:abstractNumId w:val="13"/>
  </w:num>
  <w:num w:numId="11">
    <w:abstractNumId w:val="20"/>
  </w:num>
  <w:num w:numId="12">
    <w:abstractNumId w:val="18"/>
  </w:num>
  <w:num w:numId="13">
    <w:abstractNumId w:val="26"/>
  </w:num>
  <w:num w:numId="14">
    <w:abstractNumId w:val="14"/>
  </w:num>
  <w:num w:numId="15">
    <w:abstractNumId w:val="16"/>
  </w:num>
  <w:num w:numId="16">
    <w:abstractNumId w:val="15"/>
  </w:num>
  <w:num w:numId="17">
    <w:abstractNumId w:val="22"/>
  </w:num>
  <w:num w:numId="18">
    <w:abstractNumId w:val="10"/>
  </w:num>
  <w:num w:numId="19">
    <w:abstractNumId w:val="8"/>
  </w:num>
  <w:num w:numId="20">
    <w:abstractNumId w:val="0"/>
  </w:num>
  <w:num w:numId="21">
    <w:abstractNumId w:val="3"/>
  </w:num>
  <w:num w:numId="22">
    <w:abstractNumId w:val="5"/>
  </w:num>
  <w:num w:numId="23">
    <w:abstractNumId w:val="2"/>
  </w:num>
  <w:num w:numId="24">
    <w:abstractNumId w:val="27"/>
  </w:num>
  <w:num w:numId="25">
    <w:abstractNumId w:val="17"/>
  </w:num>
  <w:num w:numId="26">
    <w:abstractNumId w:val="6"/>
  </w:num>
  <w:num w:numId="27">
    <w:abstractNumId w:val="4"/>
  </w:num>
  <w:num w:numId="28">
    <w:abstractNumId w:val="28"/>
  </w:num>
  <w:num w:numId="29">
    <w:abstractNumId w:val="11"/>
  </w:num>
  <w:num w:numId="30">
    <w:abstractNumId w:val="25"/>
  </w:num>
  <w:num w:numId="31">
    <w:abstractNumId w:val="24"/>
  </w:num>
  <w:num w:numId="32">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190"/>
    <w:rsid w:val="000034E4"/>
    <w:rsid w:val="00006761"/>
    <w:rsid w:val="00006C25"/>
    <w:rsid w:val="000105C9"/>
    <w:rsid w:val="00010E59"/>
    <w:rsid w:val="00016F8C"/>
    <w:rsid w:val="00023470"/>
    <w:rsid w:val="00023D7C"/>
    <w:rsid w:val="00025192"/>
    <w:rsid w:val="00025D4E"/>
    <w:rsid w:val="000314AB"/>
    <w:rsid w:val="000317BC"/>
    <w:rsid w:val="000337B9"/>
    <w:rsid w:val="00036823"/>
    <w:rsid w:val="00040E34"/>
    <w:rsid w:val="0004492F"/>
    <w:rsid w:val="00045838"/>
    <w:rsid w:val="00047C67"/>
    <w:rsid w:val="00053681"/>
    <w:rsid w:val="0005368A"/>
    <w:rsid w:val="000604ED"/>
    <w:rsid w:val="00063882"/>
    <w:rsid w:val="000711B9"/>
    <w:rsid w:val="000817DA"/>
    <w:rsid w:val="00083469"/>
    <w:rsid w:val="00083724"/>
    <w:rsid w:val="000842AB"/>
    <w:rsid w:val="00085B8B"/>
    <w:rsid w:val="00090062"/>
    <w:rsid w:val="00091695"/>
    <w:rsid w:val="00092C5C"/>
    <w:rsid w:val="000A3A58"/>
    <w:rsid w:val="000A6175"/>
    <w:rsid w:val="000A79C0"/>
    <w:rsid w:val="000B383B"/>
    <w:rsid w:val="000B5651"/>
    <w:rsid w:val="000B783B"/>
    <w:rsid w:val="000B7EB4"/>
    <w:rsid w:val="000C0411"/>
    <w:rsid w:val="000C1816"/>
    <w:rsid w:val="000C1AAC"/>
    <w:rsid w:val="000C4964"/>
    <w:rsid w:val="000C54DF"/>
    <w:rsid w:val="000C79D2"/>
    <w:rsid w:val="000C7C17"/>
    <w:rsid w:val="000D0331"/>
    <w:rsid w:val="000D0F7F"/>
    <w:rsid w:val="000D237E"/>
    <w:rsid w:val="000D410B"/>
    <w:rsid w:val="000E0C78"/>
    <w:rsid w:val="000F2504"/>
    <w:rsid w:val="000F2984"/>
    <w:rsid w:val="000F3140"/>
    <w:rsid w:val="000F4E5F"/>
    <w:rsid w:val="0010068B"/>
    <w:rsid w:val="00103E50"/>
    <w:rsid w:val="00105B6F"/>
    <w:rsid w:val="00105C9F"/>
    <w:rsid w:val="00105F85"/>
    <w:rsid w:val="00115500"/>
    <w:rsid w:val="001165E5"/>
    <w:rsid w:val="00116AE9"/>
    <w:rsid w:val="00117BD3"/>
    <w:rsid w:val="0012481D"/>
    <w:rsid w:val="00126BD9"/>
    <w:rsid w:val="00133877"/>
    <w:rsid w:val="00134492"/>
    <w:rsid w:val="00140AF4"/>
    <w:rsid w:val="00141270"/>
    <w:rsid w:val="00143E71"/>
    <w:rsid w:val="00144286"/>
    <w:rsid w:val="001452EA"/>
    <w:rsid w:val="001466FF"/>
    <w:rsid w:val="0015093B"/>
    <w:rsid w:val="00151479"/>
    <w:rsid w:val="00152061"/>
    <w:rsid w:val="00152FE0"/>
    <w:rsid w:val="00153285"/>
    <w:rsid w:val="0015379B"/>
    <w:rsid w:val="00155A23"/>
    <w:rsid w:val="00160480"/>
    <w:rsid w:val="0016111D"/>
    <w:rsid w:val="0016457A"/>
    <w:rsid w:val="00166DF8"/>
    <w:rsid w:val="00167EE4"/>
    <w:rsid w:val="00171735"/>
    <w:rsid w:val="001743FD"/>
    <w:rsid w:val="00175BEC"/>
    <w:rsid w:val="001774D6"/>
    <w:rsid w:val="00182B47"/>
    <w:rsid w:val="00183A8E"/>
    <w:rsid w:val="00184A3B"/>
    <w:rsid w:val="00185047"/>
    <w:rsid w:val="00190A81"/>
    <w:rsid w:val="001927F5"/>
    <w:rsid w:val="00193D77"/>
    <w:rsid w:val="00196680"/>
    <w:rsid w:val="00196C81"/>
    <w:rsid w:val="001A4A9C"/>
    <w:rsid w:val="001A7C00"/>
    <w:rsid w:val="001B0499"/>
    <w:rsid w:val="001B0554"/>
    <w:rsid w:val="001B54F2"/>
    <w:rsid w:val="001B70DC"/>
    <w:rsid w:val="001B7C5D"/>
    <w:rsid w:val="001C437F"/>
    <w:rsid w:val="001D7DC0"/>
    <w:rsid w:val="001E0A4A"/>
    <w:rsid w:val="001E12E2"/>
    <w:rsid w:val="001E1E57"/>
    <w:rsid w:val="001E2F0C"/>
    <w:rsid w:val="001E6446"/>
    <w:rsid w:val="001F2578"/>
    <w:rsid w:val="001F362F"/>
    <w:rsid w:val="001F52F2"/>
    <w:rsid w:val="001F5557"/>
    <w:rsid w:val="001F5C48"/>
    <w:rsid w:val="001F66AE"/>
    <w:rsid w:val="00200F78"/>
    <w:rsid w:val="0020666C"/>
    <w:rsid w:val="00211F26"/>
    <w:rsid w:val="00215949"/>
    <w:rsid w:val="0021618B"/>
    <w:rsid w:val="0022314F"/>
    <w:rsid w:val="00225EE7"/>
    <w:rsid w:val="002310AB"/>
    <w:rsid w:val="00236340"/>
    <w:rsid w:val="00236973"/>
    <w:rsid w:val="00240BDA"/>
    <w:rsid w:val="00243491"/>
    <w:rsid w:val="0024737A"/>
    <w:rsid w:val="002508EA"/>
    <w:rsid w:val="00253EEA"/>
    <w:rsid w:val="002544AB"/>
    <w:rsid w:val="00256B69"/>
    <w:rsid w:val="00260E0D"/>
    <w:rsid w:val="00263BA3"/>
    <w:rsid w:val="00263E0E"/>
    <w:rsid w:val="0026408D"/>
    <w:rsid w:val="0026686F"/>
    <w:rsid w:val="00271832"/>
    <w:rsid w:val="002736A9"/>
    <w:rsid w:val="00274B00"/>
    <w:rsid w:val="00275333"/>
    <w:rsid w:val="00275A12"/>
    <w:rsid w:val="002761B5"/>
    <w:rsid w:val="00276461"/>
    <w:rsid w:val="00277A8A"/>
    <w:rsid w:val="00277B70"/>
    <w:rsid w:val="00281E5A"/>
    <w:rsid w:val="002839E5"/>
    <w:rsid w:val="00284510"/>
    <w:rsid w:val="00285326"/>
    <w:rsid w:val="002876BC"/>
    <w:rsid w:val="00293B77"/>
    <w:rsid w:val="002945E4"/>
    <w:rsid w:val="00296485"/>
    <w:rsid w:val="00297E20"/>
    <w:rsid w:val="002A0585"/>
    <w:rsid w:val="002A1B18"/>
    <w:rsid w:val="002A258A"/>
    <w:rsid w:val="002A45B4"/>
    <w:rsid w:val="002A4AAF"/>
    <w:rsid w:val="002B0484"/>
    <w:rsid w:val="002B149C"/>
    <w:rsid w:val="002B1BF0"/>
    <w:rsid w:val="002B2656"/>
    <w:rsid w:val="002B55FD"/>
    <w:rsid w:val="002C2C62"/>
    <w:rsid w:val="002C5FAF"/>
    <w:rsid w:val="002C666E"/>
    <w:rsid w:val="002C725F"/>
    <w:rsid w:val="002D3923"/>
    <w:rsid w:val="002D728D"/>
    <w:rsid w:val="002E0109"/>
    <w:rsid w:val="002E1E17"/>
    <w:rsid w:val="002F3103"/>
    <w:rsid w:val="002F46E7"/>
    <w:rsid w:val="002F547E"/>
    <w:rsid w:val="002F7A68"/>
    <w:rsid w:val="00300902"/>
    <w:rsid w:val="003011C2"/>
    <w:rsid w:val="0030357A"/>
    <w:rsid w:val="003051C9"/>
    <w:rsid w:val="003117CA"/>
    <w:rsid w:val="003159AF"/>
    <w:rsid w:val="003175CA"/>
    <w:rsid w:val="00323749"/>
    <w:rsid w:val="00325498"/>
    <w:rsid w:val="003261B4"/>
    <w:rsid w:val="003268A7"/>
    <w:rsid w:val="003272E1"/>
    <w:rsid w:val="003323FE"/>
    <w:rsid w:val="00337D81"/>
    <w:rsid w:val="00341BB6"/>
    <w:rsid w:val="0034319A"/>
    <w:rsid w:val="00347245"/>
    <w:rsid w:val="00352010"/>
    <w:rsid w:val="00353378"/>
    <w:rsid w:val="003548B2"/>
    <w:rsid w:val="00362EFC"/>
    <w:rsid w:val="00363FDE"/>
    <w:rsid w:val="00364D16"/>
    <w:rsid w:val="00364D56"/>
    <w:rsid w:val="00365DD1"/>
    <w:rsid w:val="0037012C"/>
    <w:rsid w:val="0037171C"/>
    <w:rsid w:val="00371979"/>
    <w:rsid w:val="00372CDC"/>
    <w:rsid w:val="00376D1B"/>
    <w:rsid w:val="0037724D"/>
    <w:rsid w:val="00377E18"/>
    <w:rsid w:val="0038032E"/>
    <w:rsid w:val="00380A08"/>
    <w:rsid w:val="00381900"/>
    <w:rsid w:val="003865DD"/>
    <w:rsid w:val="00390B00"/>
    <w:rsid w:val="00392B0C"/>
    <w:rsid w:val="00393FE1"/>
    <w:rsid w:val="0039491A"/>
    <w:rsid w:val="00397C2C"/>
    <w:rsid w:val="003A1A6B"/>
    <w:rsid w:val="003A1BD9"/>
    <w:rsid w:val="003A3673"/>
    <w:rsid w:val="003A6901"/>
    <w:rsid w:val="003B16B4"/>
    <w:rsid w:val="003B42A0"/>
    <w:rsid w:val="003B4324"/>
    <w:rsid w:val="003B436C"/>
    <w:rsid w:val="003B4BF0"/>
    <w:rsid w:val="003C1198"/>
    <w:rsid w:val="003C280C"/>
    <w:rsid w:val="003C3D24"/>
    <w:rsid w:val="003C4AE8"/>
    <w:rsid w:val="003C5E79"/>
    <w:rsid w:val="003C7E12"/>
    <w:rsid w:val="003D1108"/>
    <w:rsid w:val="003D11CA"/>
    <w:rsid w:val="003D645A"/>
    <w:rsid w:val="003D7A20"/>
    <w:rsid w:val="003E003B"/>
    <w:rsid w:val="003E219B"/>
    <w:rsid w:val="003E273B"/>
    <w:rsid w:val="003E3685"/>
    <w:rsid w:val="003E48A1"/>
    <w:rsid w:val="003E48FB"/>
    <w:rsid w:val="003E729A"/>
    <w:rsid w:val="003F148A"/>
    <w:rsid w:val="003F29CE"/>
    <w:rsid w:val="003F2E1D"/>
    <w:rsid w:val="003F59FE"/>
    <w:rsid w:val="004011DD"/>
    <w:rsid w:val="00401B1A"/>
    <w:rsid w:val="00403875"/>
    <w:rsid w:val="004063D8"/>
    <w:rsid w:val="00410F79"/>
    <w:rsid w:val="00412521"/>
    <w:rsid w:val="00413650"/>
    <w:rsid w:val="004138A9"/>
    <w:rsid w:val="00416360"/>
    <w:rsid w:val="004214E0"/>
    <w:rsid w:val="00421745"/>
    <w:rsid w:val="00422D80"/>
    <w:rsid w:val="0042329A"/>
    <w:rsid w:val="004236F5"/>
    <w:rsid w:val="0043234C"/>
    <w:rsid w:val="00432855"/>
    <w:rsid w:val="00432AC4"/>
    <w:rsid w:val="00433415"/>
    <w:rsid w:val="00435D59"/>
    <w:rsid w:val="00437F79"/>
    <w:rsid w:val="0044422A"/>
    <w:rsid w:val="00444742"/>
    <w:rsid w:val="00447B54"/>
    <w:rsid w:val="004501D3"/>
    <w:rsid w:val="00450FF0"/>
    <w:rsid w:val="00453909"/>
    <w:rsid w:val="00455E45"/>
    <w:rsid w:val="004566CF"/>
    <w:rsid w:val="004575D1"/>
    <w:rsid w:val="00461150"/>
    <w:rsid w:val="00462E27"/>
    <w:rsid w:val="00463200"/>
    <w:rsid w:val="004649F8"/>
    <w:rsid w:val="00465335"/>
    <w:rsid w:val="0047112D"/>
    <w:rsid w:val="00471960"/>
    <w:rsid w:val="00473919"/>
    <w:rsid w:val="00473D49"/>
    <w:rsid w:val="00475B46"/>
    <w:rsid w:val="00482072"/>
    <w:rsid w:val="00482C30"/>
    <w:rsid w:val="00483CB5"/>
    <w:rsid w:val="004840FC"/>
    <w:rsid w:val="00486D22"/>
    <w:rsid w:val="004872CF"/>
    <w:rsid w:val="00491483"/>
    <w:rsid w:val="00491F29"/>
    <w:rsid w:val="0049287B"/>
    <w:rsid w:val="00493506"/>
    <w:rsid w:val="004A00C9"/>
    <w:rsid w:val="004A402E"/>
    <w:rsid w:val="004A6207"/>
    <w:rsid w:val="004A6AE1"/>
    <w:rsid w:val="004B278C"/>
    <w:rsid w:val="004B2B21"/>
    <w:rsid w:val="004B4CF5"/>
    <w:rsid w:val="004B73CF"/>
    <w:rsid w:val="004C03E0"/>
    <w:rsid w:val="004C09EF"/>
    <w:rsid w:val="004C30F8"/>
    <w:rsid w:val="004C3A2E"/>
    <w:rsid w:val="004C42EE"/>
    <w:rsid w:val="004C65B5"/>
    <w:rsid w:val="004C7CE0"/>
    <w:rsid w:val="004D0DF5"/>
    <w:rsid w:val="004D2B6E"/>
    <w:rsid w:val="004D52EC"/>
    <w:rsid w:val="004D720B"/>
    <w:rsid w:val="004E44A8"/>
    <w:rsid w:val="004E4B91"/>
    <w:rsid w:val="004E5270"/>
    <w:rsid w:val="004E5CDA"/>
    <w:rsid w:val="004E63D5"/>
    <w:rsid w:val="004E6716"/>
    <w:rsid w:val="004E6C46"/>
    <w:rsid w:val="004F0DEF"/>
    <w:rsid w:val="004F2024"/>
    <w:rsid w:val="004F28DD"/>
    <w:rsid w:val="004F4F38"/>
    <w:rsid w:val="00502874"/>
    <w:rsid w:val="005035E1"/>
    <w:rsid w:val="00503968"/>
    <w:rsid w:val="00504800"/>
    <w:rsid w:val="00506806"/>
    <w:rsid w:val="0051199E"/>
    <w:rsid w:val="00512BE3"/>
    <w:rsid w:val="00513F9A"/>
    <w:rsid w:val="005142E8"/>
    <w:rsid w:val="00515309"/>
    <w:rsid w:val="00515E2C"/>
    <w:rsid w:val="00517923"/>
    <w:rsid w:val="005215EF"/>
    <w:rsid w:val="00522D24"/>
    <w:rsid w:val="0052467C"/>
    <w:rsid w:val="00524FBC"/>
    <w:rsid w:val="00527D6F"/>
    <w:rsid w:val="00530182"/>
    <w:rsid w:val="00531B28"/>
    <w:rsid w:val="00534685"/>
    <w:rsid w:val="0054028E"/>
    <w:rsid w:val="0054189A"/>
    <w:rsid w:val="005437A3"/>
    <w:rsid w:val="00543BD9"/>
    <w:rsid w:val="0054714F"/>
    <w:rsid w:val="005527B9"/>
    <w:rsid w:val="00563DF9"/>
    <w:rsid w:val="00573028"/>
    <w:rsid w:val="00575939"/>
    <w:rsid w:val="00576715"/>
    <w:rsid w:val="0057700B"/>
    <w:rsid w:val="00577DF4"/>
    <w:rsid w:val="005814D9"/>
    <w:rsid w:val="005821DE"/>
    <w:rsid w:val="00583062"/>
    <w:rsid w:val="005852FF"/>
    <w:rsid w:val="005924C5"/>
    <w:rsid w:val="005931E5"/>
    <w:rsid w:val="005934D5"/>
    <w:rsid w:val="00593639"/>
    <w:rsid w:val="00594124"/>
    <w:rsid w:val="005963C0"/>
    <w:rsid w:val="00596981"/>
    <w:rsid w:val="005A172E"/>
    <w:rsid w:val="005A1E12"/>
    <w:rsid w:val="005B70A7"/>
    <w:rsid w:val="005C47F0"/>
    <w:rsid w:val="005C71EA"/>
    <w:rsid w:val="005D661E"/>
    <w:rsid w:val="005D7AF5"/>
    <w:rsid w:val="005E0A78"/>
    <w:rsid w:val="005E5821"/>
    <w:rsid w:val="005E682C"/>
    <w:rsid w:val="005E7C98"/>
    <w:rsid w:val="005F0AF3"/>
    <w:rsid w:val="005F16C8"/>
    <w:rsid w:val="005F1D50"/>
    <w:rsid w:val="005F26D3"/>
    <w:rsid w:val="005F5470"/>
    <w:rsid w:val="005F635A"/>
    <w:rsid w:val="00602644"/>
    <w:rsid w:val="00602D0D"/>
    <w:rsid w:val="006069E8"/>
    <w:rsid w:val="00607727"/>
    <w:rsid w:val="0061323D"/>
    <w:rsid w:val="0062098F"/>
    <w:rsid w:val="00622130"/>
    <w:rsid w:val="00624025"/>
    <w:rsid w:val="00626973"/>
    <w:rsid w:val="00630A5E"/>
    <w:rsid w:val="006349EF"/>
    <w:rsid w:val="00640CA5"/>
    <w:rsid w:val="006414E7"/>
    <w:rsid w:val="00642C1D"/>
    <w:rsid w:val="006434B0"/>
    <w:rsid w:val="00643C9C"/>
    <w:rsid w:val="00644B72"/>
    <w:rsid w:val="006500FB"/>
    <w:rsid w:val="00654159"/>
    <w:rsid w:val="00654CA8"/>
    <w:rsid w:val="006558FF"/>
    <w:rsid w:val="00660060"/>
    <w:rsid w:val="00663C27"/>
    <w:rsid w:val="00663F09"/>
    <w:rsid w:val="00664473"/>
    <w:rsid w:val="00665646"/>
    <w:rsid w:val="0066575C"/>
    <w:rsid w:val="00667482"/>
    <w:rsid w:val="0067039E"/>
    <w:rsid w:val="00674BC9"/>
    <w:rsid w:val="00674DA5"/>
    <w:rsid w:val="00675E2B"/>
    <w:rsid w:val="006768B1"/>
    <w:rsid w:val="00680CF2"/>
    <w:rsid w:val="006842D7"/>
    <w:rsid w:val="00684D90"/>
    <w:rsid w:val="006869FF"/>
    <w:rsid w:val="00687B0A"/>
    <w:rsid w:val="00690469"/>
    <w:rsid w:val="00690CDD"/>
    <w:rsid w:val="00692BE2"/>
    <w:rsid w:val="00694E30"/>
    <w:rsid w:val="00695AA1"/>
    <w:rsid w:val="006A0E66"/>
    <w:rsid w:val="006A1428"/>
    <w:rsid w:val="006A251B"/>
    <w:rsid w:val="006A4FD7"/>
    <w:rsid w:val="006A590A"/>
    <w:rsid w:val="006A5B01"/>
    <w:rsid w:val="006A5C2C"/>
    <w:rsid w:val="006A6F63"/>
    <w:rsid w:val="006B432A"/>
    <w:rsid w:val="006B4CFD"/>
    <w:rsid w:val="006B54B1"/>
    <w:rsid w:val="006B556C"/>
    <w:rsid w:val="006B55BF"/>
    <w:rsid w:val="006B5F68"/>
    <w:rsid w:val="006B6C0B"/>
    <w:rsid w:val="006C1003"/>
    <w:rsid w:val="006C399C"/>
    <w:rsid w:val="006C41DE"/>
    <w:rsid w:val="006C5AB4"/>
    <w:rsid w:val="006C6A2D"/>
    <w:rsid w:val="006D0023"/>
    <w:rsid w:val="006D6D1A"/>
    <w:rsid w:val="006E05E5"/>
    <w:rsid w:val="006E19B3"/>
    <w:rsid w:val="006F0623"/>
    <w:rsid w:val="006F47C4"/>
    <w:rsid w:val="006F52FF"/>
    <w:rsid w:val="006F6939"/>
    <w:rsid w:val="006F72E8"/>
    <w:rsid w:val="007008BE"/>
    <w:rsid w:val="00701F14"/>
    <w:rsid w:val="00703621"/>
    <w:rsid w:val="00706513"/>
    <w:rsid w:val="00706F98"/>
    <w:rsid w:val="00712237"/>
    <w:rsid w:val="007127DB"/>
    <w:rsid w:val="0071301D"/>
    <w:rsid w:val="00713E45"/>
    <w:rsid w:val="00715C8F"/>
    <w:rsid w:val="00717219"/>
    <w:rsid w:val="00717C01"/>
    <w:rsid w:val="00720532"/>
    <w:rsid w:val="0072094C"/>
    <w:rsid w:val="007222F8"/>
    <w:rsid w:val="00723390"/>
    <w:rsid w:val="00725528"/>
    <w:rsid w:val="00727886"/>
    <w:rsid w:val="007318EA"/>
    <w:rsid w:val="00732C93"/>
    <w:rsid w:val="00742F92"/>
    <w:rsid w:val="0074507F"/>
    <w:rsid w:val="00752FCD"/>
    <w:rsid w:val="00756C38"/>
    <w:rsid w:val="00761A1B"/>
    <w:rsid w:val="00761BC5"/>
    <w:rsid w:val="007622D8"/>
    <w:rsid w:val="007648A9"/>
    <w:rsid w:val="00764F9A"/>
    <w:rsid w:val="00766B82"/>
    <w:rsid w:val="007707A4"/>
    <w:rsid w:val="00774AA2"/>
    <w:rsid w:val="00777202"/>
    <w:rsid w:val="00780D0E"/>
    <w:rsid w:val="007817F5"/>
    <w:rsid w:val="00783A5A"/>
    <w:rsid w:val="00783DDC"/>
    <w:rsid w:val="007842A3"/>
    <w:rsid w:val="00785B81"/>
    <w:rsid w:val="007875C0"/>
    <w:rsid w:val="00787848"/>
    <w:rsid w:val="007919A9"/>
    <w:rsid w:val="00795344"/>
    <w:rsid w:val="007A00C0"/>
    <w:rsid w:val="007A1299"/>
    <w:rsid w:val="007A4072"/>
    <w:rsid w:val="007A4B9D"/>
    <w:rsid w:val="007A5935"/>
    <w:rsid w:val="007B069F"/>
    <w:rsid w:val="007B1848"/>
    <w:rsid w:val="007B21CB"/>
    <w:rsid w:val="007B56DE"/>
    <w:rsid w:val="007B74A1"/>
    <w:rsid w:val="007C3000"/>
    <w:rsid w:val="007C39BA"/>
    <w:rsid w:val="007C3BD7"/>
    <w:rsid w:val="007C45DA"/>
    <w:rsid w:val="007C6090"/>
    <w:rsid w:val="007D358E"/>
    <w:rsid w:val="007D3A6C"/>
    <w:rsid w:val="007D46E7"/>
    <w:rsid w:val="007D5B3B"/>
    <w:rsid w:val="007D6C62"/>
    <w:rsid w:val="007E0149"/>
    <w:rsid w:val="007E025C"/>
    <w:rsid w:val="007E0D6C"/>
    <w:rsid w:val="007E1CD4"/>
    <w:rsid w:val="007E2869"/>
    <w:rsid w:val="007E43D3"/>
    <w:rsid w:val="007E6274"/>
    <w:rsid w:val="007F1CAB"/>
    <w:rsid w:val="007F23E7"/>
    <w:rsid w:val="007F2FFD"/>
    <w:rsid w:val="007F3E00"/>
    <w:rsid w:val="007F48F6"/>
    <w:rsid w:val="007F62C5"/>
    <w:rsid w:val="007F6DF8"/>
    <w:rsid w:val="007F70AE"/>
    <w:rsid w:val="00805E17"/>
    <w:rsid w:val="00806890"/>
    <w:rsid w:val="008071B9"/>
    <w:rsid w:val="00807CB6"/>
    <w:rsid w:val="008117CA"/>
    <w:rsid w:val="00812D79"/>
    <w:rsid w:val="00815A1C"/>
    <w:rsid w:val="00817AC9"/>
    <w:rsid w:val="0082353A"/>
    <w:rsid w:val="00827BEA"/>
    <w:rsid w:val="00834EAB"/>
    <w:rsid w:val="00835A6A"/>
    <w:rsid w:val="008361BF"/>
    <w:rsid w:val="00836C50"/>
    <w:rsid w:val="008377EA"/>
    <w:rsid w:val="00840487"/>
    <w:rsid w:val="008425D1"/>
    <w:rsid w:val="00843283"/>
    <w:rsid w:val="00847563"/>
    <w:rsid w:val="00851C8D"/>
    <w:rsid w:val="00854717"/>
    <w:rsid w:val="008551D8"/>
    <w:rsid w:val="00855D9E"/>
    <w:rsid w:val="00856070"/>
    <w:rsid w:val="00856FE6"/>
    <w:rsid w:val="00860898"/>
    <w:rsid w:val="0086322F"/>
    <w:rsid w:val="008646EA"/>
    <w:rsid w:val="00865B8A"/>
    <w:rsid w:val="008660AC"/>
    <w:rsid w:val="00867B2F"/>
    <w:rsid w:val="00873B7C"/>
    <w:rsid w:val="00875C42"/>
    <w:rsid w:val="0087757E"/>
    <w:rsid w:val="0088274E"/>
    <w:rsid w:val="00882C17"/>
    <w:rsid w:val="0088330B"/>
    <w:rsid w:val="008871A9"/>
    <w:rsid w:val="00887E80"/>
    <w:rsid w:val="008904A0"/>
    <w:rsid w:val="00892CE3"/>
    <w:rsid w:val="00893104"/>
    <w:rsid w:val="00893CE7"/>
    <w:rsid w:val="00895D04"/>
    <w:rsid w:val="00896F3F"/>
    <w:rsid w:val="008971C4"/>
    <w:rsid w:val="008A051D"/>
    <w:rsid w:val="008A155B"/>
    <w:rsid w:val="008A20B0"/>
    <w:rsid w:val="008A2731"/>
    <w:rsid w:val="008A2C14"/>
    <w:rsid w:val="008A478A"/>
    <w:rsid w:val="008A48FA"/>
    <w:rsid w:val="008A4CFB"/>
    <w:rsid w:val="008A5901"/>
    <w:rsid w:val="008B050D"/>
    <w:rsid w:val="008B0FE1"/>
    <w:rsid w:val="008B3181"/>
    <w:rsid w:val="008B38C0"/>
    <w:rsid w:val="008B4F2E"/>
    <w:rsid w:val="008C2755"/>
    <w:rsid w:val="008C3BC0"/>
    <w:rsid w:val="008C5267"/>
    <w:rsid w:val="008D11EB"/>
    <w:rsid w:val="008D1EF2"/>
    <w:rsid w:val="008D46A2"/>
    <w:rsid w:val="008D5035"/>
    <w:rsid w:val="008D54DF"/>
    <w:rsid w:val="008D7AB5"/>
    <w:rsid w:val="008E0256"/>
    <w:rsid w:val="008E2A37"/>
    <w:rsid w:val="008E594B"/>
    <w:rsid w:val="008E7B64"/>
    <w:rsid w:val="008F013E"/>
    <w:rsid w:val="008F7E90"/>
    <w:rsid w:val="00901D1A"/>
    <w:rsid w:val="0090281F"/>
    <w:rsid w:val="00902F8C"/>
    <w:rsid w:val="00904CB0"/>
    <w:rsid w:val="0090572A"/>
    <w:rsid w:val="00906F79"/>
    <w:rsid w:val="009073BD"/>
    <w:rsid w:val="00907418"/>
    <w:rsid w:val="009113B2"/>
    <w:rsid w:val="0091151D"/>
    <w:rsid w:val="0091277A"/>
    <w:rsid w:val="0091481A"/>
    <w:rsid w:val="00914A47"/>
    <w:rsid w:val="009155E2"/>
    <w:rsid w:val="00916651"/>
    <w:rsid w:val="00916D71"/>
    <w:rsid w:val="00920A10"/>
    <w:rsid w:val="00927080"/>
    <w:rsid w:val="00932577"/>
    <w:rsid w:val="00932698"/>
    <w:rsid w:val="00934A46"/>
    <w:rsid w:val="00935B72"/>
    <w:rsid w:val="009369CA"/>
    <w:rsid w:val="00936BC3"/>
    <w:rsid w:val="009377D9"/>
    <w:rsid w:val="009417CC"/>
    <w:rsid w:val="009420BC"/>
    <w:rsid w:val="009430E8"/>
    <w:rsid w:val="009455D6"/>
    <w:rsid w:val="009461B3"/>
    <w:rsid w:val="0094646D"/>
    <w:rsid w:val="0094785D"/>
    <w:rsid w:val="00953F62"/>
    <w:rsid w:val="0096037D"/>
    <w:rsid w:val="009608F3"/>
    <w:rsid w:val="0096136D"/>
    <w:rsid w:val="00961E71"/>
    <w:rsid w:val="00962FD5"/>
    <w:rsid w:val="0096685D"/>
    <w:rsid w:val="00967AC2"/>
    <w:rsid w:val="00970704"/>
    <w:rsid w:val="00971023"/>
    <w:rsid w:val="00971696"/>
    <w:rsid w:val="00971EB8"/>
    <w:rsid w:val="00973990"/>
    <w:rsid w:val="00974B4C"/>
    <w:rsid w:val="00981392"/>
    <w:rsid w:val="00986ACC"/>
    <w:rsid w:val="009870A4"/>
    <w:rsid w:val="009900E0"/>
    <w:rsid w:val="00990354"/>
    <w:rsid w:val="00990C58"/>
    <w:rsid w:val="00992180"/>
    <w:rsid w:val="00992F4B"/>
    <w:rsid w:val="009931A3"/>
    <w:rsid w:val="009939E0"/>
    <w:rsid w:val="009940C5"/>
    <w:rsid w:val="00994B50"/>
    <w:rsid w:val="00995D4D"/>
    <w:rsid w:val="00997C7D"/>
    <w:rsid w:val="009B2A54"/>
    <w:rsid w:val="009B320E"/>
    <w:rsid w:val="009C0FAD"/>
    <w:rsid w:val="009C5537"/>
    <w:rsid w:val="009D28F0"/>
    <w:rsid w:val="009D4E67"/>
    <w:rsid w:val="009D7B9A"/>
    <w:rsid w:val="009F05F9"/>
    <w:rsid w:val="009F09FE"/>
    <w:rsid w:val="009F313E"/>
    <w:rsid w:val="009F3496"/>
    <w:rsid w:val="009F4EC5"/>
    <w:rsid w:val="009F7D6A"/>
    <w:rsid w:val="00A01678"/>
    <w:rsid w:val="00A01B60"/>
    <w:rsid w:val="00A02256"/>
    <w:rsid w:val="00A02EF0"/>
    <w:rsid w:val="00A030EB"/>
    <w:rsid w:val="00A03581"/>
    <w:rsid w:val="00A0588C"/>
    <w:rsid w:val="00A07E7F"/>
    <w:rsid w:val="00A1230C"/>
    <w:rsid w:val="00A12C25"/>
    <w:rsid w:val="00A1356E"/>
    <w:rsid w:val="00A15D77"/>
    <w:rsid w:val="00A1659C"/>
    <w:rsid w:val="00A20695"/>
    <w:rsid w:val="00A260ED"/>
    <w:rsid w:val="00A276BB"/>
    <w:rsid w:val="00A27DB4"/>
    <w:rsid w:val="00A359B0"/>
    <w:rsid w:val="00A36D3C"/>
    <w:rsid w:val="00A375E9"/>
    <w:rsid w:val="00A40656"/>
    <w:rsid w:val="00A41444"/>
    <w:rsid w:val="00A451D5"/>
    <w:rsid w:val="00A47C27"/>
    <w:rsid w:val="00A5087C"/>
    <w:rsid w:val="00A50ABE"/>
    <w:rsid w:val="00A51011"/>
    <w:rsid w:val="00A5233E"/>
    <w:rsid w:val="00A5294D"/>
    <w:rsid w:val="00A56298"/>
    <w:rsid w:val="00A63330"/>
    <w:rsid w:val="00A66305"/>
    <w:rsid w:val="00A66AB0"/>
    <w:rsid w:val="00A670A4"/>
    <w:rsid w:val="00A678F8"/>
    <w:rsid w:val="00A72F3D"/>
    <w:rsid w:val="00A739CE"/>
    <w:rsid w:val="00A74465"/>
    <w:rsid w:val="00A74FBA"/>
    <w:rsid w:val="00A75843"/>
    <w:rsid w:val="00A804D0"/>
    <w:rsid w:val="00A80966"/>
    <w:rsid w:val="00A815F6"/>
    <w:rsid w:val="00A81DB3"/>
    <w:rsid w:val="00A84DA6"/>
    <w:rsid w:val="00A921A7"/>
    <w:rsid w:val="00A93E86"/>
    <w:rsid w:val="00A94266"/>
    <w:rsid w:val="00A96EF5"/>
    <w:rsid w:val="00A97C84"/>
    <w:rsid w:val="00AA04EB"/>
    <w:rsid w:val="00AA3D02"/>
    <w:rsid w:val="00AA4DE1"/>
    <w:rsid w:val="00AA4DFE"/>
    <w:rsid w:val="00AB27EF"/>
    <w:rsid w:val="00AB630A"/>
    <w:rsid w:val="00AB6A23"/>
    <w:rsid w:val="00AC2990"/>
    <w:rsid w:val="00AC67CB"/>
    <w:rsid w:val="00AD00E8"/>
    <w:rsid w:val="00AD2183"/>
    <w:rsid w:val="00AD63A1"/>
    <w:rsid w:val="00AE02CB"/>
    <w:rsid w:val="00AE0574"/>
    <w:rsid w:val="00AE4743"/>
    <w:rsid w:val="00AF07B3"/>
    <w:rsid w:val="00AF2ED9"/>
    <w:rsid w:val="00AF42D1"/>
    <w:rsid w:val="00AF649E"/>
    <w:rsid w:val="00B00874"/>
    <w:rsid w:val="00B00F47"/>
    <w:rsid w:val="00B0205E"/>
    <w:rsid w:val="00B053C0"/>
    <w:rsid w:val="00B06C37"/>
    <w:rsid w:val="00B1245C"/>
    <w:rsid w:val="00B12CF8"/>
    <w:rsid w:val="00B170A9"/>
    <w:rsid w:val="00B23AF9"/>
    <w:rsid w:val="00B24F65"/>
    <w:rsid w:val="00B2593D"/>
    <w:rsid w:val="00B3038E"/>
    <w:rsid w:val="00B31EA7"/>
    <w:rsid w:val="00B31EB3"/>
    <w:rsid w:val="00B34190"/>
    <w:rsid w:val="00B345B0"/>
    <w:rsid w:val="00B3463F"/>
    <w:rsid w:val="00B36B37"/>
    <w:rsid w:val="00B37B69"/>
    <w:rsid w:val="00B4013F"/>
    <w:rsid w:val="00B4614B"/>
    <w:rsid w:val="00B47026"/>
    <w:rsid w:val="00B50C70"/>
    <w:rsid w:val="00B50F46"/>
    <w:rsid w:val="00B53549"/>
    <w:rsid w:val="00B64173"/>
    <w:rsid w:val="00B67C17"/>
    <w:rsid w:val="00B70F56"/>
    <w:rsid w:val="00B7453F"/>
    <w:rsid w:val="00B81E9C"/>
    <w:rsid w:val="00B81EBE"/>
    <w:rsid w:val="00B833DC"/>
    <w:rsid w:val="00B839AD"/>
    <w:rsid w:val="00B83AE1"/>
    <w:rsid w:val="00B851A7"/>
    <w:rsid w:val="00B879F0"/>
    <w:rsid w:val="00B9192C"/>
    <w:rsid w:val="00B93B9C"/>
    <w:rsid w:val="00B93D72"/>
    <w:rsid w:val="00B94190"/>
    <w:rsid w:val="00B95EC7"/>
    <w:rsid w:val="00B96648"/>
    <w:rsid w:val="00B97271"/>
    <w:rsid w:val="00B97779"/>
    <w:rsid w:val="00B97A89"/>
    <w:rsid w:val="00BA163B"/>
    <w:rsid w:val="00BA2519"/>
    <w:rsid w:val="00BA28E9"/>
    <w:rsid w:val="00BA4CE8"/>
    <w:rsid w:val="00BA4F27"/>
    <w:rsid w:val="00BA5E7A"/>
    <w:rsid w:val="00BA61B8"/>
    <w:rsid w:val="00BB0692"/>
    <w:rsid w:val="00BB3705"/>
    <w:rsid w:val="00BB6889"/>
    <w:rsid w:val="00BB7787"/>
    <w:rsid w:val="00BC08F3"/>
    <w:rsid w:val="00BC5404"/>
    <w:rsid w:val="00BC5656"/>
    <w:rsid w:val="00BC6C51"/>
    <w:rsid w:val="00BC7450"/>
    <w:rsid w:val="00BD1127"/>
    <w:rsid w:val="00BD6813"/>
    <w:rsid w:val="00BF04B6"/>
    <w:rsid w:val="00BF30CB"/>
    <w:rsid w:val="00BF3955"/>
    <w:rsid w:val="00BF49BA"/>
    <w:rsid w:val="00BF4C77"/>
    <w:rsid w:val="00C00F93"/>
    <w:rsid w:val="00C056D1"/>
    <w:rsid w:val="00C117AC"/>
    <w:rsid w:val="00C127F1"/>
    <w:rsid w:val="00C14C96"/>
    <w:rsid w:val="00C162DD"/>
    <w:rsid w:val="00C20989"/>
    <w:rsid w:val="00C210EF"/>
    <w:rsid w:val="00C21E32"/>
    <w:rsid w:val="00C2249E"/>
    <w:rsid w:val="00C239CB"/>
    <w:rsid w:val="00C24C34"/>
    <w:rsid w:val="00C24C77"/>
    <w:rsid w:val="00C26A77"/>
    <w:rsid w:val="00C27CF4"/>
    <w:rsid w:val="00C301F1"/>
    <w:rsid w:val="00C30639"/>
    <w:rsid w:val="00C30781"/>
    <w:rsid w:val="00C30CBF"/>
    <w:rsid w:val="00C34FED"/>
    <w:rsid w:val="00C35019"/>
    <w:rsid w:val="00C35424"/>
    <w:rsid w:val="00C418CA"/>
    <w:rsid w:val="00C473B7"/>
    <w:rsid w:val="00C500DE"/>
    <w:rsid w:val="00C51370"/>
    <w:rsid w:val="00C51722"/>
    <w:rsid w:val="00C5234D"/>
    <w:rsid w:val="00C533C0"/>
    <w:rsid w:val="00C55C48"/>
    <w:rsid w:val="00C55D59"/>
    <w:rsid w:val="00C56495"/>
    <w:rsid w:val="00C66D5C"/>
    <w:rsid w:val="00C67078"/>
    <w:rsid w:val="00C678BC"/>
    <w:rsid w:val="00C72623"/>
    <w:rsid w:val="00C75173"/>
    <w:rsid w:val="00C754F3"/>
    <w:rsid w:val="00C8161D"/>
    <w:rsid w:val="00C82B4E"/>
    <w:rsid w:val="00C835CF"/>
    <w:rsid w:val="00C840BB"/>
    <w:rsid w:val="00C8573D"/>
    <w:rsid w:val="00C90214"/>
    <w:rsid w:val="00C93E96"/>
    <w:rsid w:val="00C93EF6"/>
    <w:rsid w:val="00C9435D"/>
    <w:rsid w:val="00C94D2C"/>
    <w:rsid w:val="00CA4B71"/>
    <w:rsid w:val="00CA4D37"/>
    <w:rsid w:val="00CA7224"/>
    <w:rsid w:val="00CB2C92"/>
    <w:rsid w:val="00CB3C6F"/>
    <w:rsid w:val="00CB546F"/>
    <w:rsid w:val="00CB5AE4"/>
    <w:rsid w:val="00CB5D11"/>
    <w:rsid w:val="00CC1DF7"/>
    <w:rsid w:val="00CC23D8"/>
    <w:rsid w:val="00CC75F1"/>
    <w:rsid w:val="00CD0CA7"/>
    <w:rsid w:val="00CD46B9"/>
    <w:rsid w:val="00CE188C"/>
    <w:rsid w:val="00CE2741"/>
    <w:rsid w:val="00CE293B"/>
    <w:rsid w:val="00CE4368"/>
    <w:rsid w:val="00CE5FE1"/>
    <w:rsid w:val="00CE696B"/>
    <w:rsid w:val="00CE7AA6"/>
    <w:rsid w:val="00CF197E"/>
    <w:rsid w:val="00CF198C"/>
    <w:rsid w:val="00CF3486"/>
    <w:rsid w:val="00CF38EC"/>
    <w:rsid w:val="00CF76EB"/>
    <w:rsid w:val="00D02124"/>
    <w:rsid w:val="00D07175"/>
    <w:rsid w:val="00D078A0"/>
    <w:rsid w:val="00D07FD1"/>
    <w:rsid w:val="00D16B26"/>
    <w:rsid w:val="00D21DF0"/>
    <w:rsid w:val="00D22E20"/>
    <w:rsid w:val="00D2650E"/>
    <w:rsid w:val="00D27C33"/>
    <w:rsid w:val="00D404E3"/>
    <w:rsid w:val="00D44059"/>
    <w:rsid w:val="00D45891"/>
    <w:rsid w:val="00D538BC"/>
    <w:rsid w:val="00D546DE"/>
    <w:rsid w:val="00D557F2"/>
    <w:rsid w:val="00D55907"/>
    <w:rsid w:val="00D576A2"/>
    <w:rsid w:val="00D62E5F"/>
    <w:rsid w:val="00D667F9"/>
    <w:rsid w:val="00D667FF"/>
    <w:rsid w:val="00D7269D"/>
    <w:rsid w:val="00D74047"/>
    <w:rsid w:val="00D746A0"/>
    <w:rsid w:val="00D74F1C"/>
    <w:rsid w:val="00D75C07"/>
    <w:rsid w:val="00D75F85"/>
    <w:rsid w:val="00D7740B"/>
    <w:rsid w:val="00D84979"/>
    <w:rsid w:val="00D85663"/>
    <w:rsid w:val="00D86B28"/>
    <w:rsid w:val="00D912A9"/>
    <w:rsid w:val="00D9160D"/>
    <w:rsid w:val="00D950A5"/>
    <w:rsid w:val="00D95797"/>
    <w:rsid w:val="00D96C92"/>
    <w:rsid w:val="00DA06DA"/>
    <w:rsid w:val="00DA40B8"/>
    <w:rsid w:val="00DA5578"/>
    <w:rsid w:val="00DA5F0A"/>
    <w:rsid w:val="00DA7296"/>
    <w:rsid w:val="00DA740F"/>
    <w:rsid w:val="00DB03DC"/>
    <w:rsid w:val="00DB25AD"/>
    <w:rsid w:val="00DC07E6"/>
    <w:rsid w:val="00DC1DCF"/>
    <w:rsid w:val="00DC30FA"/>
    <w:rsid w:val="00DC675C"/>
    <w:rsid w:val="00DC6D36"/>
    <w:rsid w:val="00DD1275"/>
    <w:rsid w:val="00DD22E8"/>
    <w:rsid w:val="00DD30D6"/>
    <w:rsid w:val="00DD33AF"/>
    <w:rsid w:val="00DD3B98"/>
    <w:rsid w:val="00DD60E2"/>
    <w:rsid w:val="00DD6631"/>
    <w:rsid w:val="00DE118E"/>
    <w:rsid w:val="00DE4F57"/>
    <w:rsid w:val="00DE52E9"/>
    <w:rsid w:val="00DE55BF"/>
    <w:rsid w:val="00DE7B33"/>
    <w:rsid w:val="00DE7BE6"/>
    <w:rsid w:val="00DF1FE4"/>
    <w:rsid w:val="00DF5542"/>
    <w:rsid w:val="00E00225"/>
    <w:rsid w:val="00E03F3A"/>
    <w:rsid w:val="00E055C5"/>
    <w:rsid w:val="00E12B3A"/>
    <w:rsid w:val="00E13C9E"/>
    <w:rsid w:val="00E1404F"/>
    <w:rsid w:val="00E15380"/>
    <w:rsid w:val="00E16B63"/>
    <w:rsid w:val="00E17EDF"/>
    <w:rsid w:val="00E23140"/>
    <w:rsid w:val="00E23B6A"/>
    <w:rsid w:val="00E2578A"/>
    <w:rsid w:val="00E26DC3"/>
    <w:rsid w:val="00E273F3"/>
    <w:rsid w:val="00E30B94"/>
    <w:rsid w:val="00E30D35"/>
    <w:rsid w:val="00E35E71"/>
    <w:rsid w:val="00E36084"/>
    <w:rsid w:val="00E422DA"/>
    <w:rsid w:val="00E43C62"/>
    <w:rsid w:val="00E43F43"/>
    <w:rsid w:val="00E44580"/>
    <w:rsid w:val="00E463D3"/>
    <w:rsid w:val="00E50B91"/>
    <w:rsid w:val="00E552C6"/>
    <w:rsid w:val="00E60DF0"/>
    <w:rsid w:val="00E643D7"/>
    <w:rsid w:val="00E6580E"/>
    <w:rsid w:val="00E67627"/>
    <w:rsid w:val="00E70059"/>
    <w:rsid w:val="00E71EBA"/>
    <w:rsid w:val="00E73CF8"/>
    <w:rsid w:val="00E74900"/>
    <w:rsid w:val="00E80962"/>
    <w:rsid w:val="00E80FB2"/>
    <w:rsid w:val="00E82CE1"/>
    <w:rsid w:val="00E83B38"/>
    <w:rsid w:val="00E92BE2"/>
    <w:rsid w:val="00E9385C"/>
    <w:rsid w:val="00EA7E0E"/>
    <w:rsid w:val="00EB04DC"/>
    <w:rsid w:val="00EB3FF2"/>
    <w:rsid w:val="00EB4BCC"/>
    <w:rsid w:val="00EC0155"/>
    <w:rsid w:val="00EC0920"/>
    <w:rsid w:val="00EC170B"/>
    <w:rsid w:val="00EC2436"/>
    <w:rsid w:val="00EC40B7"/>
    <w:rsid w:val="00EC5542"/>
    <w:rsid w:val="00EC739F"/>
    <w:rsid w:val="00ED0A65"/>
    <w:rsid w:val="00ED267F"/>
    <w:rsid w:val="00ED5462"/>
    <w:rsid w:val="00ED57B0"/>
    <w:rsid w:val="00ED6115"/>
    <w:rsid w:val="00EE2B3A"/>
    <w:rsid w:val="00EE5BFE"/>
    <w:rsid w:val="00EE6906"/>
    <w:rsid w:val="00EE6FF9"/>
    <w:rsid w:val="00EE76C8"/>
    <w:rsid w:val="00EE7C42"/>
    <w:rsid w:val="00EF1436"/>
    <w:rsid w:val="00EF2A64"/>
    <w:rsid w:val="00EF363D"/>
    <w:rsid w:val="00EF408B"/>
    <w:rsid w:val="00EF52B2"/>
    <w:rsid w:val="00F05868"/>
    <w:rsid w:val="00F06083"/>
    <w:rsid w:val="00F07EEC"/>
    <w:rsid w:val="00F11395"/>
    <w:rsid w:val="00F11920"/>
    <w:rsid w:val="00F123EC"/>
    <w:rsid w:val="00F14AA7"/>
    <w:rsid w:val="00F14AF6"/>
    <w:rsid w:val="00F14EF8"/>
    <w:rsid w:val="00F154F9"/>
    <w:rsid w:val="00F176A6"/>
    <w:rsid w:val="00F23596"/>
    <w:rsid w:val="00F2372A"/>
    <w:rsid w:val="00F23F46"/>
    <w:rsid w:val="00F24387"/>
    <w:rsid w:val="00F2735D"/>
    <w:rsid w:val="00F31FB5"/>
    <w:rsid w:val="00F3211A"/>
    <w:rsid w:val="00F33EF8"/>
    <w:rsid w:val="00F3588C"/>
    <w:rsid w:val="00F365CC"/>
    <w:rsid w:val="00F36742"/>
    <w:rsid w:val="00F36C62"/>
    <w:rsid w:val="00F40404"/>
    <w:rsid w:val="00F41B77"/>
    <w:rsid w:val="00F43348"/>
    <w:rsid w:val="00F4554F"/>
    <w:rsid w:val="00F46EFB"/>
    <w:rsid w:val="00F4725A"/>
    <w:rsid w:val="00F5203E"/>
    <w:rsid w:val="00F54927"/>
    <w:rsid w:val="00F54B3B"/>
    <w:rsid w:val="00F55777"/>
    <w:rsid w:val="00F55D54"/>
    <w:rsid w:val="00F63AD6"/>
    <w:rsid w:val="00F63BAB"/>
    <w:rsid w:val="00F72D77"/>
    <w:rsid w:val="00F744B1"/>
    <w:rsid w:val="00F7485D"/>
    <w:rsid w:val="00F74E6E"/>
    <w:rsid w:val="00F77E94"/>
    <w:rsid w:val="00F84AD2"/>
    <w:rsid w:val="00F85841"/>
    <w:rsid w:val="00F87FA0"/>
    <w:rsid w:val="00FA4779"/>
    <w:rsid w:val="00FA5DD6"/>
    <w:rsid w:val="00FA668B"/>
    <w:rsid w:val="00FA6C50"/>
    <w:rsid w:val="00FA71BB"/>
    <w:rsid w:val="00FB1209"/>
    <w:rsid w:val="00FB33E0"/>
    <w:rsid w:val="00FB3C50"/>
    <w:rsid w:val="00FB3CD0"/>
    <w:rsid w:val="00FB4310"/>
    <w:rsid w:val="00FC0302"/>
    <w:rsid w:val="00FC24B3"/>
    <w:rsid w:val="00FC5B7D"/>
    <w:rsid w:val="00FC6A6F"/>
    <w:rsid w:val="00FD06F9"/>
    <w:rsid w:val="00FD5EBF"/>
    <w:rsid w:val="00FE05E4"/>
    <w:rsid w:val="00FE7904"/>
    <w:rsid w:val="00FF0C63"/>
    <w:rsid w:val="00FF1D97"/>
    <w:rsid w:val="00FF4C24"/>
    <w:rsid w:val="00FF4D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41"/>
    <o:shapelayout v:ext="edit">
      <o:idmap v:ext="edit" data="1"/>
    </o:shapelayout>
  </w:shapeDefaults>
  <w:decimalSymbol w:val=","/>
  <w:listSeparator w:val=";"/>
  <w14:docId w14:val="48668817"/>
  <w14:defaultImageDpi w14:val="0"/>
  <w15:docId w15:val="{C78B39F2-203B-4D54-A380-CBBF78E2F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CG Times"/>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15949"/>
    <w:rPr>
      <w:rFonts w:ascii="Times New Roman" w:hAnsi="Times New Roman" w:cs="Times New Roman"/>
    </w:rPr>
  </w:style>
  <w:style w:type="paragraph" w:styleId="Titolo1">
    <w:name w:val="heading 1"/>
    <w:basedOn w:val="Normale"/>
    <w:next w:val="Normale"/>
    <w:link w:val="Titolo1Carattere"/>
    <w:uiPriority w:val="9"/>
    <w:qFormat/>
    <w:pPr>
      <w:keepNext/>
      <w:jc w:val="both"/>
      <w:outlineLvl w:val="0"/>
    </w:pPr>
    <w:rPr>
      <w:sz w:val="24"/>
    </w:rPr>
  </w:style>
  <w:style w:type="paragraph" w:styleId="Titolo2">
    <w:name w:val="heading 2"/>
    <w:basedOn w:val="Normale"/>
    <w:next w:val="Normale"/>
    <w:link w:val="Titolo2Carattere"/>
    <w:uiPriority w:val="9"/>
    <w:qFormat/>
    <w:pPr>
      <w:keepNext/>
      <w:ind w:right="-17"/>
      <w:outlineLvl w:val="1"/>
    </w:pPr>
    <w:rPr>
      <w:sz w:val="24"/>
    </w:rPr>
  </w:style>
  <w:style w:type="paragraph" w:styleId="Titolo3">
    <w:name w:val="heading 3"/>
    <w:basedOn w:val="Normale"/>
    <w:next w:val="Normale"/>
    <w:link w:val="Titolo3Carattere"/>
    <w:uiPriority w:val="9"/>
    <w:qFormat/>
    <w:pPr>
      <w:keepNext/>
      <w:ind w:left="-70" w:right="-70"/>
      <w:jc w:val="center"/>
      <w:outlineLvl w:val="2"/>
    </w:pPr>
    <w:rPr>
      <w:b/>
    </w:rPr>
  </w:style>
  <w:style w:type="paragraph" w:styleId="Titolo4">
    <w:name w:val="heading 4"/>
    <w:basedOn w:val="Normale"/>
    <w:next w:val="Normale"/>
    <w:link w:val="Titolo4Carattere"/>
    <w:uiPriority w:val="9"/>
    <w:qFormat/>
    <w:pPr>
      <w:keepNext/>
      <w:jc w:val="center"/>
      <w:outlineLvl w:val="3"/>
    </w:pPr>
    <w:rPr>
      <w:b/>
      <w:sz w:val="22"/>
    </w:rPr>
  </w:style>
  <w:style w:type="paragraph" w:styleId="Titolo5">
    <w:name w:val="heading 5"/>
    <w:basedOn w:val="Normale"/>
    <w:next w:val="Normale"/>
    <w:link w:val="Titolo5Carattere"/>
    <w:uiPriority w:val="9"/>
    <w:qFormat/>
    <w:pPr>
      <w:keepNext/>
      <w:pBdr>
        <w:top w:val="single" w:sz="4" w:space="1" w:color="auto"/>
        <w:left w:val="single" w:sz="4" w:space="4" w:color="auto"/>
        <w:bottom w:val="single" w:sz="4" w:space="1" w:color="auto"/>
        <w:right w:val="single" w:sz="4" w:space="4" w:color="auto"/>
      </w:pBdr>
      <w:jc w:val="both"/>
      <w:outlineLvl w:val="4"/>
    </w:pPr>
    <w:rPr>
      <w:b/>
      <w:sz w:val="24"/>
    </w:rPr>
  </w:style>
  <w:style w:type="paragraph" w:styleId="Titolo6">
    <w:name w:val="heading 6"/>
    <w:basedOn w:val="Normale"/>
    <w:next w:val="Normale"/>
    <w:link w:val="Titolo6Carattere"/>
    <w:uiPriority w:val="9"/>
    <w:qFormat/>
    <w:pPr>
      <w:keepNext/>
      <w:ind w:left="70" w:right="71"/>
      <w:jc w:val="center"/>
      <w:outlineLvl w:val="5"/>
    </w:pPr>
    <w:rPr>
      <w:b/>
    </w:rPr>
  </w:style>
  <w:style w:type="paragraph" w:styleId="Titolo7">
    <w:name w:val="heading 7"/>
    <w:basedOn w:val="Normale"/>
    <w:next w:val="Normale"/>
    <w:link w:val="Titolo7Carattere"/>
    <w:uiPriority w:val="9"/>
    <w:qFormat/>
    <w:pPr>
      <w:keepNext/>
      <w:ind w:right="-70"/>
      <w:jc w:val="both"/>
      <w:outlineLvl w:val="6"/>
    </w:pPr>
    <w:rPr>
      <w:b/>
    </w:rPr>
  </w:style>
  <w:style w:type="paragraph" w:styleId="Titolo8">
    <w:name w:val="heading 8"/>
    <w:basedOn w:val="Normale"/>
    <w:next w:val="Normale"/>
    <w:link w:val="Titolo8Carattere"/>
    <w:uiPriority w:val="9"/>
    <w:qFormat/>
    <w:pPr>
      <w:keepNext/>
      <w:ind w:left="-70" w:right="-70"/>
      <w:jc w:val="both"/>
      <w:outlineLvl w:val="7"/>
    </w:pPr>
    <w:rPr>
      <w:b/>
    </w:rPr>
  </w:style>
  <w:style w:type="paragraph" w:styleId="Titolo9">
    <w:name w:val="heading 9"/>
    <w:basedOn w:val="Normale"/>
    <w:next w:val="Normale"/>
    <w:link w:val="Titolo9Carattere"/>
    <w:uiPriority w:val="9"/>
    <w:qFormat/>
    <w:pPr>
      <w:keepNext/>
      <w:ind w:left="-70"/>
      <w:jc w:val="center"/>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F5A5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8F5A5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8F5A5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8F5A5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8F5A5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8F5A54"/>
    <w:rPr>
      <w:rFonts w:asciiTheme="minorHAnsi" w:eastAsiaTheme="minorEastAsia" w:hAnsiTheme="minorHAnsi" w:cstheme="minorBidi"/>
      <w:b/>
      <w:bCs/>
      <w:sz w:val="22"/>
      <w:szCs w:val="22"/>
    </w:rPr>
  </w:style>
  <w:style w:type="character" w:customStyle="1" w:styleId="Titolo7Carattere">
    <w:name w:val="Titolo 7 Carattere"/>
    <w:basedOn w:val="Carpredefinitoparagrafo"/>
    <w:link w:val="Titolo7"/>
    <w:uiPriority w:val="9"/>
    <w:semiHidden/>
    <w:rsid w:val="008F5A5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8F5A5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8F5A54"/>
    <w:rPr>
      <w:rFonts w:asciiTheme="majorHAnsi" w:eastAsiaTheme="majorEastAsia" w:hAnsiTheme="majorHAnsi" w:cstheme="majorBidi"/>
      <w:sz w:val="22"/>
      <w:szCs w:val="22"/>
    </w:rPr>
  </w:style>
  <w:style w:type="paragraph" w:styleId="Pidipagina">
    <w:name w:val="footer"/>
    <w:basedOn w:val="Normale"/>
    <w:link w:val="PidipaginaCarattere"/>
    <w:uiPriority w:val="99"/>
    <w:pPr>
      <w:tabs>
        <w:tab w:val="center" w:pos="4819"/>
        <w:tab w:val="right" w:pos="9071"/>
      </w:tabs>
    </w:pPr>
  </w:style>
  <w:style w:type="character" w:customStyle="1" w:styleId="PidipaginaCarattere">
    <w:name w:val="Piè di pagina Carattere"/>
    <w:basedOn w:val="Carpredefinitoparagrafo"/>
    <w:link w:val="Pidipagina"/>
    <w:uiPriority w:val="99"/>
    <w:semiHidden/>
    <w:rsid w:val="008F5A54"/>
    <w:rPr>
      <w:rFonts w:ascii="Times New Roman" w:hAnsi="Times New Roman" w:cs="Times New Roman"/>
    </w:rPr>
  </w:style>
  <w:style w:type="paragraph" w:styleId="Intestazione">
    <w:name w:val="header"/>
    <w:basedOn w:val="Normale"/>
    <w:link w:val="IntestazioneCarattere"/>
    <w:uiPriority w:val="99"/>
    <w:pPr>
      <w:tabs>
        <w:tab w:val="center" w:pos="4819"/>
        <w:tab w:val="right" w:pos="9638"/>
      </w:tabs>
    </w:pPr>
    <w:rPr>
      <w:sz w:val="24"/>
    </w:rPr>
  </w:style>
  <w:style w:type="character" w:customStyle="1" w:styleId="IntestazioneCarattere">
    <w:name w:val="Intestazione Carattere"/>
    <w:basedOn w:val="Carpredefinitoparagrafo"/>
    <w:link w:val="Intestazione"/>
    <w:uiPriority w:val="99"/>
    <w:rsid w:val="008F5A54"/>
    <w:rPr>
      <w:rFonts w:ascii="Times New Roman" w:hAnsi="Times New Roman" w:cs="Times New Roman"/>
    </w:rPr>
  </w:style>
  <w:style w:type="character" w:styleId="Numeropagina">
    <w:name w:val="page number"/>
    <w:basedOn w:val="Carpredefinitoparagrafo"/>
    <w:uiPriority w:val="99"/>
    <w:rPr>
      <w:rFonts w:cs="Times New Roman"/>
    </w:rPr>
  </w:style>
  <w:style w:type="paragraph" w:styleId="Corpotesto">
    <w:name w:val="Body Text"/>
    <w:basedOn w:val="Normale"/>
    <w:link w:val="CorpotestoCarattere"/>
    <w:uiPriority w:val="99"/>
    <w:pPr>
      <w:widowControl w:val="0"/>
      <w:spacing w:after="120"/>
      <w:jc w:val="both"/>
    </w:pPr>
    <w:rPr>
      <w:sz w:val="24"/>
    </w:rPr>
  </w:style>
  <w:style w:type="character" w:customStyle="1" w:styleId="CorpotestoCarattere">
    <w:name w:val="Corpo testo Carattere"/>
    <w:basedOn w:val="Carpredefinitoparagrafo"/>
    <w:link w:val="Corpotesto"/>
    <w:uiPriority w:val="99"/>
    <w:semiHidden/>
    <w:rsid w:val="008F5A54"/>
    <w:rPr>
      <w:rFonts w:ascii="Times New Roman" w:hAnsi="Times New Roman" w:cs="Times New Roman"/>
    </w:rPr>
  </w:style>
  <w:style w:type="paragraph" w:styleId="Corpodeltesto2">
    <w:name w:val="Body Text 2"/>
    <w:basedOn w:val="Normale"/>
    <w:link w:val="Corpodeltesto2Carattere"/>
    <w:uiPriority w:val="99"/>
    <w:rPr>
      <w:b/>
    </w:rPr>
  </w:style>
  <w:style w:type="character" w:customStyle="1" w:styleId="Corpodeltesto2Carattere">
    <w:name w:val="Corpo del testo 2 Carattere"/>
    <w:basedOn w:val="Carpredefinitoparagrafo"/>
    <w:link w:val="Corpodeltesto2"/>
    <w:uiPriority w:val="99"/>
    <w:semiHidden/>
    <w:rsid w:val="008F5A54"/>
    <w:rPr>
      <w:rFonts w:ascii="Times New Roman" w:hAnsi="Times New Roman" w:cs="Times New Roman"/>
    </w:rPr>
  </w:style>
  <w:style w:type="paragraph" w:styleId="Corpodeltesto3">
    <w:name w:val="Body Text 3"/>
    <w:basedOn w:val="Normale"/>
    <w:link w:val="Corpodeltesto3Carattere"/>
    <w:uiPriority w:val="99"/>
    <w:pPr>
      <w:ind w:right="-70"/>
      <w:jc w:val="both"/>
    </w:pPr>
    <w:rPr>
      <w:sz w:val="16"/>
    </w:rPr>
  </w:style>
  <w:style w:type="character" w:customStyle="1" w:styleId="Corpodeltesto3Carattere">
    <w:name w:val="Corpo del testo 3 Carattere"/>
    <w:basedOn w:val="Carpredefinitoparagrafo"/>
    <w:link w:val="Corpodeltesto3"/>
    <w:uiPriority w:val="99"/>
    <w:semiHidden/>
    <w:rsid w:val="008F5A54"/>
    <w:rPr>
      <w:rFonts w:ascii="Times New Roman" w:hAnsi="Times New Roman" w:cs="Times New Roman"/>
      <w:sz w:val="16"/>
      <w:szCs w:val="16"/>
    </w:rPr>
  </w:style>
  <w:style w:type="paragraph" w:styleId="Rientrocorpodeltesto">
    <w:name w:val="Body Text Indent"/>
    <w:basedOn w:val="Normale"/>
    <w:link w:val="RientrocorpodeltestoCarattere"/>
    <w:uiPriority w:val="99"/>
    <w:pPr>
      <w:ind w:firstLine="708"/>
      <w:jc w:val="both"/>
    </w:pPr>
    <w:rPr>
      <w:sz w:val="22"/>
    </w:rPr>
  </w:style>
  <w:style w:type="character" w:customStyle="1" w:styleId="RientrocorpodeltestoCarattere">
    <w:name w:val="Rientro corpo del testo Carattere"/>
    <w:basedOn w:val="Carpredefinitoparagrafo"/>
    <w:link w:val="Rientrocorpodeltesto"/>
    <w:uiPriority w:val="99"/>
    <w:semiHidden/>
    <w:rsid w:val="008F5A54"/>
    <w:rPr>
      <w:rFonts w:ascii="Times New Roman" w:hAnsi="Times New Roman" w:cs="Times New Roman"/>
    </w:rPr>
  </w:style>
  <w:style w:type="paragraph" w:styleId="Rientrocorpodeltesto2">
    <w:name w:val="Body Text Indent 2"/>
    <w:basedOn w:val="Normale"/>
    <w:link w:val="Rientrocorpodeltesto2Carattere"/>
    <w:uiPriority w:val="99"/>
    <w:pPr>
      <w:ind w:firstLine="709"/>
      <w:jc w:val="both"/>
    </w:pPr>
    <w:rPr>
      <w:sz w:val="22"/>
    </w:rPr>
  </w:style>
  <w:style w:type="character" w:customStyle="1" w:styleId="Rientrocorpodeltesto2Carattere">
    <w:name w:val="Rientro corpo del testo 2 Carattere"/>
    <w:basedOn w:val="Carpredefinitoparagrafo"/>
    <w:link w:val="Rientrocorpodeltesto2"/>
    <w:uiPriority w:val="99"/>
    <w:semiHidden/>
    <w:rsid w:val="008F5A54"/>
    <w:rPr>
      <w:rFonts w:ascii="Times New Roman" w:hAnsi="Times New Roman" w:cs="Times New Roman"/>
    </w:rPr>
  </w:style>
  <w:style w:type="paragraph" w:styleId="Rientrocorpodeltesto3">
    <w:name w:val="Body Text Indent 3"/>
    <w:basedOn w:val="Normale"/>
    <w:link w:val="Rientrocorpodeltesto3Carattere"/>
    <w:uiPriority w:val="99"/>
    <w:pPr>
      <w:ind w:left="851" w:hanging="284"/>
      <w:jc w:val="both"/>
    </w:pPr>
    <w:rPr>
      <w:sz w:val="22"/>
    </w:rPr>
  </w:style>
  <w:style w:type="character" w:customStyle="1" w:styleId="Rientrocorpodeltesto3Carattere">
    <w:name w:val="Rientro corpo del testo 3 Carattere"/>
    <w:basedOn w:val="Carpredefinitoparagrafo"/>
    <w:link w:val="Rientrocorpodeltesto3"/>
    <w:uiPriority w:val="99"/>
    <w:semiHidden/>
    <w:rsid w:val="008F5A54"/>
    <w:rPr>
      <w:rFonts w:ascii="Times New Roman" w:hAnsi="Times New Roman" w:cs="Times New Roman"/>
      <w:sz w:val="16"/>
      <w:szCs w:val="16"/>
    </w:rPr>
  </w:style>
  <w:style w:type="paragraph" w:styleId="Mappadocumento">
    <w:name w:val="Document Map"/>
    <w:basedOn w:val="Normale"/>
    <w:link w:val="MappadocumentoCarattere"/>
    <w:uiPriority w:val="99"/>
    <w:semiHidden/>
    <w:pPr>
      <w:shd w:val="clear" w:color="auto" w:fill="000080"/>
    </w:pPr>
    <w:rPr>
      <w:rFonts w:ascii="Tahoma" w:hAnsi="Tahoma"/>
    </w:rPr>
  </w:style>
  <w:style w:type="character" w:customStyle="1" w:styleId="MappadocumentoCarattere">
    <w:name w:val="Mappa documento Carattere"/>
    <w:basedOn w:val="Carpredefinitoparagrafo"/>
    <w:link w:val="Mappadocumento"/>
    <w:uiPriority w:val="99"/>
    <w:semiHidden/>
    <w:rsid w:val="008F5A54"/>
    <w:rPr>
      <w:rFonts w:ascii="Times New Roman" w:hAnsi="Times New Roman" w:cs="Times New Roman"/>
      <w:sz w:val="0"/>
      <w:szCs w:val="0"/>
    </w:rPr>
  </w:style>
  <w:style w:type="paragraph" w:customStyle="1" w:styleId="elencopuntuatoprimoliv">
    <w:name w:val="elenco puntuato primo liv"/>
    <w:basedOn w:val="Corpotesto"/>
    <w:rsid w:val="003B436C"/>
    <w:pPr>
      <w:widowControl/>
      <w:numPr>
        <w:numId w:val="12"/>
      </w:numPr>
      <w:spacing w:after="0" w:line="360" w:lineRule="auto"/>
    </w:pPr>
    <w:rPr>
      <w:rFonts w:ascii="Arial" w:hAnsi="Arial" w:cs="Arial"/>
      <w:i/>
      <w:iCs/>
      <w:szCs w:val="24"/>
    </w:rPr>
  </w:style>
  <w:style w:type="table" w:styleId="Grigliatabella">
    <w:name w:val="Table Grid"/>
    <w:basedOn w:val="Tabellanormale"/>
    <w:uiPriority w:val="59"/>
    <w:rsid w:val="0034319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A678F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F5A54"/>
    <w:rPr>
      <w:rFonts w:ascii="Times New Roman" w:hAnsi="Times New Roman" w:cs="Times New Roman"/>
      <w:sz w:val="0"/>
      <w:szCs w:val="0"/>
    </w:rPr>
  </w:style>
  <w:style w:type="character" w:styleId="Collegamentoipertestuale">
    <w:name w:val="Hyperlink"/>
    <w:basedOn w:val="Carpredefinitoparagrafo"/>
    <w:uiPriority w:val="99"/>
    <w:rsid w:val="00372CDC"/>
    <w:rPr>
      <w:color w:val="0000FF"/>
      <w:u w:val="single"/>
    </w:rPr>
  </w:style>
  <w:style w:type="paragraph" w:styleId="Testonotaapidipagina">
    <w:name w:val="footnote text"/>
    <w:basedOn w:val="Normale"/>
    <w:link w:val="TestonotaapidipaginaCarattere"/>
    <w:uiPriority w:val="99"/>
    <w:semiHidden/>
    <w:rsid w:val="00372CDC"/>
  </w:style>
  <w:style w:type="character" w:customStyle="1" w:styleId="TestonotaapidipaginaCarattere">
    <w:name w:val="Testo nota a piè di pagina Carattere"/>
    <w:basedOn w:val="Carpredefinitoparagrafo"/>
    <w:link w:val="Testonotaapidipagina"/>
    <w:uiPriority w:val="99"/>
    <w:semiHidden/>
    <w:rsid w:val="008F5A54"/>
    <w:rPr>
      <w:rFonts w:ascii="Times New Roman" w:hAnsi="Times New Roman" w:cs="Times New Roman"/>
    </w:rPr>
  </w:style>
  <w:style w:type="paragraph" w:customStyle="1" w:styleId="BodyText21">
    <w:name w:val="Body Text 21"/>
    <w:basedOn w:val="Normale"/>
    <w:rsid w:val="00372CDC"/>
    <w:pPr>
      <w:jc w:val="both"/>
    </w:pPr>
    <w:rPr>
      <w:rFonts w:ascii="Verdana" w:hAnsi="Verdana"/>
      <w:i/>
      <w:sz w:val="28"/>
    </w:rPr>
  </w:style>
  <w:style w:type="paragraph" w:customStyle="1" w:styleId="BodyTextIndent21">
    <w:name w:val="Body Text Indent 21"/>
    <w:basedOn w:val="Normale"/>
    <w:rsid w:val="00372CDC"/>
    <w:pPr>
      <w:ind w:firstLine="708"/>
      <w:jc w:val="both"/>
    </w:pPr>
    <w:rPr>
      <w:rFonts w:ascii="Verdana" w:hAnsi="Verdana"/>
      <w:i/>
      <w:sz w:val="28"/>
    </w:rPr>
  </w:style>
  <w:style w:type="paragraph" w:styleId="Titolo">
    <w:name w:val="Title"/>
    <w:basedOn w:val="Normale"/>
    <w:link w:val="TitoloCarattere"/>
    <w:uiPriority w:val="10"/>
    <w:qFormat/>
    <w:rsid w:val="00372CDC"/>
    <w:pPr>
      <w:widowControl w:val="0"/>
      <w:jc w:val="center"/>
    </w:pPr>
    <w:rPr>
      <w:sz w:val="28"/>
      <w:lang w:eastAsia="en-US"/>
    </w:rPr>
  </w:style>
  <w:style w:type="character" w:customStyle="1" w:styleId="TitoloCarattere">
    <w:name w:val="Titolo Carattere"/>
    <w:basedOn w:val="Carpredefinitoparagrafo"/>
    <w:link w:val="Titolo"/>
    <w:uiPriority w:val="10"/>
    <w:rsid w:val="008F5A54"/>
    <w:rPr>
      <w:rFonts w:asciiTheme="majorHAnsi" w:eastAsiaTheme="majorEastAsia" w:hAnsiTheme="majorHAnsi" w:cstheme="majorBidi"/>
      <w:b/>
      <w:bCs/>
      <w:kern w:val="28"/>
      <w:sz w:val="32"/>
      <w:szCs w:val="32"/>
    </w:rPr>
  </w:style>
  <w:style w:type="paragraph" w:customStyle="1" w:styleId="BodyText31">
    <w:name w:val="Body Text 31"/>
    <w:basedOn w:val="Normale"/>
    <w:rsid w:val="00372CDC"/>
    <w:pPr>
      <w:widowControl w:val="0"/>
      <w:jc w:val="both"/>
    </w:pPr>
    <w:rPr>
      <w:b/>
      <w:i/>
      <w:sz w:val="28"/>
      <w:lang w:eastAsia="en-US"/>
    </w:rPr>
  </w:style>
  <w:style w:type="paragraph" w:styleId="Testodelblocco">
    <w:name w:val="Block Text"/>
    <w:basedOn w:val="Normale"/>
    <w:uiPriority w:val="99"/>
    <w:rsid w:val="00372CDC"/>
    <w:pPr>
      <w:spacing w:line="360" w:lineRule="atLeast"/>
      <w:ind w:left="284" w:right="283" w:firstLine="283"/>
      <w:jc w:val="both"/>
    </w:pPr>
    <w:rPr>
      <w:sz w:val="24"/>
    </w:rPr>
  </w:style>
  <w:style w:type="paragraph" w:customStyle="1" w:styleId="corpo">
    <w:name w:val="corpo"/>
    <w:basedOn w:val="Normale"/>
    <w:rsid w:val="00372CDC"/>
    <w:pPr>
      <w:tabs>
        <w:tab w:val="left" w:pos="426"/>
        <w:tab w:val="left" w:pos="7088"/>
        <w:tab w:val="right" w:pos="7938"/>
        <w:tab w:val="right" w:pos="9072"/>
      </w:tabs>
      <w:jc w:val="both"/>
    </w:pPr>
    <w:rPr>
      <w:rFonts w:ascii="Arial" w:hAnsi="Arial"/>
    </w:rPr>
  </w:style>
  <w:style w:type="paragraph" w:styleId="PreformattatoHTML">
    <w:name w:val="HTML Preformatted"/>
    <w:basedOn w:val="Normale"/>
    <w:link w:val="PreformattatoHTMLCarattere"/>
    <w:uiPriority w:val="99"/>
    <w:rsid w:val="00785B81"/>
    <w:rPr>
      <w:rFonts w:ascii="Courier New" w:hAnsi="Courier New" w:cs="Courier New"/>
    </w:rPr>
  </w:style>
  <w:style w:type="character" w:customStyle="1" w:styleId="PreformattatoHTMLCarattere">
    <w:name w:val="Preformattato HTML Carattere"/>
    <w:basedOn w:val="Carpredefinitoparagrafo"/>
    <w:link w:val="PreformattatoHTML"/>
    <w:uiPriority w:val="99"/>
    <w:locked/>
    <w:rsid w:val="00785B81"/>
    <w:rPr>
      <w:rFonts w:ascii="Courier New" w:hAnsi="Courier New"/>
    </w:rPr>
  </w:style>
  <w:style w:type="paragraph" w:customStyle="1" w:styleId="Normale1">
    <w:name w:val="Normale1"/>
    <w:qFormat/>
    <w:rsid w:val="0052467C"/>
    <w:rPr>
      <w:rFonts w:ascii="Times New Roman" w:hAnsi="Times New Roman" w:cs="Times New Roman"/>
      <w:color w:val="000000"/>
      <w:sz w:val="24"/>
    </w:rPr>
  </w:style>
  <w:style w:type="paragraph" w:customStyle="1" w:styleId="Modulovuoto">
    <w:name w:val="Modulo vuoto"/>
    <w:rsid w:val="0052467C"/>
    <w:rPr>
      <w:rFonts w:ascii="Times New Roman" w:hAnsi="Times New Roman" w:cs="Times New Roman"/>
      <w:color w:val="000000"/>
    </w:rPr>
  </w:style>
  <w:style w:type="character" w:styleId="Rimandocommento">
    <w:name w:val="annotation reference"/>
    <w:basedOn w:val="Carpredefinitoparagrafo"/>
    <w:rsid w:val="005527B9"/>
    <w:rPr>
      <w:sz w:val="16"/>
      <w:szCs w:val="16"/>
    </w:rPr>
  </w:style>
  <w:style w:type="paragraph" w:styleId="Testocommento">
    <w:name w:val="annotation text"/>
    <w:basedOn w:val="Normale"/>
    <w:link w:val="TestocommentoCarattere"/>
    <w:rsid w:val="005527B9"/>
  </w:style>
  <w:style w:type="character" w:customStyle="1" w:styleId="TestocommentoCarattere">
    <w:name w:val="Testo commento Carattere"/>
    <w:basedOn w:val="Carpredefinitoparagrafo"/>
    <w:link w:val="Testocommento"/>
    <w:rsid w:val="005527B9"/>
    <w:rPr>
      <w:rFonts w:ascii="Times New Roman" w:hAnsi="Times New Roman" w:cs="Times New Roman"/>
    </w:rPr>
  </w:style>
  <w:style w:type="paragraph" w:styleId="Soggettocommento">
    <w:name w:val="annotation subject"/>
    <w:basedOn w:val="Testocommento"/>
    <w:next w:val="Testocommento"/>
    <w:link w:val="SoggettocommentoCarattere"/>
    <w:rsid w:val="005527B9"/>
    <w:rPr>
      <w:b/>
      <w:bCs/>
    </w:rPr>
  </w:style>
  <w:style w:type="character" w:customStyle="1" w:styleId="SoggettocommentoCarattere">
    <w:name w:val="Soggetto commento Carattere"/>
    <w:basedOn w:val="TestocommentoCarattere"/>
    <w:link w:val="Soggettocommento"/>
    <w:rsid w:val="005527B9"/>
    <w:rPr>
      <w:rFonts w:ascii="Times New Roman" w:hAnsi="Times New Roman" w:cs="Times New Roman"/>
      <w:b/>
      <w:bCs/>
    </w:rPr>
  </w:style>
  <w:style w:type="paragraph" w:styleId="Paragrafoelenco">
    <w:name w:val="List Paragraph"/>
    <w:basedOn w:val="Normale"/>
    <w:uiPriority w:val="34"/>
    <w:qFormat/>
    <w:rsid w:val="00AE4743"/>
    <w:pPr>
      <w:ind w:left="720"/>
      <w:contextualSpacing/>
    </w:pPr>
  </w:style>
  <w:style w:type="paragraph" w:styleId="Revisione">
    <w:name w:val="Revision"/>
    <w:hidden/>
    <w:uiPriority w:val="99"/>
    <w:semiHidden/>
    <w:rsid w:val="00A12C25"/>
    <w:rPr>
      <w:rFonts w:ascii="Times New Roman" w:hAnsi="Times New Roman" w:cs="Times New Roman"/>
    </w:rPr>
  </w:style>
  <w:style w:type="character" w:customStyle="1" w:styleId="normaltextrun">
    <w:name w:val="normaltextrun"/>
    <w:basedOn w:val="Carpredefinitoparagrafo"/>
    <w:rsid w:val="00151479"/>
  </w:style>
  <w:style w:type="character" w:customStyle="1" w:styleId="eop">
    <w:name w:val="eop"/>
    <w:basedOn w:val="Carpredefinitoparagrafo"/>
    <w:rsid w:val="00151479"/>
  </w:style>
  <w:style w:type="paragraph" w:styleId="Sottotitolo">
    <w:name w:val="Subtitle"/>
    <w:basedOn w:val="Normale"/>
    <w:next w:val="Normale"/>
    <w:link w:val="SottotitoloCarattere"/>
    <w:qFormat/>
    <w:rsid w:val="00BF395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BF3955"/>
    <w:rPr>
      <w:rFonts w:asciiTheme="minorHAnsi" w:eastAsiaTheme="minorEastAsia" w:hAnsiTheme="minorHAnsi" w:cstheme="minorBidi"/>
      <w:color w:val="5A5A5A" w:themeColor="text1" w:themeTint="A5"/>
      <w:spacing w:val="15"/>
      <w:sz w:val="22"/>
      <w:szCs w:val="22"/>
    </w:rPr>
  </w:style>
  <w:style w:type="character" w:styleId="Enfasigrassetto">
    <w:name w:val="Strong"/>
    <w:basedOn w:val="Carpredefinitoparagrafo"/>
    <w:qFormat/>
    <w:rsid w:val="00BF3955"/>
    <w:rPr>
      <w:b/>
      <w:bCs/>
    </w:rPr>
  </w:style>
  <w:style w:type="character" w:styleId="Enfasicorsivo">
    <w:name w:val="Emphasis"/>
    <w:basedOn w:val="Carpredefinitoparagrafo"/>
    <w:qFormat/>
    <w:rsid w:val="00BF395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266172">
      <w:bodyDiv w:val="1"/>
      <w:marLeft w:val="0"/>
      <w:marRight w:val="0"/>
      <w:marTop w:val="0"/>
      <w:marBottom w:val="0"/>
      <w:divBdr>
        <w:top w:val="none" w:sz="0" w:space="0" w:color="auto"/>
        <w:left w:val="none" w:sz="0" w:space="0" w:color="auto"/>
        <w:bottom w:val="none" w:sz="0" w:space="0" w:color="auto"/>
        <w:right w:val="none" w:sz="0" w:space="0" w:color="auto"/>
      </w:divBdr>
    </w:div>
    <w:div w:id="361713743">
      <w:marLeft w:val="0"/>
      <w:marRight w:val="0"/>
      <w:marTop w:val="0"/>
      <w:marBottom w:val="0"/>
      <w:divBdr>
        <w:top w:val="none" w:sz="0" w:space="0" w:color="auto"/>
        <w:left w:val="none" w:sz="0" w:space="0" w:color="auto"/>
        <w:bottom w:val="none" w:sz="0" w:space="0" w:color="auto"/>
        <w:right w:val="none" w:sz="0" w:space="0" w:color="auto"/>
      </w:divBdr>
    </w:div>
    <w:div w:id="361713744">
      <w:marLeft w:val="0"/>
      <w:marRight w:val="0"/>
      <w:marTop w:val="0"/>
      <w:marBottom w:val="0"/>
      <w:divBdr>
        <w:top w:val="none" w:sz="0" w:space="0" w:color="auto"/>
        <w:left w:val="none" w:sz="0" w:space="0" w:color="auto"/>
        <w:bottom w:val="none" w:sz="0" w:space="0" w:color="auto"/>
        <w:right w:val="none" w:sz="0" w:space="0" w:color="auto"/>
      </w:divBdr>
    </w:div>
    <w:div w:id="361713745">
      <w:marLeft w:val="0"/>
      <w:marRight w:val="0"/>
      <w:marTop w:val="0"/>
      <w:marBottom w:val="0"/>
      <w:divBdr>
        <w:top w:val="none" w:sz="0" w:space="0" w:color="auto"/>
        <w:left w:val="none" w:sz="0" w:space="0" w:color="auto"/>
        <w:bottom w:val="none" w:sz="0" w:space="0" w:color="auto"/>
        <w:right w:val="none" w:sz="0" w:space="0" w:color="auto"/>
      </w:divBdr>
    </w:div>
    <w:div w:id="361713746">
      <w:marLeft w:val="0"/>
      <w:marRight w:val="0"/>
      <w:marTop w:val="0"/>
      <w:marBottom w:val="0"/>
      <w:divBdr>
        <w:top w:val="none" w:sz="0" w:space="0" w:color="auto"/>
        <w:left w:val="none" w:sz="0" w:space="0" w:color="auto"/>
        <w:bottom w:val="none" w:sz="0" w:space="0" w:color="auto"/>
        <w:right w:val="none" w:sz="0" w:space="0" w:color="auto"/>
      </w:divBdr>
    </w:div>
    <w:div w:id="361713747">
      <w:marLeft w:val="0"/>
      <w:marRight w:val="0"/>
      <w:marTop w:val="0"/>
      <w:marBottom w:val="0"/>
      <w:divBdr>
        <w:top w:val="none" w:sz="0" w:space="0" w:color="auto"/>
        <w:left w:val="none" w:sz="0" w:space="0" w:color="auto"/>
        <w:bottom w:val="none" w:sz="0" w:space="0" w:color="auto"/>
        <w:right w:val="none" w:sz="0" w:space="0" w:color="auto"/>
      </w:divBdr>
    </w:div>
    <w:div w:id="361713748">
      <w:marLeft w:val="0"/>
      <w:marRight w:val="0"/>
      <w:marTop w:val="0"/>
      <w:marBottom w:val="0"/>
      <w:divBdr>
        <w:top w:val="none" w:sz="0" w:space="0" w:color="auto"/>
        <w:left w:val="none" w:sz="0" w:space="0" w:color="auto"/>
        <w:bottom w:val="none" w:sz="0" w:space="0" w:color="auto"/>
        <w:right w:val="none" w:sz="0" w:space="0" w:color="auto"/>
      </w:divBdr>
    </w:div>
    <w:div w:id="361713749">
      <w:marLeft w:val="0"/>
      <w:marRight w:val="0"/>
      <w:marTop w:val="0"/>
      <w:marBottom w:val="0"/>
      <w:divBdr>
        <w:top w:val="none" w:sz="0" w:space="0" w:color="auto"/>
        <w:left w:val="none" w:sz="0" w:space="0" w:color="auto"/>
        <w:bottom w:val="none" w:sz="0" w:space="0" w:color="auto"/>
        <w:right w:val="none" w:sz="0" w:space="0" w:color="auto"/>
      </w:divBdr>
    </w:div>
    <w:div w:id="361713750">
      <w:marLeft w:val="0"/>
      <w:marRight w:val="0"/>
      <w:marTop w:val="0"/>
      <w:marBottom w:val="0"/>
      <w:divBdr>
        <w:top w:val="none" w:sz="0" w:space="0" w:color="auto"/>
        <w:left w:val="none" w:sz="0" w:space="0" w:color="auto"/>
        <w:bottom w:val="none" w:sz="0" w:space="0" w:color="auto"/>
        <w:right w:val="none" w:sz="0" w:space="0" w:color="auto"/>
      </w:divBdr>
    </w:div>
    <w:div w:id="361713751">
      <w:marLeft w:val="0"/>
      <w:marRight w:val="0"/>
      <w:marTop w:val="0"/>
      <w:marBottom w:val="0"/>
      <w:divBdr>
        <w:top w:val="none" w:sz="0" w:space="0" w:color="auto"/>
        <w:left w:val="none" w:sz="0" w:space="0" w:color="auto"/>
        <w:bottom w:val="none" w:sz="0" w:space="0" w:color="auto"/>
        <w:right w:val="none" w:sz="0" w:space="0" w:color="auto"/>
      </w:divBdr>
    </w:div>
    <w:div w:id="361713752">
      <w:marLeft w:val="0"/>
      <w:marRight w:val="0"/>
      <w:marTop w:val="0"/>
      <w:marBottom w:val="0"/>
      <w:divBdr>
        <w:top w:val="none" w:sz="0" w:space="0" w:color="auto"/>
        <w:left w:val="none" w:sz="0" w:space="0" w:color="auto"/>
        <w:bottom w:val="none" w:sz="0" w:space="0" w:color="auto"/>
        <w:right w:val="none" w:sz="0" w:space="0" w:color="auto"/>
      </w:divBdr>
    </w:div>
    <w:div w:id="361713753">
      <w:marLeft w:val="0"/>
      <w:marRight w:val="0"/>
      <w:marTop w:val="0"/>
      <w:marBottom w:val="0"/>
      <w:divBdr>
        <w:top w:val="none" w:sz="0" w:space="0" w:color="auto"/>
        <w:left w:val="none" w:sz="0" w:space="0" w:color="auto"/>
        <w:bottom w:val="none" w:sz="0" w:space="0" w:color="auto"/>
        <w:right w:val="none" w:sz="0" w:space="0" w:color="auto"/>
      </w:divBdr>
    </w:div>
    <w:div w:id="361713754">
      <w:marLeft w:val="0"/>
      <w:marRight w:val="0"/>
      <w:marTop w:val="0"/>
      <w:marBottom w:val="0"/>
      <w:divBdr>
        <w:top w:val="none" w:sz="0" w:space="0" w:color="auto"/>
        <w:left w:val="none" w:sz="0" w:space="0" w:color="auto"/>
        <w:bottom w:val="none" w:sz="0" w:space="0" w:color="auto"/>
        <w:right w:val="none" w:sz="0" w:space="0" w:color="auto"/>
      </w:divBdr>
    </w:div>
    <w:div w:id="361713755">
      <w:marLeft w:val="0"/>
      <w:marRight w:val="0"/>
      <w:marTop w:val="0"/>
      <w:marBottom w:val="0"/>
      <w:divBdr>
        <w:top w:val="none" w:sz="0" w:space="0" w:color="auto"/>
        <w:left w:val="none" w:sz="0" w:space="0" w:color="auto"/>
        <w:bottom w:val="none" w:sz="0" w:space="0" w:color="auto"/>
        <w:right w:val="none" w:sz="0" w:space="0" w:color="auto"/>
      </w:divBdr>
    </w:div>
    <w:div w:id="361713756">
      <w:marLeft w:val="0"/>
      <w:marRight w:val="0"/>
      <w:marTop w:val="0"/>
      <w:marBottom w:val="0"/>
      <w:divBdr>
        <w:top w:val="none" w:sz="0" w:space="0" w:color="auto"/>
        <w:left w:val="none" w:sz="0" w:space="0" w:color="auto"/>
        <w:bottom w:val="none" w:sz="0" w:space="0" w:color="auto"/>
        <w:right w:val="none" w:sz="0" w:space="0" w:color="auto"/>
      </w:divBdr>
    </w:div>
    <w:div w:id="1769036496">
      <w:bodyDiv w:val="1"/>
      <w:marLeft w:val="0"/>
      <w:marRight w:val="0"/>
      <w:marTop w:val="0"/>
      <w:marBottom w:val="0"/>
      <w:divBdr>
        <w:top w:val="none" w:sz="0" w:space="0" w:color="auto"/>
        <w:left w:val="none" w:sz="0" w:space="0" w:color="auto"/>
        <w:bottom w:val="none" w:sz="0" w:space="0" w:color="auto"/>
        <w:right w:val="none" w:sz="0" w:space="0" w:color="auto"/>
      </w:divBdr>
    </w:div>
    <w:div w:id="185618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host.uniroma3.it/uffici/ricerca/" TargetMode="External"/><Relationship Id="rId2" Type="http://schemas.openxmlformats.org/officeDocument/2006/relationships/customXml" Target="../customXml/item2.xml"/><Relationship Id="rId16" Type="http://schemas.openxmlformats.org/officeDocument/2006/relationships/hyperlink" Target="mailto:ricerca.scienzeformazione@ateneo.uniroma3.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5F3C4F48318DF42BF834DFA33907C5F" ma:contentTypeVersion="11" ma:contentTypeDescription="Creare un nuovo documento." ma:contentTypeScope="" ma:versionID="7e2a0c50eaa4993c3085feb6b8b51522">
  <xsd:schema xmlns:xsd="http://www.w3.org/2001/XMLSchema" xmlns:xs="http://www.w3.org/2001/XMLSchema" xmlns:p="http://schemas.microsoft.com/office/2006/metadata/properties" xmlns:ns3="41a67113-6372-4dd0-86e8-5db3fdbd2809" xmlns:ns4="37aefb0e-801f-456b-b75c-4cb1151dff2d" targetNamespace="http://schemas.microsoft.com/office/2006/metadata/properties" ma:root="true" ma:fieldsID="8a0ce407fbaf3ea1811af03bbdfcfa58" ns3:_="" ns4:_="">
    <xsd:import namespace="41a67113-6372-4dd0-86e8-5db3fdbd2809"/>
    <xsd:import namespace="37aefb0e-801f-456b-b75c-4cb1151dff2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67113-6372-4dd0-86e8-5db3fdbd2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efb0e-801f-456b-b75c-4cb1151dff2d"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6597-FA63-4A09-A6CC-E939750254D3}">
  <ds:schemaRefs>
    <ds:schemaRef ds:uri="http://schemas.microsoft.com/sharepoint/v3/contenttype/forms"/>
  </ds:schemaRefs>
</ds:datastoreItem>
</file>

<file path=customXml/itemProps2.xml><?xml version="1.0" encoding="utf-8"?>
<ds:datastoreItem xmlns:ds="http://schemas.openxmlformats.org/officeDocument/2006/customXml" ds:itemID="{5B8CBCB9-584E-4BCF-AC35-9B73ED7D9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67113-6372-4dd0-86e8-5db3fdbd2809"/>
    <ds:schemaRef ds:uri="37aefb0e-801f-456b-b75c-4cb1151dff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7B488-F976-445A-9711-0B937A55288E}">
  <ds:schemaRefs>
    <ds:schemaRef ds:uri="41a67113-6372-4dd0-86e8-5db3fdbd2809"/>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7aefb0e-801f-456b-b75c-4cb1151dff2d"/>
  </ds:schemaRefs>
</ds:datastoreItem>
</file>

<file path=customXml/itemProps4.xml><?xml version="1.0" encoding="utf-8"?>
<ds:datastoreItem xmlns:ds="http://schemas.openxmlformats.org/officeDocument/2006/customXml" ds:itemID="{0579F9E1-AB0E-4863-BB68-165537EC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4201</Words>
  <Characters>30321</Characters>
  <Application>Microsoft Office Word</Application>
  <DocSecurity>0</DocSecurity>
  <Lines>252</Lines>
  <Paragraphs>68</Paragraphs>
  <ScaleCrop>false</ScaleCrop>
  <HeadingPairs>
    <vt:vector size="2" baseType="variant">
      <vt:variant>
        <vt:lpstr>Titolo</vt:lpstr>
      </vt:variant>
      <vt:variant>
        <vt:i4>1</vt:i4>
      </vt:variant>
    </vt:vector>
  </HeadingPairs>
  <TitlesOfParts>
    <vt:vector size="1" baseType="lpstr">
      <vt:lpstr>TERZA UNIVERSITA' DEGLI STUDI DI ROMA</vt:lpstr>
    </vt:vector>
  </TitlesOfParts>
  <Company>UNIVERSITA' DEGLI STUDI</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TERZA UNIVERSITA' DEGLI STUDI DI ROMA</dc:title>
  <dc:creator>ROMA TRE</dc:creator>
  <cp:lastModifiedBy>Katia Achiropita Calarota</cp:lastModifiedBy>
  <cp:revision>5</cp:revision>
  <cp:lastPrinted>2016-01-07T09:19:00Z</cp:lastPrinted>
  <dcterms:created xsi:type="dcterms:W3CDTF">2022-08-02T10:45:00Z</dcterms:created>
  <dcterms:modified xsi:type="dcterms:W3CDTF">2022-08-02T13:03:00Z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0x01010015F3C4F48318DF42BF834DFA33907C5F</vt:lpwstr>
  </property>
</Properties>
</file>