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8" w:type="dxa"/>
        <w:tblBorders>
          <w:bottom w:val="single" w:sz="6" w:space="0" w:color="0000FF"/>
        </w:tblBorders>
        <w:tblLayout w:type="fixed"/>
        <w:tblCellMar>
          <w:left w:w="79" w:type="dxa"/>
          <w:right w:w="79" w:type="dxa"/>
        </w:tblCellMar>
        <w:tblLook w:val="0000" w:firstRow="0" w:lastRow="0" w:firstColumn="0" w:lastColumn="0" w:noHBand="0" w:noVBand="0"/>
      </w:tblPr>
      <w:tblGrid>
        <w:gridCol w:w="2206"/>
        <w:gridCol w:w="2693"/>
        <w:gridCol w:w="4819"/>
      </w:tblGrid>
      <w:tr w:rsidR="00B475D3" w14:paraId="785BE6DB" w14:textId="77777777" w:rsidTr="00E00C6D">
        <w:trPr>
          <w:cantSplit/>
          <w:trHeight w:hRule="exact" w:val="1123"/>
        </w:trPr>
        <w:tc>
          <w:tcPr>
            <w:tcW w:w="2206" w:type="dxa"/>
          </w:tcPr>
          <w:p w14:paraId="43D7FC64" w14:textId="77777777" w:rsidR="00B475D3" w:rsidRDefault="00B475D3" w:rsidP="00E00C6D">
            <w:pPr>
              <w:pStyle w:val="Header"/>
              <w:tabs>
                <w:tab w:val="left" w:pos="708"/>
              </w:tabs>
              <w:ind w:right="409"/>
              <w:jc w:val="both"/>
              <w:rPr>
                <w:b/>
                <w:sz w:val="15"/>
                <w:lang w:val="en-US"/>
              </w:rPr>
            </w:pPr>
            <w:r>
              <w:rPr>
                <w:b/>
                <w:noProof/>
                <w:sz w:val="15"/>
              </w:rPr>
              <w:drawing>
                <wp:inline distT="0" distB="0" distL="0" distR="0" wp14:anchorId="78B46407" wp14:editId="3B6E6624">
                  <wp:extent cx="1117600" cy="677545"/>
                  <wp:effectExtent l="0" t="0" r="0" b="8255"/>
                  <wp:docPr id="11" name="Immagine 1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677545"/>
                          </a:xfrm>
                          <a:prstGeom prst="rect">
                            <a:avLst/>
                          </a:prstGeom>
                          <a:noFill/>
                          <a:ln>
                            <a:noFill/>
                          </a:ln>
                        </pic:spPr>
                      </pic:pic>
                    </a:graphicData>
                  </a:graphic>
                </wp:inline>
              </w:drawing>
            </w:r>
          </w:p>
          <w:p w14:paraId="4FFA646A" w14:textId="77777777" w:rsidR="00B475D3" w:rsidRDefault="00B475D3" w:rsidP="00E00C6D">
            <w:pPr>
              <w:pStyle w:val="Header"/>
              <w:tabs>
                <w:tab w:val="left" w:pos="708"/>
              </w:tabs>
              <w:ind w:right="409"/>
              <w:jc w:val="both"/>
            </w:pPr>
          </w:p>
        </w:tc>
        <w:tc>
          <w:tcPr>
            <w:tcW w:w="2693" w:type="dxa"/>
            <w:vAlign w:val="center"/>
          </w:tcPr>
          <w:p w14:paraId="53EB196A" w14:textId="77777777" w:rsidR="00B475D3" w:rsidRDefault="00B475D3" w:rsidP="00E00C6D">
            <w:pPr>
              <w:pStyle w:val="Header"/>
              <w:tabs>
                <w:tab w:val="left" w:pos="708"/>
              </w:tabs>
              <w:ind w:left="-79"/>
              <w:jc w:val="center"/>
              <w:rPr>
                <w:sz w:val="106"/>
              </w:rPr>
            </w:pPr>
          </w:p>
          <w:p w14:paraId="7D3AC85A" w14:textId="77777777" w:rsidR="00B475D3" w:rsidRDefault="00B475D3" w:rsidP="00E00C6D">
            <w:pPr>
              <w:pStyle w:val="Header"/>
              <w:tabs>
                <w:tab w:val="left" w:pos="708"/>
              </w:tabs>
              <w:ind w:left="-79"/>
              <w:jc w:val="center"/>
              <w:rPr>
                <w:sz w:val="106"/>
              </w:rPr>
            </w:pPr>
          </w:p>
        </w:tc>
        <w:tc>
          <w:tcPr>
            <w:tcW w:w="4819" w:type="dxa"/>
          </w:tcPr>
          <w:p w14:paraId="53252486" w14:textId="77777777" w:rsidR="00B475D3" w:rsidRPr="005E6FFC" w:rsidRDefault="00B475D3" w:rsidP="00E00C6D">
            <w:pPr>
              <w:pStyle w:val="Header"/>
              <w:tabs>
                <w:tab w:val="left" w:pos="708"/>
              </w:tabs>
              <w:jc w:val="right"/>
              <w:rPr>
                <w:rFonts w:ascii="AGaramond Titling" w:hAnsi="AGaramond Titling"/>
                <w:b/>
                <w:szCs w:val="18"/>
              </w:rPr>
            </w:pPr>
            <w:r>
              <w:rPr>
                <w:rFonts w:ascii="AGaramond Titling" w:hAnsi="AGaramond Titling"/>
                <w:b/>
                <w:noProof/>
                <w:szCs w:val="18"/>
              </w:rPr>
              <w:drawing>
                <wp:inline distT="0" distB="0" distL="0" distR="0" wp14:anchorId="155147D3" wp14:editId="6A3D2DD6">
                  <wp:extent cx="1536700" cy="711200"/>
                  <wp:effectExtent l="0" t="0" r="1270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711200"/>
                          </a:xfrm>
                          <a:prstGeom prst="rect">
                            <a:avLst/>
                          </a:prstGeom>
                          <a:noFill/>
                          <a:ln>
                            <a:noFill/>
                          </a:ln>
                        </pic:spPr>
                      </pic:pic>
                    </a:graphicData>
                  </a:graphic>
                </wp:inline>
              </w:drawing>
            </w:r>
          </w:p>
          <w:p w14:paraId="52F6FE06" w14:textId="77777777" w:rsidR="00B475D3" w:rsidRPr="005E6FFC" w:rsidRDefault="00B475D3" w:rsidP="00E00C6D">
            <w:pPr>
              <w:pStyle w:val="Header"/>
              <w:tabs>
                <w:tab w:val="left" w:pos="708"/>
              </w:tabs>
              <w:jc w:val="right"/>
              <w:rPr>
                <w:b/>
              </w:rPr>
            </w:pPr>
          </w:p>
          <w:p w14:paraId="687C01BF" w14:textId="77777777" w:rsidR="00B475D3" w:rsidRPr="005E6FFC" w:rsidRDefault="00B475D3" w:rsidP="00E00C6D">
            <w:pPr>
              <w:pStyle w:val="Header"/>
              <w:tabs>
                <w:tab w:val="left" w:pos="708"/>
              </w:tabs>
              <w:ind w:right="-79"/>
              <w:jc w:val="right"/>
              <w:rPr>
                <w:b/>
                <w:color w:val="000080"/>
              </w:rPr>
            </w:pPr>
          </w:p>
        </w:tc>
      </w:tr>
    </w:tbl>
    <w:p w14:paraId="71C639B2" w14:textId="518D5AAC" w:rsidR="00551CBE" w:rsidRDefault="00D15D9E" w:rsidP="00D15D9E">
      <w:pPr>
        <w:spacing w:before="120"/>
        <w:ind w:right="210"/>
        <w:jc w:val="both"/>
        <w:rPr>
          <w:rFonts w:ascii="Arial" w:hAnsi="Arial" w:cs="Arial"/>
          <w:b/>
          <w:bCs/>
          <w:i/>
          <w:iCs/>
          <w:color w:val="FFFFFF"/>
          <w:shd w:val="clear" w:color="auto" w:fill="AB599F"/>
        </w:rPr>
      </w:pPr>
      <w:proofErr w:type="spellStart"/>
      <w:r>
        <w:rPr>
          <w:rFonts w:ascii="Arial" w:hAnsi="Arial" w:cs="Arial"/>
          <w:b/>
          <w:bCs/>
          <w:i/>
          <w:iCs/>
          <w:color w:val="FFFFFF"/>
          <w:shd w:val="clear" w:color="auto" w:fill="AB599F"/>
        </w:rPr>
        <w:t>Prot</w:t>
      </w:r>
      <w:proofErr w:type="spellEnd"/>
      <w:r>
        <w:rPr>
          <w:rFonts w:ascii="Arial" w:hAnsi="Arial" w:cs="Arial"/>
          <w:b/>
          <w:bCs/>
          <w:i/>
          <w:iCs/>
          <w:color w:val="FFFFFF"/>
          <w:shd w:val="clear" w:color="auto" w:fill="AB599F"/>
        </w:rPr>
        <w:t xml:space="preserve"> n. </w:t>
      </w:r>
      <w:r w:rsidR="00E1685F">
        <w:rPr>
          <w:rFonts w:ascii="Arial" w:hAnsi="Arial" w:cs="Arial"/>
          <w:b/>
          <w:bCs/>
          <w:i/>
          <w:iCs/>
          <w:color w:val="FFFFFF"/>
          <w:shd w:val="clear" w:color="auto" w:fill="AB599F"/>
        </w:rPr>
        <w:t xml:space="preserve"> 0000074 </w:t>
      </w:r>
      <w:r>
        <w:rPr>
          <w:rFonts w:ascii="Arial" w:hAnsi="Arial" w:cs="Arial"/>
          <w:b/>
          <w:bCs/>
          <w:i/>
          <w:iCs/>
          <w:color w:val="FFFFFF"/>
          <w:shd w:val="clear" w:color="auto" w:fill="AB599F"/>
        </w:rPr>
        <w:t>del </w:t>
      </w:r>
      <w:r w:rsidR="008D068B">
        <w:rPr>
          <w:rFonts w:ascii="Arial" w:hAnsi="Arial" w:cs="Arial"/>
          <w:b/>
          <w:bCs/>
          <w:i/>
          <w:iCs/>
          <w:color w:val="FFFFFF"/>
          <w:shd w:val="clear" w:color="auto" w:fill="AB599F"/>
        </w:rPr>
        <w:t>24</w:t>
      </w:r>
      <w:r w:rsidR="00631B7D">
        <w:rPr>
          <w:rFonts w:ascii="Arial" w:hAnsi="Arial" w:cs="Arial"/>
          <w:b/>
          <w:bCs/>
          <w:i/>
          <w:iCs/>
          <w:color w:val="FFFFFF"/>
          <w:shd w:val="clear" w:color="auto" w:fill="AB599F"/>
        </w:rPr>
        <w:t>/</w:t>
      </w:r>
      <w:r w:rsidR="006B4694">
        <w:rPr>
          <w:rFonts w:ascii="Arial" w:hAnsi="Arial" w:cs="Arial"/>
          <w:b/>
          <w:bCs/>
          <w:i/>
          <w:iCs/>
          <w:color w:val="FFFFFF"/>
          <w:shd w:val="clear" w:color="auto" w:fill="AB599F"/>
        </w:rPr>
        <w:t>01</w:t>
      </w:r>
      <w:r w:rsidR="0083564C">
        <w:rPr>
          <w:rFonts w:ascii="Arial" w:hAnsi="Arial" w:cs="Arial"/>
          <w:b/>
          <w:bCs/>
          <w:i/>
          <w:iCs/>
          <w:color w:val="FFFFFF"/>
          <w:shd w:val="clear" w:color="auto" w:fill="AB599F"/>
        </w:rPr>
        <w:t>/</w:t>
      </w:r>
      <w:r w:rsidR="006B4694">
        <w:rPr>
          <w:rFonts w:ascii="Arial" w:hAnsi="Arial" w:cs="Arial"/>
          <w:b/>
          <w:bCs/>
          <w:i/>
          <w:iCs/>
          <w:color w:val="FFFFFF"/>
          <w:shd w:val="clear" w:color="auto" w:fill="AB599F"/>
        </w:rPr>
        <w:t>2023</w:t>
      </w:r>
      <w:r>
        <w:rPr>
          <w:rFonts w:ascii="Arial" w:hAnsi="Arial" w:cs="Arial"/>
          <w:b/>
          <w:bCs/>
          <w:i/>
          <w:iCs/>
          <w:color w:val="FFFFFF"/>
          <w:shd w:val="clear" w:color="auto" w:fill="AB599F"/>
        </w:rPr>
        <w:t> </w:t>
      </w:r>
    </w:p>
    <w:p w14:paraId="36DC4F54" w14:textId="77777777" w:rsidR="00815CB5" w:rsidRPr="00537CA1" w:rsidRDefault="00815CB5" w:rsidP="00D15D9E">
      <w:pPr>
        <w:spacing w:before="120"/>
        <w:ind w:right="210"/>
        <w:jc w:val="both"/>
        <w:rPr>
          <w:rFonts w:asciiTheme="majorHAnsi" w:eastAsia="Times New Roman" w:hAnsiTheme="majorHAnsi" w:cs="Times New Roman"/>
          <w:b/>
          <w:color w:val="000000" w:themeColor="text1"/>
          <w:sz w:val="24"/>
          <w:szCs w:val="24"/>
        </w:rPr>
      </w:pPr>
    </w:p>
    <w:p w14:paraId="31009D4E" w14:textId="5B2C5C60" w:rsidR="004A4225" w:rsidRDefault="00113F47" w:rsidP="000D07F5">
      <w:pPr>
        <w:spacing w:before="1" w:line="240" w:lineRule="atLeast"/>
        <w:ind w:right="208"/>
        <w:jc w:val="center"/>
        <w:rPr>
          <w:rFonts w:asciiTheme="majorHAnsi" w:eastAsia="Arial" w:hAnsiTheme="majorHAnsi" w:cs="Arial"/>
          <w:b/>
          <w:bCs/>
          <w:color w:val="000000" w:themeColor="text1"/>
          <w:sz w:val="28"/>
          <w:szCs w:val="28"/>
        </w:rPr>
      </w:pPr>
      <w:r w:rsidRPr="00537CA1">
        <w:rPr>
          <w:rFonts w:asciiTheme="majorHAnsi" w:eastAsia="Times New Roman" w:hAnsiTheme="majorHAnsi" w:cs="Times New Roman"/>
          <w:b/>
          <w:color w:val="000000" w:themeColor="text1"/>
          <w:sz w:val="28"/>
          <w:szCs w:val="28"/>
        </w:rPr>
        <w:t>Avviso di selezione per</w:t>
      </w:r>
      <w:r w:rsidRPr="00537CA1">
        <w:rPr>
          <w:rFonts w:asciiTheme="majorHAnsi" w:eastAsia="Arial" w:hAnsiTheme="majorHAnsi" w:cs="Arial"/>
          <w:b/>
          <w:bCs/>
          <w:color w:val="000000" w:themeColor="text1"/>
          <w:sz w:val="28"/>
          <w:szCs w:val="28"/>
        </w:rPr>
        <w:t xml:space="preserve"> l’attribuzione </w:t>
      </w:r>
      <w:r w:rsidRPr="00DA348C">
        <w:rPr>
          <w:rFonts w:asciiTheme="majorHAnsi" w:eastAsia="Arial" w:hAnsiTheme="majorHAnsi" w:cs="Arial"/>
          <w:b/>
          <w:bCs/>
          <w:color w:val="000000" w:themeColor="text1"/>
          <w:sz w:val="28"/>
          <w:szCs w:val="28"/>
        </w:rPr>
        <w:t xml:space="preserve">di </w:t>
      </w:r>
      <w:r w:rsidR="006B4694">
        <w:rPr>
          <w:rFonts w:asciiTheme="majorHAnsi" w:eastAsia="Arial" w:hAnsiTheme="majorHAnsi" w:cs="Arial"/>
          <w:b/>
          <w:bCs/>
          <w:color w:val="000000" w:themeColor="text1"/>
          <w:sz w:val="28"/>
          <w:szCs w:val="28"/>
        </w:rPr>
        <w:t>5</w:t>
      </w:r>
      <w:r w:rsidR="00494963" w:rsidRPr="00537CA1">
        <w:rPr>
          <w:rFonts w:asciiTheme="majorHAnsi" w:eastAsia="Arial" w:hAnsiTheme="majorHAnsi" w:cs="Arial"/>
          <w:b/>
          <w:bCs/>
          <w:color w:val="000000" w:themeColor="text1"/>
          <w:sz w:val="28"/>
          <w:szCs w:val="28"/>
        </w:rPr>
        <w:t xml:space="preserve"> </w:t>
      </w:r>
      <w:r w:rsidRPr="00537CA1">
        <w:rPr>
          <w:rFonts w:asciiTheme="majorHAnsi" w:eastAsia="Arial" w:hAnsiTheme="majorHAnsi" w:cs="Arial"/>
          <w:b/>
          <w:bCs/>
          <w:color w:val="000000" w:themeColor="text1"/>
          <w:sz w:val="28"/>
          <w:szCs w:val="28"/>
        </w:rPr>
        <w:t xml:space="preserve">assegni </w:t>
      </w:r>
    </w:p>
    <w:p w14:paraId="06FB27D9" w14:textId="406F5A7B" w:rsidR="004A4225" w:rsidRDefault="00113F47" w:rsidP="000D07F5">
      <w:pPr>
        <w:spacing w:before="1" w:line="240" w:lineRule="atLeast"/>
        <w:ind w:right="208"/>
        <w:jc w:val="center"/>
        <w:rPr>
          <w:rFonts w:asciiTheme="majorHAnsi" w:eastAsia="Arial" w:hAnsiTheme="majorHAnsi" w:cs="Arial"/>
          <w:b/>
          <w:bCs/>
          <w:color w:val="000000" w:themeColor="text1"/>
          <w:spacing w:val="-6"/>
          <w:sz w:val="28"/>
          <w:szCs w:val="28"/>
        </w:rPr>
      </w:pPr>
      <w:r w:rsidRPr="00537CA1">
        <w:rPr>
          <w:rFonts w:asciiTheme="majorHAnsi" w:eastAsia="Arial" w:hAnsiTheme="majorHAnsi" w:cs="Arial"/>
          <w:b/>
          <w:bCs/>
          <w:color w:val="000000" w:themeColor="text1"/>
          <w:sz w:val="28"/>
          <w:szCs w:val="28"/>
        </w:rPr>
        <w:t xml:space="preserve">per attività di </w:t>
      </w:r>
      <w:r w:rsidR="00C204BB" w:rsidRPr="00537CA1">
        <w:rPr>
          <w:rFonts w:asciiTheme="majorHAnsi" w:eastAsia="Arial" w:hAnsiTheme="majorHAnsi" w:cs="Arial"/>
          <w:b/>
          <w:bCs/>
          <w:color w:val="000000" w:themeColor="text1"/>
          <w:sz w:val="28"/>
          <w:szCs w:val="28"/>
        </w:rPr>
        <w:t>tutorato,</w:t>
      </w:r>
      <w:r w:rsidR="00C204BB">
        <w:rPr>
          <w:rFonts w:asciiTheme="majorHAnsi" w:eastAsia="Arial" w:hAnsiTheme="majorHAnsi" w:cs="Arial"/>
          <w:b/>
          <w:bCs/>
          <w:color w:val="000000" w:themeColor="text1"/>
          <w:spacing w:val="-75"/>
          <w:sz w:val="28"/>
          <w:szCs w:val="28"/>
        </w:rPr>
        <w:t xml:space="preserve">  </w:t>
      </w:r>
      <w:r w:rsidR="00C204BB">
        <w:rPr>
          <w:rFonts w:asciiTheme="majorHAnsi" w:eastAsia="Arial" w:hAnsiTheme="majorHAnsi" w:cs="Arial"/>
          <w:b/>
          <w:bCs/>
          <w:color w:val="000000" w:themeColor="text1"/>
          <w:sz w:val="28"/>
          <w:szCs w:val="28"/>
        </w:rPr>
        <w:t xml:space="preserve"> d</w:t>
      </w:r>
      <w:r w:rsidRPr="00537CA1">
        <w:rPr>
          <w:rFonts w:asciiTheme="majorHAnsi" w:eastAsia="Arial" w:hAnsiTheme="majorHAnsi" w:cs="Arial"/>
          <w:b/>
          <w:bCs/>
          <w:color w:val="000000" w:themeColor="text1"/>
          <w:sz w:val="28"/>
          <w:szCs w:val="28"/>
        </w:rPr>
        <w:t>idattico-integrative,</w:t>
      </w:r>
      <w:r w:rsidRPr="00537CA1">
        <w:rPr>
          <w:rFonts w:asciiTheme="majorHAnsi" w:eastAsia="Arial" w:hAnsiTheme="majorHAnsi" w:cs="Arial"/>
          <w:b/>
          <w:bCs/>
          <w:color w:val="000000" w:themeColor="text1"/>
          <w:spacing w:val="-6"/>
          <w:sz w:val="28"/>
          <w:szCs w:val="28"/>
        </w:rPr>
        <w:t xml:space="preserve"> </w:t>
      </w:r>
      <w:r w:rsidRPr="00537CA1">
        <w:rPr>
          <w:rFonts w:asciiTheme="majorHAnsi" w:eastAsia="Arial" w:hAnsiTheme="majorHAnsi" w:cs="Arial"/>
          <w:b/>
          <w:bCs/>
          <w:color w:val="000000" w:themeColor="text1"/>
          <w:sz w:val="28"/>
          <w:szCs w:val="28"/>
        </w:rPr>
        <w:t>propedeutiche</w:t>
      </w:r>
      <w:r w:rsidRPr="00537CA1">
        <w:rPr>
          <w:rFonts w:asciiTheme="majorHAnsi" w:eastAsia="Arial" w:hAnsiTheme="majorHAnsi" w:cs="Arial"/>
          <w:b/>
          <w:bCs/>
          <w:color w:val="000000" w:themeColor="text1"/>
          <w:spacing w:val="-6"/>
          <w:sz w:val="28"/>
          <w:szCs w:val="28"/>
        </w:rPr>
        <w:t xml:space="preserve"> </w:t>
      </w:r>
      <w:r w:rsidRPr="00537CA1">
        <w:rPr>
          <w:rFonts w:asciiTheme="majorHAnsi" w:eastAsia="Arial" w:hAnsiTheme="majorHAnsi" w:cs="Arial"/>
          <w:b/>
          <w:bCs/>
          <w:color w:val="000000" w:themeColor="text1"/>
          <w:sz w:val="28"/>
          <w:szCs w:val="28"/>
        </w:rPr>
        <w:t>e</w:t>
      </w:r>
      <w:r w:rsidRPr="00537CA1">
        <w:rPr>
          <w:rFonts w:asciiTheme="majorHAnsi" w:eastAsia="Arial" w:hAnsiTheme="majorHAnsi" w:cs="Arial"/>
          <w:b/>
          <w:bCs/>
          <w:color w:val="000000" w:themeColor="text1"/>
          <w:spacing w:val="-6"/>
          <w:sz w:val="28"/>
          <w:szCs w:val="28"/>
        </w:rPr>
        <w:t xml:space="preserve"> </w:t>
      </w:r>
      <w:r w:rsidRPr="00537CA1">
        <w:rPr>
          <w:rFonts w:asciiTheme="majorHAnsi" w:eastAsia="Arial" w:hAnsiTheme="majorHAnsi" w:cs="Arial"/>
          <w:b/>
          <w:bCs/>
          <w:color w:val="000000" w:themeColor="text1"/>
          <w:sz w:val="28"/>
          <w:szCs w:val="28"/>
        </w:rPr>
        <w:t>di</w:t>
      </w:r>
      <w:r w:rsidRPr="00537CA1">
        <w:rPr>
          <w:rFonts w:asciiTheme="majorHAnsi" w:eastAsia="Arial" w:hAnsiTheme="majorHAnsi" w:cs="Arial"/>
          <w:b/>
          <w:bCs/>
          <w:color w:val="000000" w:themeColor="text1"/>
          <w:spacing w:val="-5"/>
          <w:sz w:val="28"/>
          <w:szCs w:val="28"/>
        </w:rPr>
        <w:t xml:space="preserve"> </w:t>
      </w:r>
      <w:r w:rsidRPr="00537CA1">
        <w:rPr>
          <w:rFonts w:asciiTheme="majorHAnsi" w:eastAsia="Arial" w:hAnsiTheme="majorHAnsi" w:cs="Arial"/>
          <w:b/>
          <w:bCs/>
          <w:color w:val="000000" w:themeColor="text1"/>
          <w:sz w:val="28"/>
          <w:szCs w:val="28"/>
        </w:rPr>
        <w:t>recupero</w:t>
      </w:r>
      <w:r w:rsidRPr="00537CA1">
        <w:rPr>
          <w:rFonts w:asciiTheme="majorHAnsi" w:eastAsia="Arial" w:hAnsiTheme="majorHAnsi" w:cs="Arial"/>
          <w:b/>
          <w:bCs/>
          <w:color w:val="000000" w:themeColor="text1"/>
          <w:spacing w:val="-6"/>
          <w:sz w:val="28"/>
          <w:szCs w:val="28"/>
        </w:rPr>
        <w:t xml:space="preserve"> </w:t>
      </w:r>
    </w:p>
    <w:p w14:paraId="5CA06769" w14:textId="6E9937B6" w:rsidR="00113F47" w:rsidRPr="00346012" w:rsidRDefault="00113F47" w:rsidP="000D07F5">
      <w:pPr>
        <w:spacing w:before="1" w:line="240" w:lineRule="atLeast"/>
        <w:ind w:right="208"/>
        <w:jc w:val="center"/>
        <w:rPr>
          <w:rFonts w:asciiTheme="majorHAnsi" w:eastAsia="Microsoft Sans Serif" w:hAnsiTheme="majorHAnsi" w:cs="Microsoft Sans Serif"/>
          <w:b/>
          <w:color w:val="000000" w:themeColor="text1"/>
          <w:spacing w:val="-8"/>
          <w:sz w:val="28"/>
          <w:szCs w:val="28"/>
        </w:rPr>
      </w:pPr>
      <w:r w:rsidRPr="00537CA1">
        <w:rPr>
          <w:rFonts w:asciiTheme="majorHAnsi" w:eastAsia="Arial" w:hAnsiTheme="majorHAnsi" w:cs="Arial"/>
          <w:b/>
          <w:bCs/>
          <w:color w:val="000000" w:themeColor="text1"/>
          <w:sz w:val="28"/>
          <w:szCs w:val="28"/>
        </w:rPr>
        <w:t>per</w:t>
      </w:r>
      <w:r w:rsidRPr="00537CA1">
        <w:rPr>
          <w:rFonts w:asciiTheme="majorHAnsi" w:eastAsia="Arial" w:hAnsiTheme="majorHAnsi" w:cs="Arial"/>
          <w:b/>
          <w:bCs/>
          <w:color w:val="000000" w:themeColor="text1"/>
          <w:spacing w:val="-5"/>
          <w:sz w:val="28"/>
          <w:szCs w:val="28"/>
        </w:rPr>
        <w:t xml:space="preserve"> </w:t>
      </w:r>
      <w:r w:rsidR="00D35781" w:rsidRPr="00537CA1">
        <w:rPr>
          <w:rFonts w:asciiTheme="majorHAnsi" w:eastAsia="Arial" w:hAnsiTheme="majorHAnsi" w:cs="Arial"/>
          <w:b/>
          <w:bCs/>
          <w:color w:val="000000" w:themeColor="text1"/>
          <w:sz w:val="28"/>
          <w:szCs w:val="28"/>
        </w:rPr>
        <w:t>l’</w:t>
      </w:r>
      <w:r w:rsidRPr="00537CA1">
        <w:rPr>
          <w:rFonts w:asciiTheme="majorHAnsi" w:eastAsia="Arial" w:hAnsiTheme="majorHAnsi" w:cs="Arial"/>
          <w:b/>
          <w:bCs/>
          <w:color w:val="000000" w:themeColor="text1"/>
          <w:sz w:val="28"/>
          <w:szCs w:val="28"/>
        </w:rPr>
        <w:t>ann</w:t>
      </w:r>
      <w:r w:rsidR="006D4C27" w:rsidRPr="00537CA1">
        <w:rPr>
          <w:rFonts w:asciiTheme="majorHAnsi" w:eastAsia="Arial" w:hAnsiTheme="majorHAnsi" w:cs="Arial"/>
          <w:b/>
          <w:bCs/>
          <w:color w:val="000000" w:themeColor="text1"/>
          <w:sz w:val="28"/>
          <w:szCs w:val="28"/>
        </w:rPr>
        <w:t>o</w:t>
      </w:r>
      <w:r w:rsidRPr="00537CA1">
        <w:rPr>
          <w:rFonts w:asciiTheme="majorHAnsi" w:eastAsia="Arial" w:hAnsiTheme="majorHAnsi" w:cs="Arial"/>
          <w:b/>
          <w:bCs/>
          <w:color w:val="000000" w:themeColor="text1"/>
          <w:sz w:val="28"/>
          <w:szCs w:val="28"/>
        </w:rPr>
        <w:t xml:space="preserve"> </w:t>
      </w:r>
      <w:r w:rsidRPr="00537CA1">
        <w:rPr>
          <w:rFonts w:asciiTheme="majorHAnsi" w:eastAsia="Microsoft Sans Serif" w:hAnsiTheme="majorHAnsi" w:cs="Microsoft Sans Serif"/>
          <w:b/>
          <w:color w:val="000000" w:themeColor="text1"/>
          <w:sz w:val="28"/>
          <w:szCs w:val="28"/>
        </w:rPr>
        <w:t>accademic</w:t>
      </w:r>
      <w:r w:rsidR="006D4C27" w:rsidRPr="00537CA1">
        <w:rPr>
          <w:rFonts w:asciiTheme="majorHAnsi" w:eastAsia="Microsoft Sans Serif" w:hAnsiTheme="majorHAnsi" w:cs="Microsoft Sans Serif"/>
          <w:b/>
          <w:color w:val="000000" w:themeColor="text1"/>
          <w:sz w:val="28"/>
          <w:szCs w:val="28"/>
        </w:rPr>
        <w:t>o</w:t>
      </w:r>
      <w:r w:rsidRPr="00537CA1">
        <w:rPr>
          <w:rFonts w:asciiTheme="majorHAnsi" w:eastAsia="Microsoft Sans Serif" w:hAnsiTheme="majorHAnsi" w:cs="Microsoft Sans Serif"/>
          <w:b/>
          <w:color w:val="000000" w:themeColor="text1"/>
          <w:spacing w:val="-5"/>
          <w:sz w:val="28"/>
          <w:szCs w:val="28"/>
        </w:rPr>
        <w:t xml:space="preserve"> </w:t>
      </w:r>
      <w:r w:rsidRPr="00537CA1">
        <w:rPr>
          <w:rFonts w:asciiTheme="majorHAnsi" w:eastAsia="Microsoft Sans Serif" w:hAnsiTheme="majorHAnsi" w:cs="Microsoft Sans Serif"/>
          <w:b/>
          <w:color w:val="000000" w:themeColor="text1"/>
          <w:sz w:val="28"/>
          <w:szCs w:val="28"/>
        </w:rPr>
        <w:t>2022/2023</w:t>
      </w:r>
    </w:p>
    <w:p w14:paraId="2F2F1873" w14:textId="77777777" w:rsidR="00A37E3B" w:rsidRPr="00346012" w:rsidRDefault="00A37E3B" w:rsidP="000D07F5">
      <w:pPr>
        <w:pStyle w:val="BodyText"/>
        <w:spacing w:line="240" w:lineRule="atLeast"/>
        <w:jc w:val="both"/>
        <w:rPr>
          <w:rFonts w:asciiTheme="majorHAnsi" w:hAnsiTheme="majorHAnsi"/>
          <w:b/>
          <w:sz w:val="24"/>
          <w:szCs w:val="24"/>
        </w:rPr>
      </w:pPr>
    </w:p>
    <w:p w14:paraId="5489F21C" w14:textId="1A7FEA84" w:rsidR="005D3111" w:rsidRPr="004A4225" w:rsidRDefault="0083564C" w:rsidP="000D07F5">
      <w:pPr>
        <w:spacing w:line="240" w:lineRule="atLeast"/>
        <w:ind w:right="25"/>
        <w:jc w:val="center"/>
        <w:rPr>
          <w:rFonts w:asciiTheme="majorHAnsi" w:hAnsiTheme="majorHAnsi"/>
          <w:b/>
          <w:smallCaps/>
          <w:sz w:val="24"/>
          <w:szCs w:val="24"/>
        </w:rPr>
      </w:pPr>
      <w:r>
        <w:rPr>
          <w:rFonts w:asciiTheme="majorHAnsi" w:hAnsiTheme="majorHAnsi"/>
          <w:b/>
          <w:smallCaps/>
          <w:sz w:val="24"/>
          <w:szCs w:val="24"/>
        </w:rPr>
        <w:t>La</w:t>
      </w:r>
      <w:r w:rsidR="00E67E33" w:rsidRPr="004A4225">
        <w:rPr>
          <w:rFonts w:asciiTheme="majorHAnsi" w:hAnsiTheme="majorHAnsi"/>
          <w:b/>
          <w:smallCaps/>
          <w:sz w:val="24"/>
          <w:szCs w:val="24"/>
        </w:rPr>
        <w:t xml:space="preserve"> </w:t>
      </w:r>
      <w:r>
        <w:rPr>
          <w:rFonts w:asciiTheme="majorHAnsi" w:hAnsiTheme="majorHAnsi"/>
          <w:b/>
          <w:smallCaps/>
          <w:sz w:val="24"/>
          <w:szCs w:val="24"/>
        </w:rPr>
        <w:t>direttrice</w:t>
      </w:r>
      <w:r w:rsidRPr="004A4225">
        <w:rPr>
          <w:rFonts w:asciiTheme="majorHAnsi" w:hAnsiTheme="majorHAnsi"/>
          <w:b/>
          <w:smallCaps/>
          <w:sz w:val="24"/>
          <w:szCs w:val="24"/>
        </w:rPr>
        <w:t xml:space="preserve"> del dipartimento di scienze politiche</w:t>
      </w:r>
    </w:p>
    <w:p w14:paraId="1BE87315" w14:textId="7AE0443A" w:rsidR="00A37E3B" w:rsidRPr="00A0657E" w:rsidRDefault="004A4225" w:rsidP="00A0657E">
      <w:pPr>
        <w:spacing w:line="240" w:lineRule="atLeast"/>
        <w:ind w:right="25"/>
        <w:jc w:val="center"/>
        <w:rPr>
          <w:rFonts w:asciiTheme="majorHAnsi" w:hAnsiTheme="majorHAnsi"/>
          <w:b/>
          <w:smallCaps/>
          <w:sz w:val="24"/>
          <w:szCs w:val="24"/>
        </w:rPr>
      </w:pPr>
      <w:r w:rsidRPr="004A4225">
        <w:rPr>
          <w:rFonts w:asciiTheme="majorHAnsi" w:hAnsiTheme="majorHAnsi"/>
          <w:b/>
          <w:smallCaps/>
          <w:sz w:val="24"/>
          <w:szCs w:val="24"/>
        </w:rPr>
        <w:t xml:space="preserve"> </w:t>
      </w:r>
      <w:r w:rsidR="0083564C" w:rsidRPr="004A4225">
        <w:rPr>
          <w:rFonts w:asciiTheme="majorHAnsi" w:hAnsiTheme="majorHAnsi"/>
          <w:b/>
          <w:smallCaps/>
          <w:sz w:val="24"/>
          <w:szCs w:val="24"/>
        </w:rPr>
        <w:t>università</w:t>
      </w:r>
      <w:r w:rsidR="00E67E33" w:rsidRPr="004A4225">
        <w:rPr>
          <w:rFonts w:asciiTheme="majorHAnsi" w:hAnsiTheme="majorHAnsi"/>
          <w:b/>
          <w:smallCaps/>
          <w:spacing w:val="-2"/>
          <w:sz w:val="24"/>
          <w:szCs w:val="24"/>
        </w:rPr>
        <w:t xml:space="preserve"> </w:t>
      </w:r>
      <w:r w:rsidR="0083564C" w:rsidRPr="004A4225">
        <w:rPr>
          <w:rFonts w:asciiTheme="majorHAnsi" w:hAnsiTheme="majorHAnsi"/>
          <w:b/>
          <w:smallCaps/>
          <w:sz w:val="24"/>
          <w:szCs w:val="24"/>
        </w:rPr>
        <w:t>degli</w:t>
      </w:r>
      <w:r w:rsidR="00E67E33" w:rsidRPr="004A4225">
        <w:rPr>
          <w:rFonts w:asciiTheme="majorHAnsi" w:hAnsiTheme="majorHAnsi"/>
          <w:b/>
          <w:smallCaps/>
          <w:spacing w:val="-1"/>
          <w:sz w:val="24"/>
          <w:szCs w:val="24"/>
        </w:rPr>
        <w:t xml:space="preserve"> </w:t>
      </w:r>
      <w:r w:rsidR="0083564C" w:rsidRPr="004A4225">
        <w:rPr>
          <w:rFonts w:asciiTheme="majorHAnsi" w:hAnsiTheme="majorHAnsi"/>
          <w:b/>
          <w:smallCaps/>
          <w:sz w:val="24"/>
          <w:szCs w:val="24"/>
        </w:rPr>
        <w:t>studi</w:t>
      </w:r>
      <w:r w:rsidR="00E67E33" w:rsidRPr="004A4225">
        <w:rPr>
          <w:rFonts w:asciiTheme="majorHAnsi" w:hAnsiTheme="majorHAnsi"/>
          <w:b/>
          <w:smallCaps/>
          <w:spacing w:val="-1"/>
          <w:sz w:val="24"/>
          <w:szCs w:val="24"/>
        </w:rPr>
        <w:t xml:space="preserve"> </w:t>
      </w:r>
      <w:proofErr w:type="spellStart"/>
      <w:r w:rsidR="0083564C" w:rsidRPr="004A4225">
        <w:rPr>
          <w:rFonts w:asciiTheme="majorHAnsi" w:hAnsiTheme="majorHAnsi"/>
          <w:b/>
          <w:smallCaps/>
          <w:sz w:val="24"/>
          <w:szCs w:val="24"/>
        </w:rPr>
        <w:t>roma</w:t>
      </w:r>
      <w:proofErr w:type="spellEnd"/>
      <w:r w:rsidR="00E67E33" w:rsidRPr="004A4225">
        <w:rPr>
          <w:rFonts w:asciiTheme="majorHAnsi" w:hAnsiTheme="majorHAnsi"/>
          <w:b/>
          <w:smallCaps/>
          <w:spacing w:val="-2"/>
          <w:sz w:val="24"/>
          <w:szCs w:val="24"/>
        </w:rPr>
        <w:t xml:space="preserve"> </w:t>
      </w:r>
      <w:r w:rsidR="0083564C" w:rsidRPr="004A4225">
        <w:rPr>
          <w:rFonts w:asciiTheme="majorHAnsi" w:hAnsiTheme="majorHAnsi"/>
          <w:b/>
          <w:smallCaps/>
          <w:sz w:val="24"/>
          <w:szCs w:val="24"/>
        </w:rPr>
        <w:t>tre</w:t>
      </w:r>
    </w:p>
    <w:p w14:paraId="3F93BB01" w14:textId="77777777" w:rsidR="00A37E3B" w:rsidRPr="00C204BB" w:rsidRDefault="00A37E3B" w:rsidP="000D07F5">
      <w:pPr>
        <w:pStyle w:val="BodyText"/>
        <w:spacing w:before="11" w:line="240" w:lineRule="atLeast"/>
        <w:jc w:val="both"/>
        <w:rPr>
          <w:rFonts w:asciiTheme="minorHAnsi" w:hAnsiTheme="minorHAnsi" w:cstheme="minorHAnsi"/>
          <w:b/>
        </w:rPr>
      </w:pPr>
    </w:p>
    <w:p w14:paraId="2179EF0E" w14:textId="77777777" w:rsidR="00113F47" w:rsidRPr="00C204BB" w:rsidRDefault="00E67E33" w:rsidP="000D07F5">
      <w:pPr>
        <w:pStyle w:val="Heading1"/>
        <w:spacing w:line="240" w:lineRule="atLeast"/>
        <w:ind w:firstLine="488"/>
        <w:rPr>
          <w:rFonts w:asciiTheme="minorHAnsi" w:hAnsiTheme="minorHAnsi" w:cstheme="minorHAnsi"/>
        </w:rPr>
      </w:pPr>
      <w:r w:rsidRPr="00C204BB">
        <w:rPr>
          <w:rFonts w:asciiTheme="minorHAnsi" w:hAnsiTheme="minorHAnsi" w:cstheme="minorHAnsi"/>
        </w:rPr>
        <w:t>VISTO</w:t>
      </w:r>
    </w:p>
    <w:p w14:paraId="5DD4AFD2" w14:textId="77777777" w:rsidR="00113F47" w:rsidRPr="00C204BB" w:rsidRDefault="00113F47" w:rsidP="000D07F5">
      <w:pPr>
        <w:pStyle w:val="BodyText"/>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 xml:space="preserve">l’art. 13 della legge n. 341/1990, in cui si prevede che nelle Università il tutorato è finalizzato a orientare e assistere gli studenti, in particolare nel primo anno, a renderli attivamente partecipi del processo formativo, a rimuovere gli ostacoli alla proficua frequenza dei corsi, anche attraverso iniziative rapportate alle necessità, alle attitudini e alle esigenze dei singoli; </w:t>
      </w:r>
    </w:p>
    <w:p w14:paraId="4369ECEC" w14:textId="77777777" w:rsidR="00113F47" w:rsidRPr="00C204BB" w:rsidRDefault="00113F47" w:rsidP="000D07F5">
      <w:pPr>
        <w:pStyle w:val="BodyText"/>
        <w:spacing w:line="240" w:lineRule="atLeast"/>
        <w:jc w:val="center"/>
        <w:rPr>
          <w:rFonts w:asciiTheme="minorHAnsi" w:eastAsia="Times New Roman" w:hAnsiTheme="minorHAnsi" w:cstheme="minorHAnsi"/>
          <w:b/>
        </w:rPr>
      </w:pPr>
      <w:r w:rsidRPr="00C204BB">
        <w:rPr>
          <w:rFonts w:asciiTheme="minorHAnsi" w:eastAsia="Times New Roman" w:hAnsiTheme="minorHAnsi" w:cstheme="minorHAnsi"/>
          <w:b/>
        </w:rPr>
        <w:t>VISTO</w:t>
      </w:r>
    </w:p>
    <w:p w14:paraId="51B2E736" w14:textId="77777777" w:rsidR="00113F47" w:rsidRPr="00C204BB" w:rsidRDefault="00113F47"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l’art. 1, comma 1, lettera b) del decreto legge n. 105/2003, in cui si prevede l’assegnazione da parte delle Università agli studenti capaci e meritevoli, iscritti ai corsi di laurea di secondo livello, alle scuole di specializzazione per le professioni forensi e ai corsi di dottorato di ricerca, di assegni per l’incentivazione delle attività di tutorato di cui all’art. 13 della legge n. 341/1990, nonché per le attività didattico-integrative, propedeutiche e di recupero;</w:t>
      </w:r>
    </w:p>
    <w:p w14:paraId="575CD569" w14:textId="77777777" w:rsidR="00A37E3B" w:rsidRPr="00C204BB" w:rsidRDefault="00E67E33" w:rsidP="00395947">
      <w:pPr>
        <w:pStyle w:val="Heading1"/>
        <w:spacing w:before="240"/>
        <w:ind w:left="0" w:firstLine="720"/>
        <w:rPr>
          <w:rFonts w:asciiTheme="minorHAnsi" w:hAnsiTheme="minorHAnsi" w:cstheme="minorHAnsi"/>
        </w:rPr>
      </w:pPr>
      <w:r w:rsidRPr="00C204BB">
        <w:rPr>
          <w:rFonts w:asciiTheme="minorHAnsi" w:hAnsiTheme="minorHAnsi" w:cstheme="minorHAnsi"/>
        </w:rPr>
        <w:t>VIST</w:t>
      </w:r>
      <w:r w:rsidR="00113F47" w:rsidRPr="00C204BB">
        <w:rPr>
          <w:rFonts w:asciiTheme="minorHAnsi" w:hAnsiTheme="minorHAnsi" w:cstheme="minorHAnsi"/>
        </w:rPr>
        <w:t>O</w:t>
      </w:r>
    </w:p>
    <w:p w14:paraId="1F741256" w14:textId="77777777" w:rsidR="00A37E3B" w:rsidRPr="00C204BB" w:rsidRDefault="00113F47"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 xml:space="preserve">l’art. 2 del decreto ministeriale n. 198/2003, in cui si definiscono le modalità di assegnazione dei suddetti assegni da parte delle Università, sulla base di criteri predeterminati dai competenti organi statutari, e i successivi provvedimenti ministeriali in materia; </w:t>
      </w:r>
    </w:p>
    <w:p w14:paraId="42F02404" w14:textId="77777777" w:rsidR="00113F47" w:rsidRPr="00C204BB" w:rsidRDefault="00E67E33" w:rsidP="000D07F5">
      <w:pPr>
        <w:pStyle w:val="Heading1"/>
        <w:spacing w:before="1" w:line="240" w:lineRule="atLeast"/>
        <w:ind w:left="0" w:firstLine="720"/>
        <w:rPr>
          <w:rFonts w:asciiTheme="minorHAnsi" w:hAnsiTheme="minorHAnsi" w:cstheme="minorHAnsi"/>
        </w:rPr>
      </w:pPr>
      <w:r w:rsidRPr="00C204BB">
        <w:rPr>
          <w:rFonts w:asciiTheme="minorHAnsi" w:hAnsiTheme="minorHAnsi" w:cstheme="minorHAnsi"/>
        </w:rPr>
        <w:t>VIST</w:t>
      </w:r>
      <w:r w:rsidR="00113F47" w:rsidRPr="00C204BB">
        <w:rPr>
          <w:rFonts w:asciiTheme="minorHAnsi" w:hAnsiTheme="minorHAnsi" w:cstheme="minorHAnsi"/>
        </w:rPr>
        <w:t>E</w:t>
      </w:r>
    </w:p>
    <w:p w14:paraId="11A27ED4" w14:textId="77777777" w:rsidR="00113F47" w:rsidRPr="00C204BB" w:rsidRDefault="00113F47"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 xml:space="preserve">le deliberazioni degli organi di governo dell’Ateneo del luglio 2005, con cui si definiscono i suddetti criteri; </w:t>
      </w:r>
    </w:p>
    <w:p w14:paraId="21E84889" w14:textId="77777777" w:rsidR="00113F47" w:rsidRPr="00C204BB" w:rsidRDefault="00E67E33" w:rsidP="009454E1">
      <w:pPr>
        <w:spacing w:before="240" w:line="240" w:lineRule="atLeast"/>
        <w:jc w:val="center"/>
        <w:rPr>
          <w:rFonts w:asciiTheme="minorHAnsi" w:hAnsiTheme="minorHAnsi" w:cstheme="minorHAnsi"/>
          <w:b/>
        </w:rPr>
      </w:pPr>
      <w:r w:rsidRPr="00C204BB">
        <w:rPr>
          <w:rFonts w:asciiTheme="minorHAnsi" w:hAnsiTheme="minorHAnsi" w:cstheme="minorHAnsi"/>
          <w:b/>
        </w:rPr>
        <w:t>VIST</w:t>
      </w:r>
      <w:r w:rsidR="00113F47" w:rsidRPr="00C204BB">
        <w:rPr>
          <w:rFonts w:asciiTheme="minorHAnsi" w:hAnsiTheme="minorHAnsi" w:cstheme="minorHAnsi"/>
          <w:b/>
        </w:rPr>
        <w:t>A</w:t>
      </w:r>
    </w:p>
    <w:p w14:paraId="3A2E1127" w14:textId="57C3F017" w:rsidR="00494963" w:rsidRPr="00C204BB" w:rsidRDefault="00113F47"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 xml:space="preserve">la deliberazione del Consiglio di Amministrazione del </w:t>
      </w:r>
      <w:r w:rsidR="00494963" w:rsidRPr="00C204BB">
        <w:rPr>
          <w:rFonts w:asciiTheme="minorHAnsi" w:eastAsia="Times New Roman" w:hAnsiTheme="minorHAnsi" w:cstheme="minorHAnsi"/>
        </w:rPr>
        <w:t xml:space="preserve">27/4/2022 e la deliberazione del </w:t>
      </w:r>
      <w:r w:rsidRPr="00C204BB">
        <w:rPr>
          <w:rFonts w:asciiTheme="minorHAnsi" w:eastAsia="Times New Roman" w:hAnsiTheme="minorHAnsi" w:cstheme="minorHAnsi"/>
        </w:rPr>
        <w:t xml:space="preserve">15/02/2021, con cui si approva il progetto </w:t>
      </w:r>
      <w:r w:rsidR="007351BD" w:rsidRPr="00C204BB">
        <w:rPr>
          <w:rFonts w:asciiTheme="minorHAnsi" w:eastAsia="Times New Roman" w:hAnsiTheme="minorHAnsi" w:cstheme="minorHAnsi"/>
        </w:rPr>
        <w:t>per il potenziamento</w:t>
      </w:r>
      <w:r w:rsidRPr="00C204BB">
        <w:rPr>
          <w:rFonts w:asciiTheme="minorHAnsi" w:eastAsia="Times New Roman" w:hAnsiTheme="minorHAnsi" w:cstheme="minorHAnsi"/>
        </w:rPr>
        <w:t xml:space="preserve"> delle attività di orientamento in itinere (tutorato) formulato dal Gruppo di Lavoro per l’Orientamento dell’Ateneo (GLOA) e</w:t>
      </w:r>
      <w:r w:rsidR="007351BD" w:rsidRPr="00C204BB">
        <w:rPr>
          <w:rFonts w:asciiTheme="minorHAnsi" w:eastAsia="Times New Roman" w:hAnsiTheme="minorHAnsi" w:cstheme="minorHAnsi"/>
        </w:rPr>
        <w:t xml:space="preserve"> il suo rinnovo per l’</w:t>
      </w:r>
      <w:proofErr w:type="spellStart"/>
      <w:r w:rsidR="007351BD" w:rsidRPr="00C204BB">
        <w:rPr>
          <w:rFonts w:asciiTheme="minorHAnsi" w:eastAsia="Times New Roman" w:hAnsiTheme="minorHAnsi" w:cstheme="minorHAnsi"/>
        </w:rPr>
        <w:t>a.a</w:t>
      </w:r>
      <w:proofErr w:type="spellEnd"/>
      <w:r w:rsidR="007351BD" w:rsidRPr="00C204BB">
        <w:rPr>
          <w:rFonts w:asciiTheme="minorHAnsi" w:eastAsia="Times New Roman" w:hAnsiTheme="minorHAnsi" w:cstheme="minorHAnsi"/>
        </w:rPr>
        <w:t>. 2022-2023;</w:t>
      </w:r>
    </w:p>
    <w:p w14:paraId="1454DF3C" w14:textId="77777777" w:rsidR="00494963" w:rsidRPr="00C204BB" w:rsidRDefault="00113F47" w:rsidP="00321E42">
      <w:pPr>
        <w:spacing w:before="120" w:line="240" w:lineRule="exact"/>
        <w:ind w:right="788" w:firstLine="720"/>
        <w:jc w:val="center"/>
        <w:rPr>
          <w:rFonts w:asciiTheme="minorHAnsi" w:eastAsia="Times New Roman" w:hAnsiTheme="minorHAnsi" w:cstheme="minorHAnsi"/>
          <w:b/>
        </w:rPr>
      </w:pPr>
      <w:r w:rsidRPr="00C204BB">
        <w:rPr>
          <w:rFonts w:asciiTheme="minorHAnsi" w:eastAsia="Times New Roman" w:hAnsiTheme="minorHAnsi" w:cstheme="minorHAnsi"/>
          <w:b/>
        </w:rPr>
        <w:t xml:space="preserve">VISTA </w:t>
      </w:r>
    </w:p>
    <w:p w14:paraId="1704C103" w14:textId="77777777" w:rsidR="00113F47" w:rsidRPr="00C204BB" w:rsidRDefault="00113F47"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la ripartizione tra i Dipartimenti dell’Ateneo delle ore e del relativo finanziamento, come stabilita dal GLOA;</w:t>
      </w:r>
    </w:p>
    <w:p w14:paraId="2C6D5D1E" w14:textId="77777777" w:rsidR="00113F47" w:rsidRPr="00C204BB" w:rsidRDefault="00113F47" w:rsidP="00321E42">
      <w:pPr>
        <w:pStyle w:val="Title"/>
        <w:spacing w:before="120" w:line="240" w:lineRule="exact"/>
        <w:ind w:left="0" w:firstLine="720"/>
        <w:rPr>
          <w:rFonts w:asciiTheme="minorHAnsi" w:hAnsiTheme="minorHAnsi" w:cstheme="minorHAnsi"/>
          <w:sz w:val="22"/>
          <w:szCs w:val="22"/>
        </w:rPr>
      </w:pPr>
      <w:r w:rsidRPr="00C204BB">
        <w:rPr>
          <w:rFonts w:asciiTheme="minorHAnsi" w:hAnsiTheme="minorHAnsi" w:cstheme="minorHAnsi"/>
          <w:sz w:val="22"/>
          <w:szCs w:val="22"/>
        </w:rPr>
        <w:t>VISTO</w:t>
      </w:r>
    </w:p>
    <w:p w14:paraId="047AB371" w14:textId="17621F7D" w:rsidR="00A37E3B" w:rsidRPr="00C204BB" w:rsidRDefault="00537CA1" w:rsidP="00986791">
      <w:pPr>
        <w:pStyle w:val="BodyText"/>
        <w:spacing w:before="1" w:line="240" w:lineRule="atLeast"/>
        <w:ind w:right="212"/>
        <w:jc w:val="both"/>
        <w:rPr>
          <w:rFonts w:asciiTheme="minorHAnsi" w:hAnsiTheme="minorHAnsi" w:cstheme="minorHAnsi"/>
        </w:rPr>
      </w:pPr>
      <w:r w:rsidRPr="00C204BB">
        <w:rPr>
          <w:rFonts w:asciiTheme="minorHAnsi" w:hAnsiTheme="minorHAnsi" w:cstheme="minorHAnsi"/>
        </w:rPr>
        <w:t>l’art.</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7,</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c.6,</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del</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D.lgs.</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165/2001</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successive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modificazioni,</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in</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base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al</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quale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le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Pubbliche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Amministrazioni possono conferire incarichi individuali ad esperti di provata competenza per le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esigenze</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a cui non</w:t>
      </w:r>
      <w:r w:rsidR="00113F47" w:rsidRPr="00C204BB">
        <w:rPr>
          <w:rFonts w:asciiTheme="minorHAnsi" w:hAnsiTheme="minorHAnsi" w:cstheme="minorHAnsi"/>
          <w:spacing w:val="-2"/>
        </w:rPr>
        <w:t xml:space="preserve"> </w:t>
      </w:r>
      <w:r w:rsidR="00113F47" w:rsidRPr="00C204BB">
        <w:rPr>
          <w:rFonts w:asciiTheme="minorHAnsi" w:hAnsiTheme="minorHAnsi" w:cstheme="minorHAnsi"/>
        </w:rPr>
        <w:t>possono far</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fronte con</w:t>
      </w:r>
      <w:r w:rsidR="00113F47" w:rsidRPr="00C204BB">
        <w:rPr>
          <w:rFonts w:asciiTheme="minorHAnsi" w:hAnsiTheme="minorHAnsi" w:cstheme="minorHAnsi"/>
          <w:spacing w:val="-2"/>
        </w:rPr>
        <w:t xml:space="preserve"> </w:t>
      </w:r>
      <w:r w:rsidR="00113F47" w:rsidRPr="00C204BB">
        <w:rPr>
          <w:rFonts w:asciiTheme="minorHAnsi" w:hAnsiTheme="minorHAnsi" w:cstheme="minorHAnsi"/>
        </w:rPr>
        <w:t>il personale in</w:t>
      </w:r>
      <w:r w:rsidR="00113F47" w:rsidRPr="00C204BB">
        <w:rPr>
          <w:rFonts w:asciiTheme="minorHAnsi" w:hAnsiTheme="minorHAnsi" w:cstheme="minorHAnsi"/>
          <w:spacing w:val="-1"/>
        </w:rPr>
        <w:t xml:space="preserve"> </w:t>
      </w:r>
      <w:r w:rsidR="00113F47" w:rsidRPr="00C204BB">
        <w:rPr>
          <w:rFonts w:asciiTheme="minorHAnsi" w:hAnsiTheme="minorHAnsi" w:cstheme="minorHAnsi"/>
        </w:rPr>
        <w:t>servizio</w:t>
      </w:r>
      <w:r w:rsidR="00E67E33" w:rsidRPr="00C204BB">
        <w:rPr>
          <w:rFonts w:asciiTheme="minorHAnsi" w:hAnsiTheme="minorHAnsi" w:cstheme="minorHAnsi"/>
        </w:rPr>
        <w:t>;</w:t>
      </w:r>
    </w:p>
    <w:p w14:paraId="2CCCD829" w14:textId="77777777" w:rsidR="00986791" w:rsidRPr="00C204BB" w:rsidRDefault="00986791" w:rsidP="00986791">
      <w:pPr>
        <w:pStyle w:val="Title"/>
        <w:spacing w:before="120" w:line="240" w:lineRule="exact"/>
        <w:ind w:left="0" w:firstLine="720"/>
        <w:rPr>
          <w:rFonts w:asciiTheme="minorHAnsi" w:hAnsiTheme="minorHAnsi" w:cstheme="minorHAnsi"/>
          <w:sz w:val="22"/>
          <w:szCs w:val="22"/>
        </w:rPr>
      </w:pPr>
      <w:r w:rsidRPr="00C204BB">
        <w:rPr>
          <w:rFonts w:asciiTheme="minorHAnsi" w:hAnsiTheme="minorHAnsi" w:cstheme="minorHAnsi"/>
          <w:sz w:val="22"/>
          <w:szCs w:val="22"/>
        </w:rPr>
        <w:t>VISTO</w:t>
      </w:r>
    </w:p>
    <w:p w14:paraId="0D232B6B" w14:textId="1F8A4874" w:rsidR="00986791" w:rsidRDefault="00986791" w:rsidP="00A70398">
      <w:pPr>
        <w:jc w:val="both"/>
        <w:outlineLvl w:val="0"/>
        <w:rPr>
          <w:rFonts w:asciiTheme="minorHAnsi" w:hAnsiTheme="minorHAnsi" w:cs="Calibri"/>
          <w:bCs/>
          <w:color w:val="000000" w:themeColor="text1"/>
          <w:kern w:val="24"/>
        </w:rPr>
      </w:pPr>
      <w:r w:rsidRPr="00A70398">
        <w:rPr>
          <w:rFonts w:asciiTheme="minorHAnsi" w:hAnsiTheme="minorHAnsi" w:cstheme="minorHAnsi"/>
          <w:color w:val="000000" w:themeColor="text1"/>
        </w:rPr>
        <w:t xml:space="preserve">Il verbale </w:t>
      </w:r>
      <w:r w:rsidR="00A70398" w:rsidRPr="00A70398">
        <w:rPr>
          <w:rFonts w:asciiTheme="minorHAnsi" w:hAnsiTheme="minorHAnsi" w:cs="Calibri"/>
          <w:color w:val="000000" w:themeColor="text1"/>
          <w:kern w:val="24"/>
        </w:rPr>
        <w:t>della riunione della commissione</w:t>
      </w:r>
      <w:r w:rsidR="00A70398">
        <w:rPr>
          <w:rFonts w:asciiTheme="minorHAnsi" w:hAnsiTheme="minorHAnsi" w:cs="Calibri"/>
          <w:color w:val="000000" w:themeColor="text1"/>
          <w:kern w:val="24"/>
        </w:rPr>
        <w:t xml:space="preserve"> di</w:t>
      </w:r>
      <w:r w:rsidR="00A70398" w:rsidRPr="00A70398">
        <w:rPr>
          <w:rFonts w:asciiTheme="minorHAnsi" w:hAnsiTheme="minorHAnsi" w:cs="Calibri"/>
          <w:color w:val="000000" w:themeColor="text1"/>
          <w:kern w:val="24"/>
        </w:rPr>
        <w:t xml:space="preserve"> </w:t>
      </w:r>
      <w:r w:rsidR="00A70398" w:rsidRPr="001D7A32">
        <w:rPr>
          <w:rFonts w:ascii="Calibri" w:hAnsi="Calibri" w:cs="Times New Roman"/>
          <w:color w:val="000000"/>
        </w:rPr>
        <w:t xml:space="preserve">valutazione </w:t>
      </w:r>
      <w:r w:rsidR="00A70398">
        <w:rPr>
          <w:rFonts w:ascii="Calibri" w:hAnsi="Calibri" w:cs="Times New Roman"/>
          <w:color w:val="000000"/>
        </w:rPr>
        <w:t xml:space="preserve">(prot. 1273 del 12/12/2022) </w:t>
      </w:r>
      <w:r w:rsidR="00A70398" w:rsidRPr="001D7A32">
        <w:rPr>
          <w:rFonts w:ascii="Calibri" w:hAnsi="Calibri" w:cs="Times New Roman"/>
          <w:color w:val="000000"/>
        </w:rPr>
        <w:t xml:space="preserve">delle domande </w:t>
      </w:r>
      <w:r w:rsidR="00A70398">
        <w:rPr>
          <w:rFonts w:ascii="Calibri" w:hAnsi="Calibri" w:cs="Times New Roman"/>
          <w:color w:val="000000"/>
        </w:rPr>
        <w:t>pervenute</w:t>
      </w:r>
      <w:r w:rsidR="00A70398" w:rsidRPr="001D7A32">
        <w:rPr>
          <w:rFonts w:ascii="Calibri" w:hAnsi="Calibri" w:cs="Times New Roman"/>
          <w:color w:val="000000"/>
        </w:rPr>
        <w:t xml:space="preserve"> </w:t>
      </w:r>
      <w:r w:rsidR="00A70398">
        <w:rPr>
          <w:rFonts w:asciiTheme="minorHAnsi" w:hAnsiTheme="minorHAnsi" w:cs="Calibri"/>
          <w:bCs/>
          <w:color w:val="000000" w:themeColor="text1"/>
          <w:kern w:val="24"/>
        </w:rPr>
        <w:t xml:space="preserve">a seguito del </w:t>
      </w:r>
      <w:r w:rsidR="00A70398" w:rsidRPr="00A70398">
        <w:rPr>
          <w:rFonts w:asciiTheme="minorHAnsi" w:hAnsiTheme="minorHAnsi" w:cs="Calibri"/>
          <w:bCs/>
          <w:color w:val="000000" w:themeColor="text1"/>
          <w:kern w:val="24"/>
        </w:rPr>
        <w:t>Bando prot. 923 del 10/10/2022</w:t>
      </w:r>
      <w:r w:rsidR="002702CC">
        <w:rPr>
          <w:rFonts w:asciiTheme="minorHAnsi" w:hAnsiTheme="minorHAnsi" w:cs="Calibri"/>
          <w:bCs/>
          <w:color w:val="000000" w:themeColor="text1"/>
          <w:kern w:val="24"/>
        </w:rPr>
        <w:t xml:space="preserve"> </w:t>
      </w:r>
      <w:r w:rsidR="00A70398" w:rsidRPr="00A70398">
        <w:rPr>
          <w:rFonts w:asciiTheme="minorHAnsi" w:hAnsiTheme="minorHAnsi" w:cs="Calibri"/>
          <w:bCs/>
          <w:color w:val="000000" w:themeColor="text1"/>
          <w:kern w:val="24"/>
        </w:rPr>
        <w:t>per l’attribuzione di 29 assegni per attività di tutorato, didattico-integrative, propedeutiche e di recupero presso il Dipartimento di Scienze politiche dell’</w:t>
      </w:r>
      <w:r w:rsidR="008D7690">
        <w:rPr>
          <w:rFonts w:asciiTheme="minorHAnsi" w:hAnsiTheme="minorHAnsi" w:cs="Calibri"/>
          <w:bCs/>
          <w:color w:val="000000" w:themeColor="text1"/>
          <w:kern w:val="24"/>
        </w:rPr>
        <w:t>U</w:t>
      </w:r>
      <w:r w:rsidR="00A70398" w:rsidRPr="00A70398">
        <w:rPr>
          <w:rFonts w:asciiTheme="minorHAnsi" w:hAnsiTheme="minorHAnsi" w:cs="Calibri"/>
          <w:bCs/>
          <w:color w:val="000000" w:themeColor="text1"/>
          <w:kern w:val="24"/>
        </w:rPr>
        <w:t>niversità degli Studi Roma Tre per l’Anno Accademico 2022/2023</w:t>
      </w:r>
      <w:r w:rsidR="00292EB3">
        <w:rPr>
          <w:rFonts w:asciiTheme="minorHAnsi" w:hAnsiTheme="minorHAnsi" w:cs="Calibri"/>
          <w:bCs/>
          <w:color w:val="000000" w:themeColor="text1"/>
          <w:kern w:val="24"/>
        </w:rPr>
        <w:t>;</w:t>
      </w:r>
    </w:p>
    <w:p w14:paraId="5A44CCE6" w14:textId="77777777" w:rsidR="00910520" w:rsidRPr="00C204BB" w:rsidRDefault="00910520" w:rsidP="00E00C6D">
      <w:pPr>
        <w:pStyle w:val="Title"/>
        <w:spacing w:before="120" w:line="240" w:lineRule="exact"/>
        <w:ind w:left="0" w:firstLine="720"/>
        <w:rPr>
          <w:rFonts w:asciiTheme="minorHAnsi" w:hAnsiTheme="minorHAnsi" w:cstheme="minorHAnsi"/>
          <w:sz w:val="22"/>
          <w:szCs w:val="22"/>
        </w:rPr>
      </w:pPr>
      <w:r w:rsidRPr="00C204BB">
        <w:rPr>
          <w:rFonts w:asciiTheme="minorHAnsi" w:hAnsiTheme="minorHAnsi" w:cstheme="minorHAnsi"/>
          <w:sz w:val="22"/>
          <w:szCs w:val="22"/>
        </w:rPr>
        <w:t>VISTO</w:t>
      </w:r>
    </w:p>
    <w:p w14:paraId="75338953" w14:textId="029EC222" w:rsidR="000C7BF7" w:rsidRDefault="000C7BF7" w:rsidP="00A70398">
      <w:pPr>
        <w:jc w:val="both"/>
        <w:outlineLvl w:val="0"/>
        <w:rPr>
          <w:rFonts w:asciiTheme="minorHAnsi" w:hAnsiTheme="minorHAnsi" w:cs="Calibri"/>
          <w:bCs/>
          <w:color w:val="000000" w:themeColor="text1"/>
          <w:kern w:val="24"/>
        </w:rPr>
      </w:pPr>
      <w:r w:rsidRPr="000C7BF7">
        <w:rPr>
          <w:rFonts w:asciiTheme="minorHAnsi" w:hAnsiTheme="minorHAnsi" w:cs="Calibri"/>
          <w:bCs/>
          <w:color w:val="000000" w:themeColor="text1"/>
          <w:kern w:val="24"/>
        </w:rPr>
        <w:t>Il verbale del</w:t>
      </w:r>
      <w:r w:rsidR="00910520">
        <w:rPr>
          <w:rFonts w:asciiTheme="minorHAnsi" w:hAnsiTheme="minorHAnsi" w:cs="Calibri"/>
          <w:bCs/>
          <w:color w:val="000000" w:themeColor="text1"/>
          <w:kern w:val="24"/>
        </w:rPr>
        <w:t xml:space="preserve"> </w:t>
      </w:r>
      <w:r w:rsidR="00285FFF">
        <w:rPr>
          <w:rFonts w:asciiTheme="minorHAnsi" w:hAnsiTheme="minorHAnsi" w:cs="Calibri"/>
          <w:bCs/>
          <w:color w:val="000000" w:themeColor="text1"/>
          <w:kern w:val="24"/>
        </w:rPr>
        <w:t xml:space="preserve"> </w:t>
      </w:r>
      <w:r w:rsidR="00252800">
        <w:rPr>
          <w:rFonts w:asciiTheme="minorHAnsi" w:hAnsiTheme="minorHAnsi" w:cs="Calibri"/>
          <w:bCs/>
          <w:color w:val="000000" w:themeColor="text1"/>
          <w:kern w:val="24"/>
        </w:rPr>
        <w:t>Consiglio di Dipartimento del 18/1/2023</w:t>
      </w:r>
      <w:r w:rsidR="002702CC">
        <w:rPr>
          <w:rFonts w:asciiTheme="minorHAnsi" w:hAnsiTheme="minorHAnsi" w:cs="Calibri"/>
          <w:bCs/>
          <w:color w:val="000000" w:themeColor="text1"/>
          <w:kern w:val="24"/>
        </w:rPr>
        <w:t>;</w:t>
      </w:r>
    </w:p>
    <w:p w14:paraId="312D3CAB" w14:textId="77777777" w:rsidR="001870E8" w:rsidRDefault="001870E8" w:rsidP="00A70398">
      <w:pPr>
        <w:jc w:val="both"/>
        <w:outlineLvl w:val="0"/>
        <w:rPr>
          <w:rFonts w:asciiTheme="minorHAnsi" w:hAnsiTheme="minorHAnsi" w:cs="Calibri"/>
          <w:bCs/>
          <w:color w:val="000000" w:themeColor="text1"/>
          <w:kern w:val="24"/>
        </w:rPr>
      </w:pPr>
    </w:p>
    <w:p w14:paraId="0DF5FE75" w14:textId="77777777" w:rsidR="0046666F" w:rsidRPr="00A70398" w:rsidRDefault="0046666F" w:rsidP="00A70398">
      <w:pPr>
        <w:jc w:val="both"/>
        <w:outlineLvl w:val="0"/>
        <w:rPr>
          <w:rFonts w:asciiTheme="minorHAnsi" w:hAnsiTheme="minorHAnsi" w:cs="Calibri"/>
          <w:bCs/>
          <w:color w:val="000000" w:themeColor="text1"/>
          <w:kern w:val="24"/>
        </w:rPr>
      </w:pPr>
    </w:p>
    <w:p w14:paraId="14BC7F03" w14:textId="77777777" w:rsidR="00112292" w:rsidRDefault="00112292" w:rsidP="000D07F5">
      <w:pPr>
        <w:pStyle w:val="BodyText"/>
        <w:spacing w:line="240" w:lineRule="atLeast"/>
        <w:jc w:val="center"/>
        <w:rPr>
          <w:rFonts w:asciiTheme="minorHAnsi" w:hAnsiTheme="minorHAnsi" w:cstheme="minorHAnsi"/>
          <w:b/>
        </w:rPr>
      </w:pPr>
    </w:p>
    <w:p w14:paraId="16868EE3" w14:textId="77777777" w:rsidR="00112292" w:rsidRDefault="00112292" w:rsidP="000D07F5">
      <w:pPr>
        <w:pStyle w:val="BodyText"/>
        <w:spacing w:line="240" w:lineRule="atLeast"/>
        <w:jc w:val="center"/>
        <w:rPr>
          <w:rFonts w:asciiTheme="minorHAnsi" w:hAnsiTheme="minorHAnsi" w:cstheme="minorHAnsi"/>
          <w:b/>
        </w:rPr>
      </w:pPr>
    </w:p>
    <w:p w14:paraId="029C6FA6" w14:textId="1E6151A9" w:rsidR="00113F47" w:rsidRPr="00C204BB" w:rsidRDefault="00113F47" w:rsidP="000D07F5">
      <w:pPr>
        <w:pStyle w:val="BodyText"/>
        <w:spacing w:line="240" w:lineRule="atLeast"/>
        <w:jc w:val="center"/>
        <w:rPr>
          <w:rFonts w:asciiTheme="minorHAnsi" w:hAnsiTheme="minorHAnsi" w:cstheme="minorHAnsi"/>
          <w:b/>
        </w:rPr>
      </w:pPr>
      <w:r w:rsidRPr="00C204BB">
        <w:rPr>
          <w:rFonts w:asciiTheme="minorHAnsi" w:hAnsiTheme="minorHAnsi" w:cstheme="minorHAnsi"/>
          <w:b/>
        </w:rPr>
        <w:t>DECRETA</w:t>
      </w:r>
    </w:p>
    <w:p w14:paraId="4673F145" w14:textId="77777777" w:rsidR="00113F47" w:rsidRPr="00C204BB" w:rsidRDefault="00113F47" w:rsidP="000D07F5">
      <w:pPr>
        <w:pStyle w:val="BodyText"/>
        <w:spacing w:line="240" w:lineRule="atLeast"/>
        <w:jc w:val="center"/>
        <w:rPr>
          <w:rFonts w:asciiTheme="minorHAnsi" w:hAnsiTheme="minorHAnsi" w:cstheme="minorHAnsi"/>
          <w:b/>
        </w:rPr>
      </w:pPr>
    </w:p>
    <w:p w14:paraId="23CCC90B" w14:textId="77777777" w:rsidR="00C101E8" w:rsidRDefault="009C0F83" w:rsidP="00A0657E">
      <w:pPr>
        <w:spacing w:after="120" w:line="240" w:lineRule="atLeast"/>
        <w:jc w:val="both"/>
        <w:rPr>
          <w:rFonts w:asciiTheme="minorHAnsi" w:eastAsia="Times New Roman" w:hAnsiTheme="minorHAnsi" w:cstheme="minorHAnsi"/>
          <w:b/>
          <w:u w:val="single"/>
        </w:rPr>
      </w:pPr>
      <w:r w:rsidRPr="00C204BB">
        <w:rPr>
          <w:rFonts w:asciiTheme="minorHAnsi" w:eastAsia="Times New Roman" w:hAnsiTheme="minorHAnsi" w:cstheme="minorHAnsi"/>
          <w:b/>
          <w:u w:val="single"/>
        </w:rPr>
        <w:t>Art.</w:t>
      </w:r>
      <w:r w:rsidRPr="00C204BB">
        <w:rPr>
          <w:rFonts w:asciiTheme="minorHAnsi" w:eastAsia="Times New Roman" w:hAnsiTheme="minorHAnsi" w:cstheme="minorHAnsi"/>
          <w:b/>
          <w:spacing w:val="-1"/>
          <w:u w:val="single"/>
        </w:rPr>
        <w:t xml:space="preserve"> </w:t>
      </w:r>
      <w:r w:rsidRPr="00C204BB">
        <w:rPr>
          <w:rFonts w:asciiTheme="minorHAnsi" w:eastAsia="Times New Roman" w:hAnsiTheme="minorHAnsi" w:cstheme="minorHAnsi"/>
          <w:b/>
          <w:u w:val="single"/>
        </w:rPr>
        <w:t>1 Indizione</w:t>
      </w:r>
    </w:p>
    <w:p w14:paraId="5FD69213" w14:textId="4CAD8863" w:rsidR="007C3F7F" w:rsidRPr="00C101E8" w:rsidRDefault="009C0F83" w:rsidP="00C101E8">
      <w:pPr>
        <w:spacing w:line="240" w:lineRule="atLeast"/>
        <w:rPr>
          <w:rFonts w:asciiTheme="minorHAnsi" w:eastAsia="Times New Roman" w:hAnsiTheme="minorHAnsi" w:cstheme="minorHAnsi"/>
          <w:b/>
          <w:u w:val="single"/>
        </w:rPr>
      </w:pPr>
      <w:r w:rsidRPr="007C3F7F">
        <w:rPr>
          <w:rFonts w:asciiTheme="minorHAnsi" w:hAnsiTheme="minorHAnsi" w:cstheme="minorHAnsi"/>
          <w:color w:val="000000" w:themeColor="text1"/>
        </w:rPr>
        <w:t xml:space="preserve">È indetta la selezione per l’attribuzione di </w:t>
      </w:r>
      <w:r w:rsidR="006B4694">
        <w:rPr>
          <w:rFonts w:asciiTheme="minorHAnsi" w:hAnsiTheme="minorHAnsi" w:cstheme="minorHAnsi"/>
          <w:b/>
          <w:color w:val="000000" w:themeColor="text1"/>
        </w:rPr>
        <w:t>5</w:t>
      </w:r>
      <w:r w:rsidR="007351BD" w:rsidRPr="007C3F7F">
        <w:rPr>
          <w:rFonts w:asciiTheme="minorHAnsi" w:hAnsiTheme="minorHAnsi" w:cstheme="minorHAnsi"/>
          <w:b/>
          <w:color w:val="000000" w:themeColor="text1"/>
        </w:rPr>
        <w:t xml:space="preserve"> </w:t>
      </w:r>
      <w:r w:rsidRPr="007C3F7F">
        <w:rPr>
          <w:rFonts w:asciiTheme="minorHAnsi" w:hAnsiTheme="minorHAnsi" w:cstheme="minorHAnsi"/>
          <w:b/>
          <w:color w:val="000000" w:themeColor="text1"/>
        </w:rPr>
        <w:t>assegni</w:t>
      </w:r>
      <w:r w:rsidRPr="007C3F7F">
        <w:rPr>
          <w:rFonts w:asciiTheme="minorHAnsi" w:hAnsiTheme="minorHAnsi" w:cstheme="minorHAnsi"/>
          <w:color w:val="000000" w:themeColor="text1"/>
        </w:rPr>
        <w:t xml:space="preserve"> per attività di tutorato, didattico-</w:t>
      </w:r>
      <w:r w:rsidRPr="007C3F7F">
        <w:rPr>
          <w:rFonts w:asciiTheme="minorHAnsi" w:hAnsiTheme="minorHAnsi" w:cstheme="minorHAnsi"/>
          <w:color w:val="000000" w:themeColor="text1"/>
          <w:spacing w:val="1"/>
        </w:rPr>
        <w:t xml:space="preserve"> </w:t>
      </w:r>
      <w:r w:rsidRPr="007C3F7F">
        <w:rPr>
          <w:rFonts w:asciiTheme="minorHAnsi" w:hAnsiTheme="minorHAnsi" w:cstheme="minorHAnsi"/>
          <w:color w:val="000000" w:themeColor="text1"/>
        </w:rPr>
        <w:t>integrative, propedeutiche e di recupero</w:t>
      </w:r>
      <w:r w:rsidR="003C3F9B" w:rsidRPr="007C3F7F">
        <w:rPr>
          <w:rFonts w:asciiTheme="minorHAnsi" w:hAnsiTheme="minorHAnsi" w:cstheme="minorHAnsi"/>
          <w:color w:val="000000" w:themeColor="text1"/>
        </w:rPr>
        <w:t xml:space="preserve">: </w:t>
      </w:r>
    </w:p>
    <w:p w14:paraId="169880A9" w14:textId="34EE0FCE" w:rsidR="007C3F7F" w:rsidRPr="007C3F7F" w:rsidRDefault="006B4694" w:rsidP="007C3F7F">
      <w:pPr>
        <w:pStyle w:val="NormalWeb"/>
        <w:numPr>
          <w:ilvl w:val="0"/>
          <w:numId w:val="19"/>
        </w:numPr>
        <w:spacing w:before="60" w:beforeAutospacing="0" w:after="60" w:afterAutospacing="0"/>
        <w:ind w:left="284" w:hanging="284"/>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3</w:t>
      </w:r>
      <w:r w:rsidR="00741D5E" w:rsidRPr="007C3F7F">
        <w:rPr>
          <w:rFonts w:asciiTheme="minorHAnsi" w:hAnsiTheme="minorHAnsi" w:cstheme="minorHAnsi"/>
          <w:b/>
          <w:bCs/>
          <w:color w:val="000000" w:themeColor="text1"/>
          <w:sz w:val="22"/>
          <w:szCs w:val="22"/>
        </w:rPr>
        <w:t xml:space="preserve"> assegni da </w:t>
      </w:r>
      <w:r w:rsidR="007C3F7F" w:rsidRPr="007C3F7F">
        <w:rPr>
          <w:rFonts w:asciiTheme="minorHAnsi" w:hAnsiTheme="minorHAnsi" w:cstheme="minorHAnsi"/>
          <w:b/>
          <w:bCs/>
          <w:color w:val="000000" w:themeColor="text1"/>
          <w:sz w:val="22"/>
          <w:szCs w:val="22"/>
        </w:rPr>
        <w:t>85</w:t>
      </w:r>
      <w:r w:rsidR="00741D5E" w:rsidRPr="007C3F7F">
        <w:rPr>
          <w:rFonts w:asciiTheme="minorHAnsi" w:hAnsiTheme="minorHAnsi" w:cstheme="minorHAnsi"/>
          <w:b/>
          <w:bCs/>
          <w:color w:val="000000" w:themeColor="text1"/>
          <w:sz w:val="22"/>
          <w:szCs w:val="22"/>
        </w:rPr>
        <w:t xml:space="preserve"> ore</w:t>
      </w:r>
      <w:r w:rsidR="00741D5E" w:rsidRPr="007C3F7F">
        <w:rPr>
          <w:rFonts w:asciiTheme="minorHAnsi" w:hAnsiTheme="minorHAnsi" w:cstheme="minorHAnsi"/>
          <w:color w:val="000000" w:themeColor="text1"/>
          <w:sz w:val="22"/>
          <w:szCs w:val="22"/>
        </w:rPr>
        <w:t xml:space="preserve"> </w:t>
      </w:r>
      <w:r w:rsidR="00857394" w:rsidRPr="007C3F7F">
        <w:rPr>
          <w:rFonts w:asciiTheme="minorHAnsi" w:hAnsiTheme="minorHAnsi" w:cstheme="minorHAnsi"/>
          <w:color w:val="000000" w:themeColor="text1"/>
          <w:sz w:val="22"/>
          <w:szCs w:val="22"/>
        </w:rPr>
        <w:t xml:space="preserve">per lo svolgimento di </w:t>
      </w:r>
      <w:r w:rsidR="00857394" w:rsidRPr="007C3F7F">
        <w:rPr>
          <w:rFonts w:asciiTheme="minorHAnsi" w:hAnsiTheme="minorHAnsi" w:cstheme="minorHAnsi"/>
          <w:b/>
          <w:color w:val="000000" w:themeColor="text1"/>
          <w:sz w:val="22"/>
          <w:szCs w:val="22"/>
        </w:rPr>
        <w:t>s</w:t>
      </w:r>
      <w:r w:rsidR="009C0F83" w:rsidRPr="007C3F7F">
        <w:rPr>
          <w:rFonts w:asciiTheme="minorHAnsi" w:hAnsiTheme="minorHAnsi" w:cstheme="minorHAnsi"/>
          <w:b/>
          <w:color w:val="000000" w:themeColor="text1"/>
          <w:sz w:val="22"/>
          <w:szCs w:val="22"/>
        </w:rPr>
        <w:t xml:space="preserve">upporto di tipo didattico </w:t>
      </w:r>
      <w:r w:rsidR="00103617" w:rsidRPr="007C3F7F">
        <w:rPr>
          <w:rFonts w:asciiTheme="minorHAnsi" w:hAnsiTheme="minorHAnsi" w:cstheme="minorHAnsi"/>
          <w:b/>
          <w:color w:val="000000" w:themeColor="text1"/>
          <w:sz w:val="22"/>
          <w:szCs w:val="22"/>
        </w:rPr>
        <w:t xml:space="preserve">per gli </w:t>
      </w:r>
      <w:r w:rsidR="00103617" w:rsidRPr="007C3F7F">
        <w:rPr>
          <w:rFonts w:asciiTheme="minorHAnsi" w:hAnsiTheme="minorHAnsi" w:cstheme="minorHAnsi"/>
          <w:color w:val="000000" w:themeColor="text1"/>
          <w:sz w:val="22"/>
          <w:szCs w:val="22"/>
        </w:rPr>
        <w:t xml:space="preserve">insegnamenti di </w:t>
      </w:r>
      <w:r w:rsidR="00103617" w:rsidRPr="007C3F7F">
        <w:rPr>
          <w:rFonts w:asciiTheme="minorHAnsi" w:hAnsiTheme="minorHAnsi" w:cstheme="minorHAnsi"/>
          <w:i/>
          <w:iCs/>
          <w:color w:val="000000" w:themeColor="text1"/>
          <w:spacing w:val="1"/>
          <w:sz w:val="22"/>
          <w:szCs w:val="22"/>
        </w:rPr>
        <w:t>Economia politica</w:t>
      </w:r>
      <w:r w:rsidR="00103617" w:rsidRPr="007C3F7F">
        <w:rPr>
          <w:rFonts w:asciiTheme="minorHAnsi" w:hAnsiTheme="minorHAnsi" w:cstheme="minorHAnsi"/>
          <w:color w:val="000000" w:themeColor="text1"/>
          <w:spacing w:val="1"/>
          <w:sz w:val="22"/>
          <w:szCs w:val="22"/>
        </w:rPr>
        <w:t xml:space="preserve"> e </w:t>
      </w:r>
      <w:r w:rsidR="00103617" w:rsidRPr="007C3F7F">
        <w:rPr>
          <w:rFonts w:asciiTheme="minorHAnsi" w:hAnsiTheme="minorHAnsi" w:cstheme="minorHAnsi"/>
          <w:i/>
          <w:iCs/>
          <w:color w:val="000000" w:themeColor="text1"/>
          <w:spacing w:val="1"/>
          <w:sz w:val="22"/>
          <w:szCs w:val="22"/>
        </w:rPr>
        <w:t xml:space="preserve">Statistica </w:t>
      </w:r>
      <w:r w:rsidR="009C0F83" w:rsidRPr="007C3F7F">
        <w:rPr>
          <w:rFonts w:asciiTheme="minorHAnsi" w:hAnsiTheme="minorHAnsi" w:cstheme="minorHAnsi"/>
          <w:color w:val="000000" w:themeColor="text1"/>
          <w:sz w:val="22"/>
          <w:szCs w:val="22"/>
        </w:rPr>
        <w:t>(assistenza agli studenti per il recupero degli obblighi</w:t>
      </w:r>
      <w:r w:rsidR="009C0F83" w:rsidRPr="007C3F7F">
        <w:rPr>
          <w:rFonts w:asciiTheme="minorHAnsi" w:hAnsiTheme="minorHAnsi" w:cstheme="minorHAnsi"/>
          <w:color w:val="000000" w:themeColor="text1"/>
          <w:spacing w:val="1"/>
          <w:sz w:val="22"/>
          <w:szCs w:val="22"/>
        </w:rPr>
        <w:t xml:space="preserve"> </w:t>
      </w:r>
      <w:r w:rsidR="009C0F83" w:rsidRPr="007C3F7F">
        <w:rPr>
          <w:rFonts w:asciiTheme="minorHAnsi" w:hAnsiTheme="minorHAnsi" w:cstheme="minorHAnsi"/>
          <w:color w:val="000000" w:themeColor="text1"/>
          <w:sz w:val="22"/>
          <w:szCs w:val="22"/>
        </w:rPr>
        <w:t>formativi aggiuntivi, sostegno per l’acquisizione di idonei metodi di apprendimento e</w:t>
      </w:r>
      <w:r w:rsidR="009C0F83" w:rsidRPr="007C3F7F">
        <w:rPr>
          <w:rFonts w:asciiTheme="minorHAnsi" w:hAnsiTheme="minorHAnsi" w:cstheme="minorHAnsi"/>
          <w:color w:val="000000" w:themeColor="text1"/>
          <w:spacing w:val="1"/>
          <w:sz w:val="22"/>
          <w:szCs w:val="22"/>
        </w:rPr>
        <w:t xml:space="preserve"> </w:t>
      </w:r>
      <w:r w:rsidR="009C0F83" w:rsidRPr="007C3F7F">
        <w:rPr>
          <w:rFonts w:asciiTheme="minorHAnsi" w:hAnsiTheme="minorHAnsi" w:cstheme="minorHAnsi"/>
          <w:color w:val="000000" w:themeColor="text1"/>
          <w:sz w:val="22"/>
          <w:szCs w:val="22"/>
        </w:rPr>
        <w:t>per la frequenza in determinati insegnamenti dei corsi di studio, mediante ad es.</w:t>
      </w:r>
      <w:r w:rsidR="009C0F83" w:rsidRPr="007C3F7F">
        <w:rPr>
          <w:rFonts w:asciiTheme="minorHAnsi" w:hAnsiTheme="minorHAnsi" w:cstheme="minorHAnsi"/>
          <w:color w:val="000000" w:themeColor="text1"/>
          <w:spacing w:val="1"/>
          <w:sz w:val="22"/>
          <w:szCs w:val="22"/>
        </w:rPr>
        <w:t xml:space="preserve"> </w:t>
      </w:r>
      <w:r w:rsidR="009C0F83" w:rsidRPr="007C3F7F">
        <w:rPr>
          <w:rFonts w:asciiTheme="minorHAnsi" w:hAnsiTheme="minorHAnsi" w:cstheme="minorHAnsi"/>
          <w:color w:val="000000" w:themeColor="text1"/>
          <w:sz w:val="22"/>
          <w:szCs w:val="22"/>
        </w:rPr>
        <w:t>esercitazioni,</w:t>
      </w:r>
      <w:r w:rsidR="009C0F83" w:rsidRPr="007C3F7F">
        <w:rPr>
          <w:rFonts w:asciiTheme="minorHAnsi" w:hAnsiTheme="minorHAnsi" w:cstheme="minorHAnsi"/>
          <w:color w:val="000000" w:themeColor="text1"/>
          <w:spacing w:val="2"/>
          <w:sz w:val="22"/>
          <w:szCs w:val="22"/>
        </w:rPr>
        <w:t xml:space="preserve"> </w:t>
      </w:r>
      <w:r w:rsidR="009C0F83" w:rsidRPr="007C3F7F">
        <w:rPr>
          <w:rFonts w:asciiTheme="minorHAnsi" w:hAnsiTheme="minorHAnsi" w:cstheme="minorHAnsi"/>
          <w:color w:val="000000" w:themeColor="text1"/>
          <w:sz w:val="22"/>
          <w:szCs w:val="22"/>
        </w:rPr>
        <w:t>gruppi</w:t>
      </w:r>
      <w:r w:rsidR="009C0F83" w:rsidRPr="007C3F7F">
        <w:rPr>
          <w:rFonts w:asciiTheme="minorHAnsi" w:hAnsiTheme="minorHAnsi" w:cstheme="minorHAnsi"/>
          <w:color w:val="000000" w:themeColor="text1"/>
          <w:spacing w:val="2"/>
          <w:sz w:val="22"/>
          <w:szCs w:val="22"/>
        </w:rPr>
        <w:t xml:space="preserve"> </w:t>
      </w:r>
      <w:r w:rsidR="009C0F83" w:rsidRPr="007C3F7F">
        <w:rPr>
          <w:rFonts w:asciiTheme="minorHAnsi" w:hAnsiTheme="minorHAnsi" w:cstheme="minorHAnsi"/>
          <w:color w:val="000000" w:themeColor="text1"/>
          <w:sz w:val="22"/>
          <w:szCs w:val="22"/>
        </w:rPr>
        <w:t>di</w:t>
      </w:r>
      <w:r w:rsidR="009C0F83" w:rsidRPr="007C3F7F">
        <w:rPr>
          <w:rFonts w:asciiTheme="minorHAnsi" w:hAnsiTheme="minorHAnsi" w:cstheme="minorHAnsi"/>
          <w:color w:val="000000" w:themeColor="text1"/>
          <w:spacing w:val="1"/>
          <w:sz w:val="22"/>
          <w:szCs w:val="22"/>
        </w:rPr>
        <w:t xml:space="preserve"> </w:t>
      </w:r>
      <w:r w:rsidR="009C0F83" w:rsidRPr="007C3F7F">
        <w:rPr>
          <w:rFonts w:asciiTheme="minorHAnsi" w:hAnsiTheme="minorHAnsi" w:cstheme="minorHAnsi"/>
          <w:color w:val="000000" w:themeColor="text1"/>
          <w:sz w:val="22"/>
          <w:szCs w:val="22"/>
        </w:rPr>
        <w:t>studio,</w:t>
      </w:r>
      <w:r w:rsidR="009C0F83" w:rsidRPr="007C3F7F">
        <w:rPr>
          <w:rFonts w:asciiTheme="minorHAnsi" w:hAnsiTheme="minorHAnsi" w:cstheme="minorHAnsi"/>
          <w:color w:val="000000" w:themeColor="text1"/>
          <w:spacing w:val="3"/>
          <w:sz w:val="22"/>
          <w:szCs w:val="22"/>
        </w:rPr>
        <w:t xml:space="preserve"> </w:t>
      </w:r>
      <w:r w:rsidR="009C0F83" w:rsidRPr="007C3F7F">
        <w:rPr>
          <w:rFonts w:asciiTheme="minorHAnsi" w:hAnsiTheme="minorHAnsi" w:cstheme="minorHAnsi"/>
          <w:color w:val="000000" w:themeColor="text1"/>
          <w:sz w:val="22"/>
          <w:szCs w:val="22"/>
        </w:rPr>
        <w:t>ripetizioni</w:t>
      </w:r>
      <w:r w:rsidR="009C0F83" w:rsidRPr="007C3F7F">
        <w:rPr>
          <w:rFonts w:asciiTheme="minorHAnsi" w:hAnsiTheme="minorHAnsi" w:cstheme="minorHAnsi"/>
          <w:color w:val="000000" w:themeColor="text1"/>
          <w:spacing w:val="1"/>
          <w:sz w:val="22"/>
          <w:szCs w:val="22"/>
        </w:rPr>
        <w:t xml:space="preserve"> </w:t>
      </w:r>
      <w:r w:rsidR="009C0F83" w:rsidRPr="007C3F7F">
        <w:rPr>
          <w:rFonts w:asciiTheme="minorHAnsi" w:hAnsiTheme="minorHAnsi" w:cstheme="minorHAnsi"/>
          <w:color w:val="000000" w:themeColor="text1"/>
          <w:sz w:val="22"/>
          <w:szCs w:val="22"/>
        </w:rPr>
        <w:t>etc.)</w:t>
      </w:r>
      <w:r w:rsidR="00D15414" w:rsidRPr="007C3F7F">
        <w:rPr>
          <w:rFonts w:asciiTheme="minorHAnsi" w:hAnsiTheme="minorHAnsi" w:cstheme="minorHAnsi"/>
          <w:color w:val="000000" w:themeColor="text1"/>
          <w:sz w:val="22"/>
          <w:szCs w:val="22"/>
        </w:rPr>
        <w:t xml:space="preserve"> </w:t>
      </w:r>
    </w:p>
    <w:p w14:paraId="2AC35231" w14:textId="7B1F4A58" w:rsidR="009C0F83" w:rsidRPr="00DA348C" w:rsidRDefault="006B4694" w:rsidP="007C3F7F">
      <w:pPr>
        <w:pStyle w:val="NormalWeb"/>
        <w:numPr>
          <w:ilvl w:val="0"/>
          <w:numId w:val="19"/>
        </w:numPr>
        <w:spacing w:before="60" w:beforeAutospacing="0" w:after="60" w:afterAutospacing="0"/>
        <w:ind w:left="284" w:hanging="284"/>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2</w:t>
      </w:r>
      <w:r w:rsidR="00D15414" w:rsidRPr="007C3F7F">
        <w:rPr>
          <w:rFonts w:asciiTheme="minorHAnsi" w:hAnsiTheme="minorHAnsi" w:cstheme="minorHAnsi"/>
          <w:b/>
          <w:bCs/>
          <w:color w:val="000000" w:themeColor="text1"/>
          <w:sz w:val="22"/>
          <w:szCs w:val="22"/>
        </w:rPr>
        <w:t xml:space="preserve"> assegni da 40 ore</w:t>
      </w:r>
      <w:r w:rsidR="00D15414" w:rsidRPr="007C3F7F">
        <w:rPr>
          <w:rFonts w:asciiTheme="minorHAnsi" w:hAnsiTheme="minorHAnsi" w:cstheme="minorHAnsi"/>
          <w:color w:val="000000" w:themeColor="text1"/>
          <w:sz w:val="22"/>
          <w:szCs w:val="22"/>
        </w:rPr>
        <w:t xml:space="preserve"> </w:t>
      </w:r>
      <w:bookmarkStart w:id="0" w:name="_Hlk125039520"/>
      <w:r w:rsidR="00D15414" w:rsidRPr="007C3F7F">
        <w:rPr>
          <w:rFonts w:asciiTheme="minorHAnsi" w:hAnsiTheme="minorHAnsi" w:cstheme="minorHAnsi"/>
          <w:color w:val="000000" w:themeColor="text1"/>
          <w:sz w:val="22"/>
          <w:szCs w:val="22"/>
        </w:rPr>
        <w:t>per l’erogazione di corsi per l’</w:t>
      </w:r>
      <w:r w:rsidR="00D15414" w:rsidRPr="007C3F7F">
        <w:rPr>
          <w:rFonts w:asciiTheme="minorHAnsi" w:hAnsiTheme="minorHAnsi" w:cstheme="minorHAnsi"/>
          <w:b/>
          <w:bCs/>
          <w:color w:val="000000" w:themeColor="text1"/>
          <w:sz w:val="22"/>
          <w:szCs w:val="22"/>
        </w:rPr>
        <w:t>assolvimento degli obblighi formativi aggiuntivi</w:t>
      </w:r>
      <w:r w:rsidR="00D15414" w:rsidRPr="007C3F7F">
        <w:rPr>
          <w:rStyle w:val="apple-converted-space"/>
          <w:rFonts w:asciiTheme="minorHAnsi" w:hAnsiTheme="minorHAnsi" w:cstheme="minorHAnsi"/>
          <w:color w:val="000000" w:themeColor="text1"/>
          <w:sz w:val="22"/>
          <w:szCs w:val="22"/>
        </w:rPr>
        <w:t> </w:t>
      </w:r>
      <w:r w:rsidR="00D15414" w:rsidRPr="007C3F7F">
        <w:rPr>
          <w:rFonts w:asciiTheme="minorHAnsi" w:hAnsiTheme="minorHAnsi" w:cstheme="minorHAnsi"/>
          <w:color w:val="000000" w:themeColor="text1"/>
          <w:sz w:val="22"/>
          <w:szCs w:val="22"/>
        </w:rPr>
        <w:t>(</w:t>
      </w:r>
      <w:r w:rsidR="00D15414" w:rsidRPr="007C3F7F">
        <w:rPr>
          <w:rFonts w:asciiTheme="minorHAnsi" w:hAnsiTheme="minorHAnsi" w:cstheme="minorHAnsi"/>
          <w:b/>
          <w:bCs/>
          <w:color w:val="000000" w:themeColor="text1"/>
          <w:sz w:val="22"/>
          <w:szCs w:val="22"/>
        </w:rPr>
        <w:t>OFA</w:t>
      </w:r>
      <w:r w:rsidR="00D15414" w:rsidRPr="007C3F7F">
        <w:rPr>
          <w:rFonts w:asciiTheme="minorHAnsi" w:hAnsiTheme="minorHAnsi" w:cstheme="minorHAnsi"/>
          <w:color w:val="000000" w:themeColor="text1"/>
          <w:sz w:val="22"/>
          <w:szCs w:val="22"/>
        </w:rPr>
        <w:t xml:space="preserve">) per </w:t>
      </w:r>
      <w:r w:rsidR="00D15414" w:rsidRPr="00DA348C">
        <w:rPr>
          <w:rFonts w:asciiTheme="minorHAnsi" w:hAnsiTheme="minorHAnsi" w:cstheme="minorHAnsi"/>
          <w:color w:val="000000" w:themeColor="text1"/>
          <w:sz w:val="22"/>
          <w:szCs w:val="22"/>
        </w:rPr>
        <w:t xml:space="preserve">colmare carenze nelle </w:t>
      </w:r>
      <w:r>
        <w:rPr>
          <w:rFonts w:asciiTheme="minorHAnsi" w:hAnsiTheme="minorHAnsi" w:cstheme="minorHAnsi"/>
          <w:color w:val="000000" w:themeColor="text1"/>
          <w:sz w:val="22"/>
          <w:szCs w:val="22"/>
        </w:rPr>
        <w:t>C</w:t>
      </w:r>
      <w:r w:rsidR="00D15414" w:rsidRPr="00DA348C">
        <w:rPr>
          <w:rFonts w:asciiTheme="minorHAnsi" w:hAnsiTheme="minorHAnsi" w:cstheme="minorHAnsi"/>
          <w:color w:val="000000" w:themeColor="text1"/>
          <w:sz w:val="22"/>
          <w:szCs w:val="22"/>
        </w:rPr>
        <w:t>ompetenze logico-matematiche e di cultura generale e comprensione del testo</w:t>
      </w:r>
      <w:bookmarkEnd w:id="0"/>
      <w:r w:rsidR="00D15414" w:rsidRPr="00DA348C">
        <w:rPr>
          <w:rFonts w:asciiTheme="minorHAnsi" w:hAnsiTheme="minorHAnsi" w:cstheme="minorHAnsi"/>
          <w:color w:val="000000" w:themeColor="text1"/>
          <w:sz w:val="22"/>
          <w:szCs w:val="22"/>
        </w:rPr>
        <w:t xml:space="preserve">, </w:t>
      </w:r>
      <w:r w:rsidR="009C0F83" w:rsidRPr="00DA348C">
        <w:rPr>
          <w:rFonts w:asciiTheme="minorHAnsi" w:hAnsiTheme="minorHAnsi" w:cstheme="minorHAnsi"/>
          <w:color w:val="000000" w:themeColor="text1"/>
          <w:sz w:val="22"/>
          <w:szCs w:val="22"/>
        </w:rPr>
        <w:t xml:space="preserve">presso il Dipartimento </w:t>
      </w:r>
      <w:r w:rsidR="005D3111" w:rsidRPr="00DA348C">
        <w:rPr>
          <w:rFonts w:asciiTheme="minorHAnsi" w:hAnsiTheme="minorHAnsi" w:cstheme="minorHAnsi"/>
          <w:color w:val="000000" w:themeColor="text1"/>
          <w:sz w:val="22"/>
          <w:szCs w:val="22"/>
        </w:rPr>
        <w:t>di Scienze politiche</w:t>
      </w:r>
      <w:r w:rsidR="007351BD" w:rsidRPr="00DA348C">
        <w:rPr>
          <w:rFonts w:asciiTheme="minorHAnsi" w:hAnsiTheme="minorHAnsi" w:cstheme="minorHAnsi"/>
          <w:color w:val="000000" w:themeColor="text1"/>
          <w:sz w:val="22"/>
          <w:szCs w:val="22"/>
        </w:rPr>
        <w:t>.</w:t>
      </w:r>
    </w:p>
    <w:p w14:paraId="72762442" w14:textId="132C4713" w:rsidR="00923142" w:rsidRPr="00C204BB" w:rsidRDefault="00923142" w:rsidP="000D07F5">
      <w:pPr>
        <w:spacing w:line="240" w:lineRule="atLeast"/>
        <w:jc w:val="both"/>
        <w:rPr>
          <w:rFonts w:asciiTheme="minorHAnsi" w:hAnsiTheme="minorHAnsi" w:cstheme="minorHAnsi"/>
        </w:rPr>
      </w:pPr>
      <w:r w:rsidRPr="00DA348C">
        <w:rPr>
          <w:rFonts w:asciiTheme="minorHAnsi" w:hAnsiTheme="minorHAnsi" w:cstheme="minorHAnsi"/>
        </w:rPr>
        <w:t xml:space="preserve">I candidati potranno presentare domanda </w:t>
      </w:r>
      <w:r w:rsidR="00260BA4" w:rsidRPr="00DA348C">
        <w:rPr>
          <w:rFonts w:asciiTheme="minorHAnsi" w:hAnsiTheme="minorHAnsi" w:cstheme="minorHAnsi"/>
        </w:rPr>
        <w:t xml:space="preserve">per una o </w:t>
      </w:r>
      <w:r w:rsidR="007C3F7F" w:rsidRPr="00DA348C">
        <w:rPr>
          <w:rFonts w:asciiTheme="minorHAnsi" w:hAnsiTheme="minorHAnsi" w:cstheme="minorHAnsi"/>
        </w:rPr>
        <w:t>più</w:t>
      </w:r>
      <w:r w:rsidR="00260BA4" w:rsidRPr="00DA348C">
        <w:rPr>
          <w:rFonts w:asciiTheme="minorHAnsi" w:hAnsiTheme="minorHAnsi" w:cstheme="minorHAnsi"/>
        </w:rPr>
        <w:t xml:space="preserve"> attribuzioni.</w:t>
      </w:r>
    </w:p>
    <w:p w14:paraId="2234F413" w14:textId="53D3514B" w:rsidR="009C0F83" w:rsidRPr="00C204BB" w:rsidRDefault="009C0F83" w:rsidP="000D07F5">
      <w:pPr>
        <w:spacing w:line="240" w:lineRule="atLeast"/>
        <w:ind w:left="294" w:right="255"/>
        <w:jc w:val="both"/>
        <w:rPr>
          <w:rFonts w:asciiTheme="minorHAnsi" w:eastAsia="Times New Roman" w:hAnsiTheme="minorHAnsi" w:cstheme="minorHAnsi"/>
        </w:rPr>
      </w:pPr>
    </w:p>
    <w:p w14:paraId="6CE298C3" w14:textId="77777777" w:rsidR="009C310C" w:rsidRPr="00A0657E" w:rsidRDefault="009C310C" w:rsidP="000D07F5">
      <w:pPr>
        <w:spacing w:line="240" w:lineRule="atLeast"/>
        <w:ind w:left="294" w:right="255"/>
        <w:jc w:val="both"/>
        <w:rPr>
          <w:rFonts w:asciiTheme="minorHAnsi" w:eastAsia="Times New Roman" w:hAnsiTheme="minorHAnsi" w:cstheme="minorHAnsi"/>
          <w:sz w:val="16"/>
          <w:szCs w:val="16"/>
        </w:rPr>
      </w:pPr>
    </w:p>
    <w:p w14:paraId="40CA6DAF" w14:textId="326770B4" w:rsidR="009C0F83" w:rsidRPr="00A0657E" w:rsidRDefault="009C0F83" w:rsidP="00A0657E">
      <w:pPr>
        <w:spacing w:after="120" w:line="240" w:lineRule="atLeast"/>
        <w:jc w:val="both"/>
        <w:rPr>
          <w:rFonts w:asciiTheme="minorHAnsi" w:eastAsia="Times New Roman" w:hAnsiTheme="minorHAnsi" w:cstheme="minorHAnsi"/>
          <w:b/>
          <w:u w:val="single"/>
        </w:rPr>
      </w:pPr>
      <w:r w:rsidRPr="00C204BB">
        <w:rPr>
          <w:rFonts w:asciiTheme="minorHAnsi" w:eastAsia="Times New Roman" w:hAnsiTheme="minorHAnsi" w:cstheme="minorHAnsi"/>
          <w:b/>
          <w:u w:val="single"/>
        </w:rPr>
        <w:t>Art. 2 Partecipanti</w:t>
      </w:r>
    </w:p>
    <w:p w14:paraId="67DFC351" w14:textId="0467BFFF" w:rsidR="00BA31DF" w:rsidRDefault="009C0F83"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Possono partecipare alla selezione</w:t>
      </w:r>
      <w:r w:rsidR="00BA31DF" w:rsidRPr="00C204BB">
        <w:rPr>
          <w:rFonts w:asciiTheme="minorHAnsi" w:eastAsia="Times New Roman" w:hAnsiTheme="minorHAnsi" w:cstheme="minorHAnsi"/>
        </w:rPr>
        <w:t>:</w:t>
      </w:r>
    </w:p>
    <w:p w14:paraId="62DDA4D2" w14:textId="7F31C590" w:rsidR="0080639A" w:rsidRPr="008D068B" w:rsidRDefault="003A040D" w:rsidP="000D07F5">
      <w:pPr>
        <w:spacing w:line="240" w:lineRule="atLeast"/>
        <w:jc w:val="both"/>
        <w:rPr>
          <w:rFonts w:asciiTheme="minorHAnsi" w:eastAsia="Times New Roman" w:hAnsiTheme="minorHAnsi" w:cstheme="minorHAnsi"/>
          <w:b/>
          <w:bCs/>
        </w:rPr>
      </w:pPr>
      <w:r>
        <w:rPr>
          <w:rFonts w:asciiTheme="minorHAnsi" w:hAnsiTheme="minorHAnsi" w:cstheme="minorHAnsi"/>
          <w:b/>
          <w:bCs/>
          <w:color w:val="000000" w:themeColor="text1"/>
        </w:rPr>
        <w:t>Per i 3</w:t>
      </w:r>
      <w:r w:rsidRPr="007C3F7F">
        <w:rPr>
          <w:rFonts w:asciiTheme="minorHAnsi" w:hAnsiTheme="minorHAnsi" w:cstheme="minorHAnsi"/>
          <w:b/>
          <w:bCs/>
          <w:color w:val="000000" w:themeColor="text1"/>
        </w:rPr>
        <w:t xml:space="preserve"> assegni da 85 ore</w:t>
      </w:r>
      <w:r w:rsidRPr="007C3F7F">
        <w:rPr>
          <w:rFonts w:asciiTheme="minorHAnsi" w:hAnsiTheme="minorHAnsi" w:cstheme="minorHAnsi"/>
          <w:color w:val="000000" w:themeColor="text1"/>
        </w:rPr>
        <w:t xml:space="preserve"> per lo svolgimento di </w:t>
      </w:r>
      <w:r w:rsidRPr="007C3F7F">
        <w:rPr>
          <w:rFonts w:asciiTheme="minorHAnsi" w:hAnsiTheme="minorHAnsi" w:cstheme="minorHAnsi"/>
          <w:b/>
          <w:color w:val="000000" w:themeColor="text1"/>
        </w:rPr>
        <w:t xml:space="preserve">supporto di tipo didattico per gli </w:t>
      </w:r>
      <w:r w:rsidRPr="008D068B">
        <w:rPr>
          <w:rFonts w:asciiTheme="minorHAnsi" w:hAnsiTheme="minorHAnsi" w:cstheme="minorHAnsi"/>
          <w:b/>
          <w:bCs/>
          <w:color w:val="000000" w:themeColor="text1"/>
        </w:rPr>
        <w:t xml:space="preserve">insegnamenti di </w:t>
      </w:r>
      <w:r w:rsidRPr="008D068B">
        <w:rPr>
          <w:rFonts w:asciiTheme="minorHAnsi" w:hAnsiTheme="minorHAnsi" w:cstheme="minorHAnsi"/>
          <w:b/>
          <w:bCs/>
          <w:i/>
          <w:iCs/>
          <w:color w:val="000000" w:themeColor="text1"/>
          <w:spacing w:val="1"/>
        </w:rPr>
        <w:t>Economia politica</w:t>
      </w:r>
      <w:r w:rsidRPr="008D068B">
        <w:rPr>
          <w:rFonts w:asciiTheme="minorHAnsi" w:hAnsiTheme="minorHAnsi" w:cstheme="minorHAnsi"/>
          <w:b/>
          <w:bCs/>
          <w:color w:val="000000" w:themeColor="text1"/>
          <w:spacing w:val="1"/>
        </w:rPr>
        <w:t xml:space="preserve"> e </w:t>
      </w:r>
      <w:r w:rsidRPr="008D068B">
        <w:rPr>
          <w:rFonts w:asciiTheme="minorHAnsi" w:hAnsiTheme="minorHAnsi" w:cstheme="minorHAnsi"/>
          <w:b/>
          <w:bCs/>
          <w:i/>
          <w:iCs/>
          <w:color w:val="000000" w:themeColor="text1"/>
          <w:spacing w:val="1"/>
        </w:rPr>
        <w:t>Statistica:</w:t>
      </w:r>
    </w:p>
    <w:p w14:paraId="73814F58" w14:textId="2DC96D91" w:rsidR="003367CF" w:rsidRPr="0018766C" w:rsidRDefault="00E67E33" w:rsidP="0018766C">
      <w:pPr>
        <w:pStyle w:val="ListParagraph"/>
        <w:numPr>
          <w:ilvl w:val="0"/>
          <w:numId w:val="14"/>
        </w:numPr>
        <w:spacing w:line="240" w:lineRule="atLeast"/>
        <w:ind w:left="284" w:hanging="284"/>
        <w:rPr>
          <w:rFonts w:asciiTheme="minorHAnsi" w:eastAsia="Times New Roman" w:hAnsiTheme="minorHAnsi" w:cstheme="minorHAnsi"/>
        </w:rPr>
      </w:pPr>
      <w:r w:rsidRPr="00C204BB">
        <w:rPr>
          <w:rFonts w:asciiTheme="minorHAnsi" w:eastAsia="Times New Roman" w:hAnsiTheme="minorHAnsi" w:cstheme="minorHAnsi"/>
        </w:rPr>
        <w:t>i laureati triennali e/o</w:t>
      </w:r>
      <w:r w:rsidR="001F7F64" w:rsidRPr="00C204BB">
        <w:rPr>
          <w:rFonts w:asciiTheme="minorHAnsi" w:eastAsia="Times New Roman" w:hAnsiTheme="minorHAnsi" w:cstheme="minorHAnsi"/>
        </w:rPr>
        <w:t xml:space="preserve"> i laureati</w:t>
      </w:r>
      <w:r w:rsidRPr="00C204BB">
        <w:rPr>
          <w:rFonts w:asciiTheme="minorHAnsi" w:eastAsia="Times New Roman" w:hAnsiTheme="minorHAnsi" w:cstheme="minorHAnsi"/>
        </w:rPr>
        <w:t xml:space="preserve"> magistrali </w:t>
      </w:r>
      <w:r w:rsidR="007351BD" w:rsidRPr="00C204BB">
        <w:rPr>
          <w:rFonts w:asciiTheme="minorHAnsi" w:eastAsia="Times New Roman" w:hAnsiTheme="minorHAnsi" w:cstheme="minorHAnsi"/>
        </w:rPr>
        <w:t xml:space="preserve">nei corsi di studio del Dipartimento di </w:t>
      </w:r>
      <w:r w:rsidR="005D3111" w:rsidRPr="00C204BB">
        <w:rPr>
          <w:rFonts w:asciiTheme="minorHAnsi" w:eastAsia="Times New Roman" w:hAnsiTheme="minorHAnsi" w:cstheme="minorHAnsi"/>
        </w:rPr>
        <w:t>Scienze politiche</w:t>
      </w:r>
      <w:r w:rsidR="007351BD" w:rsidRPr="00C204BB">
        <w:rPr>
          <w:rFonts w:asciiTheme="minorHAnsi" w:eastAsia="Times New Roman" w:hAnsiTheme="minorHAnsi" w:cstheme="minorHAnsi"/>
        </w:rPr>
        <w:t xml:space="preserve">, </w:t>
      </w:r>
      <w:r w:rsidR="00BA31DF" w:rsidRPr="00C204BB">
        <w:rPr>
          <w:rFonts w:asciiTheme="minorHAnsi" w:eastAsia="Times New Roman" w:hAnsiTheme="minorHAnsi" w:cstheme="minorHAnsi"/>
        </w:rPr>
        <w:t xml:space="preserve">entro tre anni dal conseguimento del titolo di studio; </w:t>
      </w:r>
    </w:p>
    <w:p w14:paraId="7AC1349F" w14:textId="5610D82C" w:rsidR="009C0F83" w:rsidRPr="00C204BB" w:rsidRDefault="009C0F83" w:rsidP="00986791">
      <w:pPr>
        <w:pStyle w:val="ListParagraph"/>
        <w:numPr>
          <w:ilvl w:val="0"/>
          <w:numId w:val="14"/>
        </w:numPr>
        <w:spacing w:before="120" w:line="240" w:lineRule="atLeast"/>
        <w:ind w:left="284" w:hanging="284"/>
        <w:rPr>
          <w:rFonts w:asciiTheme="minorHAnsi" w:eastAsia="Times New Roman" w:hAnsiTheme="minorHAnsi" w:cstheme="minorHAnsi"/>
        </w:rPr>
      </w:pPr>
      <w:r w:rsidRPr="00C204BB">
        <w:rPr>
          <w:rFonts w:asciiTheme="minorHAnsi" w:eastAsia="Times New Roman" w:hAnsiTheme="minorHAnsi" w:cstheme="minorHAnsi"/>
        </w:rPr>
        <w:t xml:space="preserve">gli studenti regolarmente iscritti, per l’anno accademico 2021/2022, ad uno </w:t>
      </w:r>
      <w:r w:rsidR="007351BD" w:rsidRPr="00C204BB">
        <w:rPr>
          <w:rFonts w:asciiTheme="minorHAnsi" w:eastAsia="Times New Roman" w:hAnsiTheme="minorHAnsi" w:cstheme="minorHAnsi"/>
        </w:rPr>
        <w:t>dei</w:t>
      </w:r>
      <w:r w:rsidRPr="00C204BB">
        <w:rPr>
          <w:rFonts w:asciiTheme="minorHAnsi" w:eastAsia="Times New Roman" w:hAnsiTheme="minorHAnsi" w:cstheme="minorHAnsi"/>
        </w:rPr>
        <w:t xml:space="preserve"> corsi di studio</w:t>
      </w:r>
      <w:r w:rsidR="007351BD" w:rsidRPr="00C204BB">
        <w:rPr>
          <w:rFonts w:asciiTheme="minorHAnsi" w:eastAsia="Times New Roman" w:hAnsiTheme="minorHAnsi" w:cstheme="minorHAnsi"/>
        </w:rPr>
        <w:t xml:space="preserve"> (triennali o magistrali)</w:t>
      </w:r>
      <w:r w:rsidRPr="00C204BB">
        <w:rPr>
          <w:rFonts w:asciiTheme="minorHAnsi" w:eastAsia="Times New Roman" w:hAnsiTheme="minorHAnsi" w:cstheme="minorHAnsi"/>
        </w:rPr>
        <w:t xml:space="preserve"> del Dipartimento </w:t>
      </w:r>
      <w:r w:rsidR="005D3111" w:rsidRPr="00C204BB">
        <w:rPr>
          <w:rFonts w:asciiTheme="minorHAnsi" w:eastAsia="Times New Roman" w:hAnsiTheme="minorHAnsi" w:cstheme="minorHAnsi"/>
        </w:rPr>
        <w:t>di Scienze politiche</w:t>
      </w:r>
      <w:r w:rsidR="007351BD" w:rsidRPr="00C204BB">
        <w:rPr>
          <w:rFonts w:asciiTheme="minorHAnsi" w:eastAsia="Times New Roman" w:hAnsiTheme="minorHAnsi" w:cstheme="minorHAnsi"/>
        </w:rPr>
        <w:t>;</w:t>
      </w:r>
    </w:p>
    <w:p w14:paraId="3F938FC2" w14:textId="3BDFC84F" w:rsidR="003367CF" w:rsidRDefault="003367CF" w:rsidP="009C310C">
      <w:pPr>
        <w:spacing w:line="240" w:lineRule="atLeast"/>
        <w:ind w:left="284"/>
        <w:jc w:val="both"/>
        <w:rPr>
          <w:rFonts w:asciiTheme="minorHAnsi" w:eastAsia="Times New Roman" w:hAnsiTheme="minorHAnsi" w:cstheme="minorHAnsi"/>
        </w:rPr>
      </w:pPr>
      <w:r w:rsidRPr="00C204BB">
        <w:rPr>
          <w:rFonts w:asciiTheme="minorHAnsi" w:eastAsia="Times New Roman" w:hAnsiTheme="minorHAnsi" w:cstheme="minorHAnsi"/>
        </w:rPr>
        <w:t xml:space="preserve">Gli studenti iscritti ai </w:t>
      </w:r>
      <w:r w:rsidRPr="00DA348C">
        <w:rPr>
          <w:rFonts w:asciiTheme="minorHAnsi" w:eastAsia="Times New Roman" w:hAnsiTheme="minorHAnsi" w:cstheme="minorHAnsi"/>
        </w:rPr>
        <w:t xml:space="preserve">corsi di laurea triennale che vogliono presentare domanda devono, inoltre, aver conseguito almeno 140 CFU e devono avere una media pari almeno </w:t>
      </w:r>
      <w:r w:rsidR="00785523" w:rsidRPr="00DA348C">
        <w:rPr>
          <w:rFonts w:asciiTheme="minorHAnsi" w:eastAsia="Times New Roman" w:hAnsiTheme="minorHAnsi" w:cstheme="minorHAnsi"/>
        </w:rPr>
        <w:t>a</w:t>
      </w:r>
      <w:r w:rsidRPr="00DA348C">
        <w:rPr>
          <w:rFonts w:asciiTheme="minorHAnsi" w:eastAsia="Times New Roman" w:hAnsiTheme="minorHAnsi" w:cstheme="minorHAnsi"/>
        </w:rPr>
        <w:t xml:space="preserve"> 28/30;</w:t>
      </w:r>
    </w:p>
    <w:p w14:paraId="32CE787B" w14:textId="6466507F" w:rsidR="003367CF" w:rsidRDefault="0018766C" w:rsidP="00986791">
      <w:pPr>
        <w:pStyle w:val="ListParagraph"/>
        <w:numPr>
          <w:ilvl w:val="0"/>
          <w:numId w:val="14"/>
        </w:numPr>
        <w:spacing w:before="120" w:line="240" w:lineRule="atLeast"/>
        <w:ind w:left="284" w:hanging="284"/>
        <w:rPr>
          <w:rFonts w:asciiTheme="minorHAnsi" w:eastAsia="Times New Roman" w:hAnsiTheme="minorHAnsi" w:cstheme="minorHAnsi"/>
        </w:rPr>
      </w:pPr>
      <w:r w:rsidRPr="00DA348C">
        <w:rPr>
          <w:rFonts w:asciiTheme="minorHAnsi" w:eastAsia="Times New Roman" w:hAnsiTheme="minorHAnsi" w:cstheme="minorHAnsi"/>
        </w:rPr>
        <w:t xml:space="preserve">gli studenti iscritti ai corsi di dottorato di ricerca </w:t>
      </w:r>
      <w:r w:rsidRPr="00DA348C">
        <w:rPr>
          <w:rFonts w:asciiTheme="minorHAnsi" w:hAnsiTheme="minorHAnsi" w:cstheme="minorHAnsi"/>
        </w:rPr>
        <w:t>dell’Ateneo nelle discipline dell’Area 13 (Scienze economiche e statistiche)</w:t>
      </w:r>
      <w:r w:rsidRPr="00DA348C">
        <w:rPr>
          <w:rFonts w:asciiTheme="minorHAnsi" w:eastAsia="Times New Roman" w:hAnsiTheme="minorHAnsi" w:cstheme="minorHAnsi"/>
        </w:rPr>
        <w:t>.</w:t>
      </w:r>
    </w:p>
    <w:p w14:paraId="41DC0F9A" w14:textId="31E3BB0D" w:rsidR="00986791" w:rsidRPr="006B4694" w:rsidRDefault="00986791" w:rsidP="00986791">
      <w:pPr>
        <w:pStyle w:val="ListParagraph"/>
        <w:widowControl/>
        <w:numPr>
          <w:ilvl w:val="0"/>
          <w:numId w:val="14"/>
        </w:numPr>
        <w:autoSpaceDE/>
        <w:autoSpaceDN/>
        <w:spacing w:before="120"/>
        <w:ind w:left="284" w:hanging="284"/>
        <w:rPr>
          <w:rFonts w:asciiTheme="minorHAnsi" w:eastAsia="Times New Roman" w:hAnsiTheme="minorHAnsi" w:cstheme="minorHAnsi"/>
          <w:color w:val="000000"/>
          <w:lang w:eastAsia="it-IT"/>
        </w:rPr>
      </w:pPr>
      <w:r w:rsidRPr="006B4694">
        <w:rPr>
          <w:rFonts w:asciiTheme="minorHAnsi" w:hAnsiTheme="minorHAnsi" w:cstheme="minorHAnsi"/>
          <w:color w:val="000000" w:themeColor="text1"/>
        </w:rPr>
        <w:t>Per i</w:t>
      </w:r>
      <w:r w:rsidRPr="006B4694">
        <w:rPr>
          <w:rFonts w:asciiTheme="minorHAnsi" w:hAnsiTheme="minorHAnsi" w:cstheme="minorHAnsi"/>
          <w:b/>
          <w:bCs/>
          <w:color w:val="000000" w:themeColor="text1"/>
        </w:rPr>
        <w:t xml:space="preserve"> </w:t>
      </w:r>
      <w:r w:rsidR="00D419FB">
        <w:rPr>
          <w:rFonts w:asciiTheme="minorHAnsi" w:hAnsiTheme="minorHAnsi" w:cstheme="minorHAnsi"/>
          <w:b/>
          <w:bCs/>
          <w:color w:val="000000" w:themeColor="text1"/>
        </w:rPr>
        <w:t>2</w:t>
      </w:r>
      <w:r w:rsidRPr="006B4694">
        <w:rPr>
          <w:rFonts w:asciiTheme="minorHAnsi" w:hAnsiTheme="minorHAnsi" w:cstheme="minorHAnsi"/>
          <w:b/>
          <w:bCs/>
          <w:color w:val="000000" w:themeColor="text1"/>
        </w:rPr>
        <w:t xml:space="preserve"> assegni da 40 ore</w:t>
      </w:r>
      <w:r w:rsidRPr="006B4694">
        <w:rPr>
          <w:rFonts w:asciiTheme="minorHAnsi" w:hAnsiTheme="minorHAnsi" w:cstheme="minorHAnsi"/>
          <w:color w:val="000000" w:themeColor="text1"/>
        </w:rPr>
        <w:t xml:space="preserve"> per l’erogazione di corsi per l’</w:t>
      </w:r>
      <w:r w:rsidRPr="006B4694">
        <w:rPr>
          <w:rFonts w:asciiTheme="minorHAnsi" w:hAnsiTheme="minorHAnsi" w:cstheme="minorHAnsi"/>
          <w:b/>
          <w:bCs/>
          <w:color w:val="000000" w:themeColor="text1"/>
        </w:rPr>
        <w:t>assolvimento degli obblighi formativi aggiuntivi</w:t>
      </w:r>
      <w:r w:rsidRPr="006B4694">
        <w:rPr>
          <w:rStyle w:val="apple-converted-space"/>
          <w:rFonts w:asciiTheme="minorHAnsi" w:hAnsiTheme="minorHAnsi" w:cstheme="minorHAnsi"/>
          <w:color w:val="000000" w:themeColor="text1"/>
        </w:rPr>
        <w:t> </w:t>
      </w:r>
      <w:r w:rsidRPr="006B4694">
        <w:rPr>
          <w:rFonts w:asciiTheme="minorHAnsi" w:hAnsiTheme="minorHAnsi" w:cstheme="minorHAnsi"/>
          <w:color w:val="000000" w:themeColor="text1"/>
        </w:rPr>
        <w:t>(</w:t>
      </w:r>
      <w:r w:rsidRPr="006B4694">
        <w:rPr>
          <w:rFonts w:asciiTheme="minorHAnsi" w:hAnsiTheme="minorHAnsi" w:cstheme="minorHAnsi"/>
          <w:b/>
          <w:bCs/>
          <w:color w:val="000000" w:themeColor="text1"/>
        </w:rPr>
        <w:t>OFA</w:t>
      </w:r>
      <w:r w:rsidRPr="006B4694">
        <w:rPr>
          <w:rFonts w:asciiTheme="minorHAnsi" w:hAnsiTheme="minorHAnsi" w:cstheme="minorHAnsi"/>
          <w:color w:val="000000" w:themeColor="text1"/>
        </w:rPr>
        <w:t>) la candidatura è aperta a:</w:t>
      </w:r>
    </w:p>
    <w:p w14:paraId="3982413F" w14:textId="5B695928" w:rsidR="00986791" w:rsidRPr="006B4694" w:rsidRDefault="00986791" w:rsidP="006B4694">
      <w:pPr>
        <w:widowControl/>
        <w:autoSpaceDE/>
        <w:autoSpaceDN/>
        <w:ind w:left="567" w:hanging="283"/>
        <w:jc w:val="both"/>
        <w:rPr>
          <w:rFonts w:asciiTheme="minorHAnsi" w:eastAsia="Times New Roman" w:hAnsiTheme="minorHAnsi" w:cstheme="minorHAnsi"/>
          <w:color w:val="000000"/>
          <w:lang w:eastAsia="it-IT"/>
        </w:rPr>
      </w:pPr>
      <w:r w:rsidRPr="006B4694">
        <w:rPr>
          <w:rFonts w:asciiTheme="minorHAnsi" w:eastAsia="Times New Roman" w:hAnsiTheme="minorHAnsi" w:cstheme="minorHAnsi"/>
          <w:color w:val="000000"/>
          <w:lang w:eastAsia="it-IT"/>
        </w:rPr>
        <w:t xml:space="preserve">- </w:t>
      </w:r>
      <w:r w:rsidRPr="006B4694">
        <w:rPr>
          <w:rFonts w:asciiTheme="minorHAnsi" w:eastAsia="Times New Roman" w:hAnsiTheme="minorHAnsi" w:cstheme="minorHAnsi"/>
          <w:color w:val="000000"/>
          <w:lang w:eastAsia="it-IT"/>
        </w:rPr>
        <w:tab/>
      </w:r>
      <w:r w:rsidR="008224F6">
        <w:rPr>
          <w:rFonts w:asciiTheme="minorHAnsi" w:eastAsia="Times New Roman" w:hAnsiTheme="minorHAnsi" w:cstheme="minorHAnsi"/>
        </w:rPr>
        <w:t>l</w:t>
      </w:r>
      <w:r w:rsidR="006B4694" w:rsidRPr="006B4694">
        <w:rPr>
          <w:rFonts w:asciiTheme="minorHAnsi" w:eastAsia="Times New Roman" w:hAnsiTheme="minorHAnsi" w:cstheme="minorHAnsi"/>
        </w:rPr>
        <w:t>aureati triennali e/o i laureati magistrali nei corsi di studio del Dipartimento di Scienze politiche, entro tre anni dal conseguimento del titolo di studio</w:t>
      </w:r>
      <w:r w:rsidR="005C5F98">
        <w:rPr>
          <w:rFonts w:asciiTheme="minorHAnsi" w:eastAsia="Times New Roman" w:hAnsiTheme="minorHAnsi" w:cstheme="minorHAnsi"/>
          <w:color w:val="000000"/>
          <w:lang w:eastAsia="it-IT"/>
        </w:rPr>
        <w:t xml:space="preserve">; </w:t>
      </w:r>
      <w:r w:rsidRPr="006B4694">
        <w:rPr>
          <w:rFonts w:asciiTheme="minorHAnsi" w:eastAsia="Times New Roman" w:hAnsiTheme="minorHAnsi" w:cstheme="minorHAnsi"/>
          <w:color w:val="000000"/>
          <w:lang w:eastAsia="it-IT"/>
        </w:rPr>
        <w:t>Dottorandi</w:t>
      </w:r>
      <w:r w:rsidR="006B4694" w:rsidRPr="006B4694">
        <w:rPr>
          <w:rFonts w:asciiTheme="minorHAnsi" w:eastAsia="Times New Roman" w:hAnsiTheme="minorHAnsi" w:cstheme="minorHAnsi"/>
          <w:color w:val="000000"/>
          <w:lang w:eastAsia="it-IT"/>
        </w:rPr>
        <w:t xml:space="preserve"> e Dottorati</w:t>
      </w:r>
      <w:r w:rsidRPr="006B4694">
        <w:rPr>
          <w:rFonts w:asciiTheme="minorHAnsi" w:eastAsia="Times New Roman" w:hAnsiTheme="minorHAnsi" w:cstheme="minorHAnsi"/>
          <w:color w:val="000000"/>
          <w:lang w:eastAsia="it-IT"/>
        </w:rPr>
        <w:t xml:space="preserve"> nelle discipline delle Aree 1 e 13 per i corsi per il recupero delle </w:t>
      </w:r>
      <w:r w:rsidRPr="006B4694">
        <w:rPr>
          <w:rFonts w:asciiTheme="minorHAnsi" w:hAnsiTheme="minorHAnsi" w:cstheme="minorHAnsi"/>
          <w:color w:val="000000" w:themeColor="text1"/>
        </w:rPr>
        <w:t>competenze logico-matematiche;</w:t>
      </w:r>
    </w:p>
    <w:p w14:paraId="550DE5A0" w14:textId="4F50FB2C" w:rsidR="00986791" w:rsidRPr="006B4694" w:rsidRDefault="00986791" w:rsidP="006B4694">
      <w:pPr>
        <w:pStyle w:val="NormalWeb"/>
        <w:spacing w:before="0" w:beforeAutospacing="0" w:after="0" w:afterAutospacing="0"/>
        <w:ind w:left="567" w:hanging="283"/>
        <w:jc w:val="both"/>
        <w:rPr>
          <w:rFonts w:asciiTheme="minorHAnsi" w:hAnsiTheme="minorHAnsi" w:cstheme="minorHAnsi"/>
          <w:sz w:val="22"/>
          <w:szCs w:val="22"/>
        </w:rPr>
      </w:pPr>
      <w:r w:rsidRPr="006B4694">
        <w:rPr>
          <w:rFonts w:asciiTheme="minorHAnsi" w:hAnsiTheme="minorHAnsi" w:cstheme="minorHAnsi"/>
          <w:color w:val="000000"/>
          <w:sz w:val="22"/>
          <w:szCs w:val="22"/>
        </w:rPr>
        <w:t xml:space="preserve">- </w:t>
      </w:r>
      <w:r w:rsidRPr="006B4694">
        <w:rPr>
          <w:rFonts w:asciiTheme="minorHAnsi" w:hAnsiTheme="minorHAnsi" w:cstheme="minorHAnsi"/>
          <w:color w:val="000000"/>
          <w:sz w:val="22"/>
          <w:szCs w:val="22"/>
        </w:rPr>
        <w:tab/>
      </w:r>
      <w:r w:rsidR="008224F6">
        <w:rPr>
          <w:rFonts w:asciiTheme="minorHAnsi" w:hAnsiTheme="minorHAnsi" w:cstheme="minorHAnsi"/>
          <w:sz w:val="22"/>
          <w:szCs w:val="22"/>
        </w:rPr>
        <w:t>l</w:t>
      </w:r>
      <w:r w:rsidR="006B4694" w:rsidRPr="006B4694">
        <w:rPr>
          <w:rFonts w:asciiTheme="minorHAnsi" w:hAnsiTheme="minorHAnsi" w:cstheme="minorHAnsi"/>
          <w:sz w:val="22"/>
          <w:szCs w:val="22"/>
        </w:rPr>
        <w:t>aureati triennali e/o i laureati magistrali nei corsi di studio del Dipartimento di Scienze politiche, entro tre anni dal conseguimento del titolo di studio</w:t>
      </w:r>
      <w:r w:rsidR="005C5F98">
        <w:rPr>
          <w:rFonts w:asciiTheme="minorHAnsi" w:hAnsiTheme="minorHAnsi" w:cstheme="minorHAnsi"/>
          <w:color w:val="000000"/>
          <w:sz w:val="22"/>
          <w:szCs w:val="22"/>
        </w:rPr>
        <w:t>;</w:t>
      </w:r>
      <w:r w:rsidR="006B4694" w:rsidRPr="006B4694">
        <w:rPr>
          <w:rFonts w:asciiTheme="minorHAnsi" w:hAnsiTheme="minorHAnsi" w:cstheme="minorHAnsi"/>
          <w:color w:val="000000"/>
          <w:sz w:val="22"/>
          <w:szCs w:val="22"/>
        </w:rPr>
        <w:t xml:space="preserve"> Dottorandi e Dottorati </w:t>
      </w:r>
      <w:r w:rsidRPr="006B4694">
        <w:rPr>
          <w:rFonts w:asciiTheme="minorHAnsi" w:hAnsiTheme="minorHAnsi" w:cstheme="minorHAnsi"/>
          <w:color w:val="000000"/>
          <w:sz w:val="22"/>
          <w:szCs w:val="22"/>
        </w:rPr>
        <w:t xml:space="preserve">nelle discipline delle Aree </w:t>
      </w:r>
      <w:r w:rsidR="00847048">
        <w:rPr>
          <w:rFonts w:asciiTheme="minorHAnsi" w:hAnsiTheme="minorHAnsi" w:cstheme="minorHAnsi"/>
          <w:color w:val="000000"/>
          <w:sz w:val="22"/>
          <w:szCs w:val="22"/>
        </w:rPr>
        <w:t xml:space="preserve">10, </w:t>
      </w:r>
      <w:r w:rsidRPr="006B4694">
        <w:rPr>
          <w:rFonts w:asciiTheme="minorHAnsi" w:hAnsiTheme="minorHAnsi" w:cstheme="minorHAnsi"/>
          <w:color w:val="000000"/>
          <w:sz w:val="22"/>
          <w:szCs w:val="22"/>
        </w:rPr>
        <w:t xml:space="preserve">11, 12 e 14 per i corsi per il recupero delle </w:t>
      </w:r>
      <w:r w:rsidRPr="006B4694">
        <w:rPr>
          <w:rFonts w:asciiTheme="minorHAnsi" w:hAnsiTheme="minorHAnsi" w:cstheme="minorHAnsi"/>
          <w:color w:val="000000" w:themeColor="text1"/>
          <w:sz w:val="22"/>
          <w:szCs w:val="22"/>
        </w:rPr>
        <w:t xml:space="preserve">competenze di </w:t>
      </w:r>
      <w:r w:rsidRPr="006B4694">
        <w:rPr>
          <w:rFonts w:asciiTheme="minorHAnsi" w:hAnsiTheme="minorHAnsi" w:cstheme="minorHAnsi"/>
          <w:sz w:val="22"/>
          <w:szCs w:val="22"/>
        </w:rPr>
        <w:t>cultura generale e comprensione del testo.</w:t>
      </w:r>
    </w:p>
    <w:p w14:paraId="0270A2C8" w14:textId="19F6A4A3" w:rsidR="007351BD" w:rsidRPr="006B4694" w:rsidRDefault="007351BD" w:rsidP="00986791">
      <w:pPr>
        <w:spacing w:line="240" w:lineRule="atLeast"/>
        <w:rPr>
          <w:rFonts w:asciiTheme="minorHAnsi" w:eastAsia="Times New Roman" w:hAnsiTheme="minorHAnsi" w:cstheme="minorHAnsi"/>
        </w:rPr>
      </w:pPr>
    </w:p>
    <w:p w14:paraId="2616CD6B" w14:textId="77777777" w:rsidR="009C310C" w:rsidRPr="00A0657E" w:rsidRDefault="009C310C" w:rsidP="000D07F5">
      <w:pPr>
        <w:spacing w:line="240" w:lineRule="atLeast"/>
        <w:rPr>
          <w:rFonts w:asciiTheme="minorHAnsi" w:eastAsia="Times New Roman" w:hAnsiTheme="minorHAnsi" w:cstheme="minorHAnsi"/>
          <w:sz w:val="16"/>
          <w:szCs w:val="16"/>
        </w:rPr>
      </w:pPr>
    </w:p>
    <w:p w14:paraId="5CC5FCC6" w14:textId="5DD13292" w:rsidR="009C0F83" w:rsidRPr="00A0657E" w:rsidRDefault="009C0F83" w:rsidP="00A0657E">
      <w:pPr>
        <w:spacing w:after="120" w:line="240" w:lineRule="atLeast"/>
        <w:jc w:val="both"/>
        <w:rPr>
          <w:rFonts w:asciiTheme="minorHAnsi" w:eastAsia="Times New Roman" w:hAnsiTheme="minorHAnsi" w:cstheme="minorHAnsi"/>
          <w:b/>
          <w:u w:val="single"/>
        </w:rPr>
      </w:pPr>
      <w:r w:rsidRPr="00DA348C">
        <w:rPr>
          <w:rFonts w:asciiTheme="minorHAnsi" w:eastAsia="Times New Roman" w:hAnsiTheme="minorHAnsi" w:cstheme="minorHAnsi"/>
          <w:b/>
          <w:u w:val="single"/>
        </w:rPr>
        <w:t>Art. 3 Presentazione della domanda – termini e modalità</w:t>
      </w:r>
    </w:p>
    <w:p w14:paraId="0BBB3A1B" w14:textId="34CCF825" w:rsidR="003367CF" w:rsidRPr="003F0810" w:rsidRDefault="00361235" w:rsidP="00C101E8">
      <w:pPr>
        <w:spacing w:line="255" w:lineRule="exact"/>
        <w:ind w:right="52"/>
        <w:jc w:val="both"/>
        <w:rPr>
          <w:rFonts w:asciiTheme="minorHAnsi" w:hAnsiTheme="minorHAnsi" w:cstheme="minorHAnsi"/>
        </w:rPr>
      </w:pPr>
      <w:r w:rsidRPr="003F0810">
        <w:rPr>
          <w:rFonts w:asciiTheme="minorHAnsi" w:hAnsiTheme="minorHAnsi" w:cstheme="minorHAnsi"/>
        </w:rPr>
        <w:t xml:space="preserve">Le domande di ammissione alla selezione pubblica dovranno essere presentate </w:t>
      </w:r>
      <w:r w:rsidR="00C101E8" w:rsidRPr="003F0810">
        <w:rPr>
          <w:rFonts w:asciiTheme="minorHAnsi" w:hAnsiTheme="minorHAnsi" w:cstheme="minorHAnsi"/>
        </w:rPr>
        <w:t xml:space="preserve">attraverso il FORM al seguente link: </w:t>
      </w:r>
      <w:r w:rsidR="00DA348C" w:rsidRPr="003F0810">
        <w:rPr>
          <w:rFonts w:asciiTheme="minorHAnsi" w:hAnsiTheme="minorHAnsi" w:cstheme="minorHAnsi"/>
        </w:rPr>
        <w:t xml:space="preserve"> </w:t>
      </w:r>
      <w:hyperlink r:id="rId13" w:history="1">
        <w:r w:rsidR="006D3F17" w:rsidRPr="003F0810">
          <w:rPr>
            <w:rStyle w:val="Hyperlink"/>
            <w:rFonts w:asciiTheme="minorHAnsi" w:hAnsiTheme="minorHAnsi" w:cstheme="minorHAnsi"/>
          </w:rPr>
          <w:t>https://forms.office.com/e/tCLg3t0sNQ</w:t>
        </w:r>
      </w:hyperlink>
      <w:r w:rsidR="006D3F17" w:rsidRPr="003F0810">
        <w:rPr>
          <w:rFonts w:asciiTheme="minorHAnsi" w:hAnsiTheme="minorHAnsi" w:cstheme="minorHAnsi"/>
        </w:rPr>
        <w:t xml:space="preserve"> </w:t>
      </w:r>
      <w:r w:rsidR="00DA348C" w:rsidRPr="003F0810">
        <w:rPr>
          <w:rFonts w:asciiTheme="minorHAnsi" w:hAnsiTheme="minorHAnsi" w:cstheme="minorHAnsi"/>
        </w:rPr>
        <w:t xml:space="preserve"> </w:t>
      </w:r>
      <w:r w:rsidRPr="003F0810">
        <w:rPr>
          <w:rFonts w:asciiTheme="minorHAnsi" w:eastAsia="Microsoft Sans Serif" w:hAnsiTheme="minorHAnsi" w:cstheme="minorHAnsi"/>
        </w:rPr>
        <w:t xml:space="preserve">entro </w:t>
      </w:r>
      <w:r w:rsidRPr="003F0810">
        <w:rPr>
          <w:rFonts w:asciiTheme="minorHAnsi" w:eastAsia="Microsoft Sans Serif" w:hAnsiTheme="minorHAnsi" w:cstheme="minorHAnsi"/>
          <w:b/>
        </w:rPr>
        <w:t xml:space="preserve">le </w:t>
      </w:r>
      <w:r w:rsidR="00715CF4" w:rsidRPr="003F0810">
        <w:rPr>
          <w:rFonts w:asciiTheme="minorHAnsi" w:eastAsia="Microsoft Sans Serif" w:hAnsiTheme="minorHAnsi" w:cstheme="minorHAnsi"/>
          <w:b/>
        </w:rPr>
        <w:t>ore</w:t>
      </w:r>
      <w:r w:rsidR="000F211D" w:rsidRPr="003F0810">
        <w:rPr>
          <w:rFonts w:asciiTheme="minorHAnsi" w:eastAsia="Microsoft Sans Serif" w:hAnsiTheme="minorHAnsi" w:cstheme="minorHAnsi"/>
          <w:b/>
        </w:rPr>
        <w:t xml:space="preserve"> </w:t>
      </w:r>
      <w:r w:rsidRPr="003F0810">
        <w:rPr>
          <w:rFonts w:asciiTheme="minorHAnsi" w:eastAsia="Microsoft Sans Serif" w:hAnsiTheme="minorHAnsi" w:cstheme="minorHAnsi"/>
          <w:b/>
        </w:rPr>
        <w:t>12</w:t>
      </w:r>
      <w:r w:rsidR="000F211D" w:rsidRPr="003F0810">
        <w:rPr>
          <w:rFonts w:asciiTheme="minorHAnsi" w:eastAsia="Microsoft Sans Serif" w:hAnsiTheme="minorHAnsi" w:cstheme="minorHAnsi"/>
          <w:b/>
        </w:rPr>
        <w:t>.00</w:t>
      </w:r>
      <w:r w:rsidRPr="003F0810">
        <w:rPr>
          <w:rFonts w:asciiTheme="minorHAnsi" w:eastAsia="Microsoft Sans Serif" w:hAnsiTheme="minorHAnsi" w:cstheme="minorHAnsi"/>
          <w:b/>
        </w:rPr>
        <w:t xml:space="preserve"> del giorno </w:t>
      </w:r>
      <w:sdt>
        <w:sdtPr>
          <w:rPr>
            <w:rFonts w:asciiTheme="minorHAnsi" w:eastAsia="Microsoft Sans Serif" w:hAnsiTheme="minorHAnsi" w:cstheme="minorHAnsi"/>
            <w:b/>
          </w:rPr>
          <w:id w:val="-684436321"/>
          <w:placeholder>
            <w:docPart w:val="A8800DA608935F408C5DD83103199C97"/>
          </w:placeholder>
          <w:date>
            <w:dateFormat w:val="dd/MM/yyyy"/>
            <w:lid w:val="it-IT"/>
            <w:storeMappedDataAs w:val="dateTime"/>
            <w:calendar w:val="gregorian"/>
          </w:date>
        </w:sdtPr>
        <w:sdtContent>
          <w:r w:rsidR="005B6A74">
            <w:rPr>
              <w:rFonts w:asciiTheme="minorHAnsi" w:eastAsia="Microsoft Sans Serif" w:hAnsiTheme="minorHAnsi" w:cstheme="minorHAnsi"/>
              <w:b/>
            </w:rPr>
            <w:t>03</w:t>
          </w:r>
          <w:r w:rsidR="00667631">
            <w:rPr>
              <w:rFonts w:asciiTheme="minorHAnsi" w:eastAsia="Microsoft Sans Serif" w:hAnsiTheme="minorHAnsi" w:cstheme="minorHAnsi"/>
              <w:b/>
            </w:rPr>
            <w:t>/02</w:t>
          </w:r>
          <w:r w:rsidR="00A70398" w:rsidRPr="003F0810">
            <w:rPr>
              <w:rFonts w:asciiTheme="minorHAnsi" w:eastAsia="Microsoft Sans Serif" w:hAnsiTheme="minorHAnsi" w:cstheme="minorHAnsi"/>
              <w:b/>
            </w:rPr>
            <w:t>/2023</w:t>
          </w:r>
        </w:sdtContent>
      </w:sdt>
      <w:r w:rsidR="003367CF" w:rsidRPr="003F0810">
        <w:rPr>
          <w:rFonts w:asciiTheme="minorHAnsi" w:hAnsiTheme="minorHAnsi" w:cstheme="minorHAnsi"/>
        </w:rPr>
        <w:t>.</w:t>
      </w:r>
    </w:p>
    <w:p w14:paraId="3A1C6A54" w14:textId="6F27F31A" w:rsidR="003F0810" w:rsidRPr="0019585F" w:rsidRDefault="003F0810" w:rsidP="00C101E8">
      <w:pPr>
        <w:spacing w:line="255" w:lineRule="exact"/>
        <w:ind w:right="52"/>
        <w:jc w:val="both"/>
        <w:rPr>
          <w:rFonts w:asciiTheme="minorHAnsi" w:hAnsiTheme="minorHAnsi" w:cstheme="minorHAnsi"/>
          <w:color w:val="000000" w:themeColor="text1"/>
        </w:rPr>
      </w:pPr>
    </w:p>
    <w:p w14:paraId="7FD16D0B" w14:textId="5D9AFCD0" w:rsidR="003F0810" w:rsidRPr="0019585F" w:rsidRDefault="003F0810" w:rsidP="003F0810">
      <w:pPr>
        <w:spacing w:line="255" w:lineRule="exact"/>
        <w:ind w:right="52"/>
        <w:jc w:val="both"/>
        <w:rPr>
          <w:rFonts w:asciiTheme="minorHAnsi" w:eastAsia="Times New Roman" w:hAnsiTheme="minorHAnsi" w:cstheme="minorHAnsi"/>
          <w:color w:val="000000" w:themeColor="text1"/>
        </w:rPr>
      </w:pPr>
      <w:r w:rsidRPr="0019585F">
        <w:rPr>
          <w:rFonts w:asciiTheme="minorHAnsi" w:hAnsiTheme="minorHAnsi" w:cstheme="minorHAnsi"/>
          <w:color w:val="000000" w:themeColor="text1"/>
        </w:rPr>
        <w:t xml:space="preserve">I </w:t>
      </w:r>
      <w:r w:rsidRPr="0019585F">
        <w:rPr>
          <w:rFonts w:asciiTheme="minorHAnsi" w:eastAsia="Times New Roman" w:hAnsiTheme="minorHAnsi" w:cstheme="minorHAnsi"/>
          <w:color w:val="000000" w:themeColor="text1"/>
        </w:rPr>
        <w:t xml:space="preserve">laureati triennali e/o i laureati magistrali </w:t>
      </w:r>
      <w:r w:rsidR="0086418C" w:rsidRPr="0019585F">
        <w:rPr>
          <w:rFonts w:asciiTheme="minorHAnsi" w:eastAsia="Times New Roman" w:hAnsiTheme="minorHAnsi" w:cstheme="minorHAnsi"/>
          <w:color w:val="000000" w:themeColor="text1"/>
        </w:rPr>
        <w:t xml:space="preserve">e Dottorati </w:t>
      </w:r>
      <w:r w:rsidRPr="0019585F">
        <w:rPr>
          <w:rFonts w:asciiTheme="minorHAnsi" w:eastAsia="Times New Roman" w:hAnsiTheme="minorHAnsi" w:cstheme="minorHAnsi"/>
          <w:color w:val="000000" w:themeColor="text1"/>
        </w:rPr>
        <w:t xml:space="preserve">non più abilitati </w:t>
      </w:r>
      <w:r w:rsidR="00113D6A" w:rsidRPr="0019585F">
        <w:rPr>
          <w:rFonts w:asciiTheme="minorHAnsi" w:eastAsia="Times New Roman" w:hAnsiTheme="minorHAnsi" w:cstheme="minorHAnsi"/>
          <w:color w:val="000000" w:themeColor="text1"/>
        </w:rPr>
        <w:t xml:space="preserve">ad </w:t>
      </w:r>
      <w:r w:rsidR="00D96C2A" w:rsidRPr="0019585F">
        <w:rPr>
          <w:rFonts w:asciiTheme="minorHAnsi" w:eastAsia="Times New Roman" w:hAnsiTheme="minorHAnsi" w:cstheme="minorHAnsi"/>
          <w:color w:val="000000" w:themeColor="text1"/>
        </w:rPr>
        <w:t>accedere</w:t>
      </w:r>
      <w:r w:rsidRPr="0019585F">
        <w:rPr>
          <w:rFonts w:asciiTheme="minorHAnsi" w:eastAsia="Times New Roman" w:hAnsiTheme="minorHAnsi" w:cstheme="minorHAnsi"/>
          <w:color w:val="000000" w:themeColor="text1"/>
        </w:rPr>
        <w:t xml:space="preserve"> al </w:t>
      </w:r>
      <w:proofErr w:type="spellStart"/>
      <w:r w:rsidR="00D96C2A" w:rsidRPr="0019585F">
        <w:rPr>
          <w:rFonts w:asciiTheme="minorHAnsi" w:eastAsia="Times New Roman" w:hAnsiTheme="minorHAnsi" w:cstheme="minorHAnsi"/>
          <w:color w:val="000000" w:themeColor="text1"/>
        </w:rPr>
        <w:t>form</w:t>
      </w:r>
      <w:proofErr w:type="spellEnd"/>
      <w:r w:rsidR="003177CA" w:rsidRPr="0019585F">
        <w:rPr>
          <w:rFonts w:asciiTheme="minorHAnsi" w:eastAsia="Times New Roman" w:hAnsiTheme="minorHAnsi" w:cstheme="minorHAnsi"/>
          <w:color w:val="000000" w:themeColor="text1"/>
        </w:rPr>
        <w:t xml:space="preserve"> </w:t>
      </w:r>
      <w:r w:rsidR="00D96C2A" w:rsidRPr="0019585F">
        <w:rPr>
          <w:rFonts w:asciiTheme="minorHAnsi" w:eastAsia="Times New Roman" w:hAnsiTheme="minorHAnsi" w:cstheme="minorHAnsi"/>
          <w:color w:val="000000" w:themeColor="text1"/>
        </w:rPr>
        <w:t>con le credenziali di Ateneo</w:t>
      </w:r>
      <w:r w:rsidRPr="0019585F">
        <w:rPr>
          <w:rFonts w:asciiTheme="minorHAnsi" w:eastAsia="Times New Roman" w:hAnsiTheme="minorHAnsi" w:cstheme="minorHAnsi"/>
          <w:color w:val="000000" w:themeColor="text1"/>
        </w:rPr>
        <w:t xml:space="preserve"> potranno </w:t>
      </w:r>
      <w:r w:rsidR="00607019" w:rsidRPr="0019585F">
        <w:rPr>
          <w:rFonts w:asciiTheme="minorHAnsi" w:eastAsia="Times New Roman" w:hAnsiTheme="minorHAnsi" w:cstheme="minorHAnsi"/>
          <w:color w:val="000000" w:themeColor="text1"/>
        </w:rPr>
        <w:t>scrivere</w:t>
      </w:r>
      <w:r w:rsidRPr="0019585F">
        <w:rPr>
          <w:rFonts w:asciiTheme="minorHAnsi" w:eastAsia="Times New Roman" w:hAnsiTheme="minorHAnsi" w:cstheme="minorHAnsi"/>
          <w:color w:val="000000" w:themeColor="text1"/>
        </w:rPr>
        <w:t xml:space="preserve"> a </w:t>
      </w:r>
      <w:hyperlink r:id="rId14" w:history="1">
        <w:r w:rsidRPr="0019585F">
          <w:rPr>
            <w:rStyle w:val="Hyperlink"/>
            <w:rFonts w:asciiTheme="minorHAnsi" w:eastAsia="Times New Roman" w:hAnsiTheme="minorHAnsi" w:cstheme="minorHAnsi"/>
            <w:color w:val="000000" w:themeColor="text1"/>
          </w:rPr>
          <w:t>didattica.scienzepolitiche@uniroma3.it</w:t>
        </w:r>
      </w:hyperlink>
      <w:r w:rsidRPr="0019585F">
        <w:rPr>
          <w:rFonts w:asciiTheme="minorHAnsi" w:eastAsia="Times New Roman" w:hAnsiTheme="minorHAnsi" w:cstheme="minorHAnsi"/>
          <w:color w:val="000000" w:themeColor="text1"/>
        </w:rPr>
        <w:t xml:space="preserve"> </w:t>
      </w:r>
      <w:r w:rsidR="002C0B55" w:rsidRPr="0019585F">
        <w:rPr>
          <w:rFonts w:asciiTheme="minorHAnsi" w:eastAsia="Times New Roman" w:hAnsiTheme="minorHAnsi" w:cstheme="minorHAnsi"/>
          <w:color w:val="000000" w:themeColor="text1"/>
        </w:rPr>
        <w:t xml:space="preserve">per ottenere indicazioni sulla modalità di invio della domanda. </w:t>
      </w:r>
    </w:p>
    <w:p w14:paraId="18961913" w14:textId="3F919B76" w:rsidR="00113D6A" w:rsidRPr="0019585F" w:rsidRDefault="00113D6A" w:rsidP="000D07F5">
      <w:pPr>
        <w:spacing w:line="240" w:lineRule="atLeast"/>
        <w:jc w:val="both"/>
        <w:rPr>
          <w:rFonts w:asciiTheme="minorHAnsi" w:eastAsia="Times New Roman" w:hAnsiTheme="minorHAnsi" w:cstheme="minorHAnsi"/>
          <w:color w:val="000000" w:themeColor="text1"/>
        </w:rPr>
      </w:pPr>
    </w:p>
    <w:p w14:paraId="1D2B0669" w14:textId="18934D5D" w:rsidR="009C0F83" w:rsidRPr="00C204BB" w:rsidRDefault="009C0F83"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Alla domanda</w:t>
      </w:r>
      <w:r w:rsidR="00274408" w:rsidRPr="00C204BB">
        <w:rPr>
          <w:rFonts w:asciiTheme="minorHAnsi" w:eastAsia="Times New Roman" w:hAnsiTheme="minorHAnsi" w:cstheme="minorHAnsi"/>
        </w:rPr>
        <w:t xml:space="preserve"> </w:t>
      </w:r>
      <w:r>
        <w:rPr>
          <w:rFonts w:asciiTheme="minorHAnsi" w:eastAsia="Times New Roman" w:hAnsiTheme="minorHAnsi" w:cstheme="minorHAnsi"/>
          <w:strike/>
        </w:rPr>
        <w:t>i</w:t>
      </w:r>
      <w:r w:rsidRPr="00C204BB">
        <w:rPr>
          <w:rFonts w:asciiTheme="minorHAnsi" w:eastAsia="Times New Roman" w:hAnsiTheme="minorHAnsi" w:cstheme="minorHAnsi"/>
        </w:rPr>
        <w:t>l candidato dovrà allegare</w:t>
      </w:r>
      <w:r w:rsidR="00715CF4" w:rsidRPr="00C204BB">
        <w:rPr>
          <w:rFonts w:asciiTheme="minorHAnsi" w:eastAsia="Times New Roman" w:hAnsiTheme="minorHAnsi" w:cstheme="minorHAnsi"/>
        </w:rPr>
        <w:t xml:space="preserve"> </w:t>
      </w:r>
      <w:r w:rsidR="00DD0F7F">
        <w:rPr>
          <w:rFonts w:asciiTheme="minorHAnsi" w:eastAsia="Times New Roman" w:hAnsiTheme="minorHAnsi" w:cstheme="minorHAnsi"/>
        </w:rPr>
        <w:t xml:space="preserve">in formato .pdf </w:t>
      </w:r>
      <w:r w:rsidR="00715CF4" w:rsidRPr="00C204BB">
        <w:rPr>
          <w:rFonts w:asciiTheme="minorHAnsi" w:eastAsia="Times New Roman" w:hAnsiTheme="minorHAnsi" w:cstheme="minorHAnsi"/>
        </w:rPr>
        <w:t xml:space="preserve">una fotocopia del documento d’identità e, </w:t>
      </w:r>
      <w:r w:rsidRPr="00C204BB">
        <w:rPr>
          <w:rFonts w:asciiTheme="minorHAnsi" w:eastAsia="Times New Roman" w:hAnsiTheme="minorHAnsi" w:cstheme="minorHAnsi"/>
        </w:rPr>
        <w:t>in forma di autocertificazione</w:t>
      </w:r>
      <w:r w:rsidR="00715CF4" w:rsidRPr="00C204BB">
        <w:rPr>
          <w:rFonts w:asciiTheme="minorHAnsi" w:eastAsia="Times New Roman" w:hAnsiTheme="minorHAnsi" w:cstheme="minorHAnsi"/>
        </w:rPr>
        <w:t>,</w:t>
      </w:r>
      <w:r w:rsidRPr="00C204BB">
        <w:rPr>
          <w:rFonts w:asciiTheme="minorHAnsi" w:eastAsia="Times New Roman" w:hAnsiTheme="minorHAnsi" w:cstheme="minorHAnsi"/>
        </w:rPr>
        <w:t xml:space="preserve"> sotto la propria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responsabilità,</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l’elenco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degli</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esami</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superati</w:t>
      </w:r>
      <w:r w:rsidRPr="00C204BB">
        <w:rPr>
          <w:rFonts w:asciiTheme="minorHAnsi" w:eastAsia="Times New Roman" w:hAnsiTheme="minorHAnsi" w:cstheme="minorHAnsi"/>
          <w:spacing w:val="1"/>
        </w:rPr>
        <w:t xml:space="preserve"> </w:t>
      </w:r>
      <w:r w:rsidR="00715CF4" w:rsidRPr="00C204BB">
        <w:rPr>
          <w:rFonts w:asciiTheme="minorHAnsi" w:eastAsia="Times New Roman" w:hAnsiTheme="minorHAnsi" w:cstheme="minorHAnsi"/>
        </w:rPr>
        <w:t>con le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relative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votazioni</w:t>
      </w:r>
      <w:r w:rsidRPr="00C204BB">
        <w:rPr>
          <w:rFonts w:asciiTheme="minorHAnsi" w:eastAsia="Times New Roman" w:hAnsiTheme="minorHAnsi" w:cstheme="minorHAnsi"/>
          <w:spacing w:val="1"/>
        </w:rPr>
        <w:t xml:space="preserve"> </w:t>
      </w:r>
      <w:r w:rsidR="00715CF4" w:rsidRPr="00C204BB">
        <w:rPr>
          <w:rFonts w:asciiTheme="minorHAnsi" w:eastAsia="Times New Roman" w:hAnsiTheme="minorHAnsi" w:cstheme="minorHAnsi"/>
          <w:spacing w:val="1"/>
        </w:rPr>
        <w:t>della carriera universitaria conseguita e/o da conseguire.</w:t>
      </w:r>
    </w:p>
    <w:p w14:paraId="16A1A50B" w14:textId="52BED9E7" w:rsidR="009C0F83" w:rsidRPr="00C204BB" w:rsidRDefault="009C0F83" w:rsidP="000D07F5">
      <w:pPr>
        <w:spacing w:line="240" w:lineRule="atLeast"/>
        <w:ind w:right="284"/>
        <w:jc w:val="both"/>
        <w:rPr>
          <w:rFonts w:asciiTheme="minorHAnsi" w:eastAsia="Microsoft Sans Serif" w:hAnsiTheme="minorHAnsi" w:cstheme="minorHAnsi"/>
          <w:b/>
        </w:rPr>
      </w:pPr>
    </w:p>
    <w:p w14:paraId="7EBA5A3E" w14:textId="77777777" w:rsidR="009C310C" w:rsidRPr="00A0657E" w:rsidRDefault="009C310C" w:rsidP="00785523">
      <w:pPr>
        <w:spacing w:line="240" w:lineRule="atLeast"/>
        <w:ind w:right="284"/>
        <w:jc w:val="both"/>
        <w:rPr>
          <w:rFonts w:asciiTheme="minorHAnsi" w:eastAsia="Microsoft Sans Serif" w:hAnsiTheme="minorHAnsi" w:cstheme="minorHAnsi"/>
          <w:b/>
          <w:sz w:val="16"/>
          <w:szCs w:val="16"/>
        </w:rPr>
      </w:pPr>
    </w:p>
    <w:p w14:paraId="1A02E4CA" w14:textId="65600E2F" w:rsidR="00680809" w:rsidRPr="00A0657E" w:rsidRDefault="009C0F83" w:rsidP="00A0657E">
      <w:pPr>
        <w:spacing w:after="120" w:line="240" w:lineRule="atLeast"/>
        <w:jc w:val="both"/>
        <w:rPr>
          <w:rFonts w:asciiTheme="minorHAnsi" w:eastAsia="Microsoft Sans Serif" w:hAnsiTheme="minorHAnsi" w:cstheme="minorHAnsi"/>
          <w:b/>
          <w:strike/>
          <w:u w:val="single"/>
        </w:rPr>
      </w:pPr>
      <w:r w:rsidRPr="00785523">
        <w:rPr>
          <w:rFonts w:asciiTheme="minorHAnsi" w:eastAsia="Microsoft Sans Serif" w:hAnsiTheme="minorHAnsi" w:cstheme="minorHAnsi"/>
          <w:b/>
          <w:u w:val="single"/>
        </w:rPr>
        <w:t xml:space="preserve">Art. </w:t>
      </w:r>
      <w:r w:rsidR="009C310C" w:rsidRPr="00785523">
        <w:rPr>
          <w:rFonts w:asciiTheme="minorHAnsi" w:eastAsia="Microsoft Sans Serif" w:hAnsiTheme="minorHAnsi" w:cstheme="minorHAnsi"/>
          <w:b/>
          <w:u w:val="single"/>
        </w:rPr>
        <w:t>4</w:t>
      </w:r>
      <w:r w:rsidRPr="00785523">
        <w:rPr>
          <w:rFonts w:asciiTheme="minorHAnsi" w:eastAsia="Microsoft Sans Serif" w:hAnsiTheme="minorHAnsi" w:cstheme="minorHAnsi"/>
          <w:b/>
          <w:u w:val="single"/>
        </w:rPr>
        <w:t xml:space="preserve"> </w:t>
      </w:r>
      <w:r w:rsidR="00055ADE" w:rsidRPr="00785523">
        <w:rPr>
          <w:rFonts w:asciiTheme="minorHAnsi" w:eastAsia="Microsoft Sans Serif" w:hAnsiTheme="minorHAnsi" w:cstheme="minorHAnsi"/>
          <w:b/>
          <w:u w:val="single"/>
        </w:rPr>
        <w:t>Criteri e r</w:t>
      </w:r>
      <w:r w:rsidRPr="00785523">
        <w:rPr>
          <w:rFonts w:asciiTheme="minorHAnsi" w:eastAsia="Microsoft Sans Serif" w:hAnsiTheme="minorHAnsi" w:cstheme="minorHAnsi"/>
          <w:b/>
          <w:u w:val="single"/>
        </w:rPr>
        <w:t xml:space="preserve">equisiti </w:t>
      </w:r>
      <w:r w:rsidR="00055ADE" w:rsidRPr="00785523">
        <w:rPr>
          <w:rFonts w:asciiTheme="minorHAnsi" w:eastAsia="Microsoft Sans Serif" w:hAnsiTheme="minorHAnsi" w:cstheme="minorHAnsi"/>
          <w:b/>
          <w:u w:val="single"/>
        </w:rPr>
        <w:t>per l’</w:t>
      </w:r>
      <w:r w:rsidRPr="00785523">
        <w:rPr>
          <w:rFonts w:asciiTheme="minorHAnsi" w:eastAsia="Microsoft Sans Serif" w:hAnsiTheme="minorHAnsi" w:cstheme="minorHAnsi"/>
          <w:b/>
          <w:u w:val="single"/>
        </w:rPr>
        <w:t>attribuzione</w:t>
      </w:r>
      <w:r w:rsidR="003623B6" w:rsidRPr="00785523">
        <w:rPr>
          <w:rFonts w:asciiTheme="minorHAnsi" w:eastAsia="Microsoft Sans Serif" w:hAnsiTheme="minorHAnsi" w:cstheme="minorHAnsi"/>
          <w:b/>
          <w:u w:val="single"/>
        </w:rPr>
        <w:t xml:space="preserve"> </w:t>
      </w:r>
      <w:r w:rsidR="00055ADE" w:rsidRPr="00785523">
        <w:rPr>
          <w:rFonts w:asciiTheme="minorHAnsi" w:eastAsia="Microsoft Sans Serif" w:hAnsiTheme="minorHAnsi" w:cstheme="minorHAnsi"/>
          <w:b/>
          <w:u w:val="single"/>
        </w:rPr>
        <w:t>degli assegni</w:t>
      </w:r>
    </w:p>
    <w:p w14:paraId="1C44400A" w14:textId="2C693E6B" w:rsidR="003623B6" w:rsidRDefault="009C0F83" w:rsidP="00A0657E">
      <w:pPr>
        <w:spacing w:after="120" w:line="240" w:lineRule="atLeast"/>
        <w:jc w:val="both"/>
        <w:rPr>
          <w:rFonts w:asciiTheme="minorHAnsi" w:hAnsiTheme="minorHAnsi" w:cstheme="minorHAnsi"/>
          <w:w w:val="110"/>
        </w:rPr>
      </w:pPr>
      <w:r w:rsidRPr="00785523">
        <w:rPr>
          <w:rFonts w:asciiTheme="minorHAnsi" w:hAnsiTheme="minorHAnsi" w:cstheme="minorHAnsi"/>
          <w:w w:val="110"/>
        </w:rPr>
        <w:t xml:space="preserve">I </w:t>
      </w:r>
      <w:r w:rsidR="00055ADE" w:rsidRPr="00785523">
        <w:rPr>
          <w:rFonts w:asciiTheme="minorHAnsi" w:hAnsiTheme="minorHAnsi" w:cstheme="minorHAnsi"/>
          <w:w w:val="110"/>
        </w:rPr>
        <w:t xml:space="preserve">criteri e i </w:t>
      </w:r>
      <w:r w:rsidRPr="00785523">
        <w:rPr>
          <w:rFonts w:asciiTheme="minorHAnsi" w:hAnsiTheme="minorHAnsi" w:cstheme="minorHAnsi"/>
          <w:w w:val="110"/>
        </w:rPr>
        <w:t xml:space="preserve">requisiti per l’attribuzione degli assegni presso il Dipartimento </w:t>
      </w:r>
      <w:r w:rsidR="003367CF" w:rsidRPr="00785523">
        <w:rPr>
          <w:rFonts w:asciiTheme="minorHAnsi" w:hAnsiTheme="minorHAnsi" w:cstheme="minorHAnsi"/>
          <w:w w:val="110"/>
        </w:rPr>
        <w:t xml:space="preserve">di </w:t>
      </w:r>
      <w:r w:rsidR="005D3111" w:rsidRPr="00785523">
        <w:rPr>
          <w:rFonts w:asciiTheme="minorHAnsi" w:hAnsiTheme="minorHAnsi" w:cstheme="minorHAnsi"/>
          <w:w w:val="110"/>
        </w:rPr>
        <w:t>Scienze politiche</w:t>
      </w:r>
      <w:r w:rsidRPr="00785523">
        <w:rPr>
          <w:rFonts w:asciiTheme="minorHAnsi" w:hAnsiTheme="minorHAnsi" w:cstheme="minorHAnsi"/>
          <w:spacing w:val="1"/>
          <w:w w:val="110"/>
        </w:rPr>
        <w:t xml:space="preserve"> </w:t>
      </w:r>
      <w:r w:rsidRPr="00785523">
        <w:rPr>
          <w:rFonts w:asciiTheme="minorHAnsi" w:hAnsiTheme="minorHAnsi" w:cstheme="minorHAnsi"/>
          <w:w w:val="110"/>
        </w:rPr>
        <w:t>sono:</w:t>
      </w:r>
    </w:p>
    <w:p w14:paraId="05C77BDB" w14:textId="77777777" w:rsidR="00460A47" w:rsidRDefault="00DA55B3" w:rsidP="00460A47">
      <w:pPr>
        <w:spacing w:after="120" w:line="240" w:lineRule="atLeast"/>
        <w:jc w:val="both"/>
        <w:rPr>
          <w:rFonts w:asciiTheme="minorHAnsi" w:hAnsiTheme="minorHAnsi" w:cstheme="minorHAnsi"/>
        </w:rPr>
      </w:pPr>
      <w:r w:rsidRPr="00236CBE">
        <w:rPr>
          <w:rFonts w:asciiTheme="minorHAnsi" w:hAnsiTheme="minorHAnsi" w:cstheme="minorHAnsi"/>
        </w:rPr>
        <w:t xml:space="preserve">Per il </w:t>
      </w:r>
      <w:r w:rsidRPr="00236CBE">
        <w:rPr>
          <w:rFonts w:asciiTheme="minorHAnsi" w:hAnsiTheme="minorHAnsi" w:cstheme="minorHAnsi"/>
          <w:b/>
          <w:bCs/>
        </w:rPr>
        <w:t>supporto di tipo didattico</w:t>
      </w:r>
    </w:p>
    <w:p w14:paraId="09D784AF" w14:textId="692B013C" w:rsidR="00C3441F" w:rsidRPr="00C3441F" w:rsidRDefault="00C3441F" w:rsidP="00C3441F">
      <w:pPr>
        <w:pStyle w:val="ListParagraph"/>
        <w:numPr>
          <w:ilvl w:val="0"/>
          <w:numId w:val="13"/>
        </w:numPr>
        <w:spacing w:after="120" w:line="240" w:lineRule="atLeast"/>
        <w:rPr>
          <w:rFonts w:asciiTheme="minorHAnsi" w:eastAsia="Times New Roman" w:hAnsiTheme="minorHAnsi" w:cstheme="minorHAnsi"/>
        </w:rPr>
      </w:pPr>
      <w:r w:rsidRPr="00C3441F">
        <w:rPr>
          <w:rFonts w:asciiTheme="minorHAnsi" w:hAnsiTheme="minorHAnsi" w:cstheme="minorHAnsi"/>
        </w:rPr>
        <w:t xml:space="preserve">voto di laurea; </w:t>
      </w:r>
    </w:p>
    <w:p w14:paraId="624DEC10" w14:textId="604673DB" w:rsidR="001720D5" w:rsidRPr="00C3441F" w:rsidRDefault="00DD66CB" w:rsidP="00785523">
      <w:pPr>
        <w:pStyle w:val="ListParagraph"/>
        <w:numPr>
          <w:ilvl w:val="0"/>
          <w:numId w:val="13"/>
        </w:numPr>
        <w:spacing w:line="240" w:lineRule="atLeast"/>
        <w:rPr>
          <w:rFonts w:asciiTheme="minorHAnsi" w:hAnsiTheme="minorHAnsi" w:cstheme="minorHAnsi"/>
        </w:rPr>
      </w:pPr>
      <w:r w:rsidRPr="00CE5477">
        <w:rPr>
          <w:rFonts w:asciiTheme="minorHAnsi" w:eastAsia="Times New Roman" w:hAnsiTheme="minorHAnsi" w:cstheme="minorHAnsi"/>
        </w:rPr>
        <w:t xml:space="preserve">valutazione </w:t>
      </w:r>
      <w:r w:rsidR="001720D5" w:rsidRPr="00CE5477">
        <w:rPr>
          <w:rFonts w:asciiTheme="minorHAnsi" w:eastAsia="Times New Roman" w:hAnsiTheme="minorHAnsi" w:cstheme="minorHAnsi"/>
        </w:rPr>
        <w:t>della carriera universitaria</w:t>
      </w:r>
      <w:r w:rsidR="00715CF4" w:rsidRPr="00CE5477">
        <w:rPr>
          <w:rFonts w:asciiTheme="minorHAnsi" w:eastAsia="Times New Roman" w:hAnsiTheme="minorHAnsi" w:cstheme="minorHAnsi"/>
        </w:rPr>
        <w:t xml:space="preserve"> (</w:t>
      </w:r>
      <w:r w:rsidR="00715CF4" w:rsidRPr="00CE5477">
        <w:rPr>
          <w:rFonts w:asciiTheme="minorHAnsi" w:eastAsia="Times New Roman" w:hAnsiTheme="minorHAnsi" w:cstheme="minorHAnsi"/>
          <w:spacing w:val="1"/>
        </w:rPr>
        <w:t>conseguita e/o da conseguire)</w:t>
      </w:r>
      <w:r w:rsidR="001720D5" w:rsidRPr="00CE5477">
        <w:rPr>
          <w:rFonts w:asciiTheme="minorHAnsi" w:eastAsia="Times New Roman" w:hAnsiTheme="minorHAnsi" w:cstheme="minorHAnsi"/>
        </w:rPr>
        <w:t xml:space="preserve"> del candidato/a;</w:t>
      </w:r>
    </w:p>
    <w:p w14:paraId="5DFAFEA3" w14:textId="7D45226C" w:rsidR="00C3441F" w:rsidRPr="00C3441F" w:rsidRDefault="00C3441F" w:rsidP="00C3441F">
      <w:pPr>
        <w:pStyle w:val="ListParagraph"/>
        <w:numPr>
          <w:ilvl w:val="0"/>
          <w:numId w:val="13"/>
        </w:numPr>
        <w:spacing w:after="120" w:line="240" w:lineRule="atLeast"/>
        <w:rPr>
          <w:rFonts w:asciiTheme="minorHAnsi" w:hAnsiTheme="minorHAnsi" w:cstheme="minorHAnsi"/>
          <w:w w:val="110"/>
        </w:rPr>
      </w:pPr>
      <w:r w:rsidRPr="00C3441F">
        <w:rPr>
          <w:rFonts w:asciiTheme="minorHAnsi" w:hAnsiTheme="minorHAnsi" w:cstheme="minorHAnsi"/>
        </w:rPr>
        <w:t xml:space="preserve">sarà titolo preferenziale l’iscrizione al corso di dottorato nelle discipline dell’Area 13 e/o aver superato gli esami degli insegnamenti di </w:t>
      </w:r>
      <w:r w:rsidRPr="00C3441F">
        <w:rPr>
          <w:rFonts w:asciiTheme="minorHAnsi" w:hAnsiTheme="minorHAnsi" w:cstheme="minorHAnsi"/>
          <w:i/>
          <w:iCs/>
          <w:spacing w:val="1"/>
        </w:rPr>
        <w:t>Economia politica</w:t>
      </w:r>
      <w:r w:rsidRPr="00C3441F">
        <w:rPr>
          <w:rFonts w:asciiTheme="minorHAnsi" w:hAnsiTheme="minorHAnsi" w:cstheme="minorHAnsi"/>
          <w:spacing w:val="1"/>
        </w:rPr>
        <w:t xml:space="preserve"> e </w:t>
      </w:r>
      <w:r w:rsidRPr="00C3441F">
        <w:rPr>
          <w:rFonts w:asciiTheme="minorHAnsi" w:hAnsiTheme="minorHAnsi" w:cstheme="minorHAnsi"/>
          <w:i/>
          <w:iCs/>
          <w:spacing w:val="1"/>
        </w:rPr>
        <w:t xml:space="preserve">Statistica </w:t>
      </w:r>
      <w:r w:rsidRPr="00C3441F">
        <w:rPr>
          <w:rFonts w:asciiTheme="minorHAnsi" w:hAnsiTheme="minorHAnsi" w:cstheme="minorHAnsi"/>
          <w:spacing w:val="1"/>
        </w:rPr>
        <w:t>con la votazione di 30/30</w:t>
      </w:r>
    </w:p>
    <w:p w14:paraId="6229C5F3" w14:textId="50D738D0" w:rsidR="007556C3" w:rsidRPr="00CE5477" w:rsidRDefault="007556C3" w:rsidP="007556C3">
      <w:pPr>
        <w:pStyle w:val="ListParagraph"/>
        <w:widowControl/>
        <w:numPr>
          <w:ilvl w:val="0"/>
          <w:numId w:val="13"/>
        </w:numPr>
        <w:autoSpaceDE/>
        <w:autoSpaceDN/>
        <w:rPr>
          <w:rFonts w:asciiTheme="minorHAnsi" w:hAnsiTheme="minorHAnsi" w:cstheme="minorHAnsi"/>
        </w:rPr>
      </w:pPr>
      <w:r w:rsidRPr="00CE5477">
        <w:rPr>
          <w:rFonts w:asciiTheme="minorHAnsi" w:hAnsiTheme="minorHAnsi" w:cstheme="minorHAnsi"/>
        </w:rPr>
        <w:t>possesso di laurea triennale conseguita in un corso di studio dell’Ateneo con il superamento degli esami nelle discipline dell’Area 13 (Scienze economiche e statistiche) con l’indicazione della relativa votazione</w:t>
      </w:r>
      <w:r w:rsidR="004C7540">
        <w:rPr>
          <w:rFonts w:asciiTheme="minorHAnsi" w:hAnsiTheme="minorHAnsi" w:cstheme="minorHAnsi"/>
        </w:rPr>
        <w:t>;</w:t>
      </w:r>
    </w:p>
    <w:p w14:paraId="5A0DE57D" w14:textId="6BAB5754" w:rsidR="007556C3" w:rsidRPr="00CE5477" w:rsidRDefault="007556C3" w:rsidP="007556C3">
      <w:pPr>
        <w:pStyle w:val="ListParagraph"/>
        <w:widowControl/>
        <w:numPr>
          <w:ilvl w:val="0"/>
          <w:numId w:val="13"/>
        </w:numPr>
        <w:autoSpaceDE/>
        <w:autoSpaceDN/>
        <w:contextualSpacing/>
        <w:rPr>
          <w:rFonts w:asciiTheme="minorHAnsi" w:hAnsiTheme="minorHAnsi" w:cstheme="minorHAnsi"/>
        </w:rPr>
      </w:pPr>
      <w:r w:rsidRPr="00CE5477">
        <w:rPr>
          <w:rFonts w:asciiTheme="minorHAnsi" w:hAnsiTheme="minorHAnsi" w:cstheme="minorHAnsi"/>
        </w:rPr>
        <w:t>iscrizione a un corso di dottorato dell’Ateneo nelle discipline dell’Area 13 (Scienze economiche e statistiche)</w:t>
      </w:r>
      <w:r w:rsidR="004C7540">
        <w:rPr>
          <w:rFonts w:asciiTheme="minorHAnsi" w:hAnsiTheme="minorHAnsi" w:cstheme="minorHAnsi"/>
        </w:rPr>
        <w:t>;</w:t>
      </w:r>
    </w:p>
    <w:p w14:paraId="62660BD6" w14:textId="77777777" w:rsidR="00D008B0" w:rsidRPr="00CE5477" w:rsidRDefault="003623B6" w:rsidP="00785523">
      <w:pPr>
        <w:pStyle w:val="ListParagraph"/>
        <w:numPr>
          <w:ilvl w:val="0"/>
          <w:numId w:val="13"/>
        </w:numPr>
        <w:spacing w:line="240" w:lineRule="atLeast"/>
        <w:rPr>
          <w:rFonts w:asciiTheme="minorHAnsi" w:hAnsiTheme="minorHAnsi" w:cstheme="minorHAnsi"/>
        </w:rPr>
      </w:pPr>
      <w:r w:rsidRPr="00CE5477">
        <w:rPr>
          <w:rFonts w:asciiTheme="minorHAnsi" w:eastAsia="Times New Roman" w:hAnsiTheme="minorHAnsi" w:cstheme="minorHAnsi"/>
        </w:rPr>
        <w:t>coerenza</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del</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curriculum</w:t>
      </w:r>
      <w:r w:rsidRPr="00CE5477">
        <w:rPr>
          <w:rFonts w:asciiTheme="minorHAnsi" w:eastAsia="Times New Roman" w:hAnsiTheme="minorHAnsi" w:cstheme="minorHAnsi"/>
          <w:spacing w:val="9"/>
        </w:rPr>
        <w:t xml:space="preserve"> </w:t>
      </w:r>
      <w:r w:rsidRPr="00CE5477">
        <w:rPr>
          <w:rFonts w:asciiTheme="minorHAnsi" w:eastAsia="Times New Roman" w:hAnsiTheme="minorHAnsi" w:cstheme="minorHAnsi"/>
        </w:rPr>
        <w:t>formativo</w:t>
      </w:r>
      <w:r w:rsidRPr="00CE5477">
        <w:rPr>
          <w:rFonts w:asciiTheme="minorHAnsi" w:eastAsia="Times New Roman" w:hAnsiTheme="minorHAnsi" w:cstheme="minorHAnsi"/>
          <w:spacing w:val="11"/>
        </w:rPr>
        <w:t xml:space="preserve"> </w:t>
      </w:r>
      <w:r w:rsidRPr="00CE5477">
        <w:rPr>
          <w:rFonts w:asciiTheme="minorHAnsi" w:eastAsia="Times New Roman" w:hAnsiTheme="minorHAnsi" w:cstheme="minorHAnsi"/>
        </w:rPr>
        <w:t>del</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candidato</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con</w:t>
      </w:r>
      <w:r w:rsidRPr="00CE5477">
        <w:rPr>
          <w:rFonts w:asciiTheme="minorHAnsi" w:eastAsia="Times New Roman" w:hAnsiTheme="minorHAnsi" w:cstheme="minorHAnsi"/>
          <w:spacing w:val="11"/>
        </w:rPr>
        <w:t xml:space="preserve"> </w:t>
      </w:r>
      <w:r w:rsidRPr="00CE5477">
        <w:rPr>
          <w:rFonts w:asciiTheme="minorHAnsi" w:eastAsia="Times New Roman" w:hAnsiTheme="minorHAnsi" w:cstheme="minorHAnsi"/>
        </w:rPr>
        <w:t>l’ambito</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di</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svolgimento</w:t>
      </w:r>
      <w:r w:rsidRPr="00CE5477">
        <w:rPr>
          <w:rFonts w:asciiTheme="minorHAnsi" w:eastAsia="Times New Roman" w:hAnsiTheme="minorHAnsi" w:cstheme="minorHAnsi"/>
          <w:spacing w:val="11"/>
        </w:rPr>
        <w:t xml:space="preserve"> </w:t>
      </w:r>
      <w:r w:rsidRPr="00CE5477">
        <w:rPr>
          <w:rFonts w:asciiTheme="minorHAnsi" w:eastAsia="Times New Roman" w:hAnsiTheme="minorHAnsi" w:cstheme="minorHAnsi"/>
        </w:rPr>
        <w:t>delle</w:t>
      </w:r>
      <w:r w:rsidRPr="00CE5477">
        <w:rPr>
          <w:rFonts w:asciiTheme="minorHAnsi" w:eastAsia="Times New Roman" w:hAnsiTheme="minorHAnsi" w:cstheme="minorHAnsi"/>
          <w:spacing w:val="10"/>
        </w:rPr>
        <w:t xml:space="preserve"> </w:t>
      </w:r>
      <w:r w:rsidRPr="00CE5477">
        <w:rPr>
          <w:rFonts w:asciiTheme="minorHAnsi" w:eastAsia="Times New Roman" w:hAnsiTheme="minorHAnsi" w:cstheme="minorHAnsi"/>
        </w:rPr>
        <w:t>attività</w:t>
      </w:r>
      <w:r w:rsidRPr="00CE5477">
        <w:rPr>
          <w:rFonts w:asciiTheme="minorHAnsi" w:eastAsia="Times New Roman" w:hAnsiTheme="minorHAnsi" w:cstheme="minorHAnsi"/>
          <w:spacing w:val="-57"/>
        </w:rPr>
        <w:t xml:space="preserve"> </w:t>
      </w:r>
      <w:r w:rsidRPr="00CE5477">
        <w:rPr>
          <w:rFonts w:asciiTheme="minorHAnsi" w:eastAsia="Times New Roman" w:hAnsiTheme="minorHAnsi" w:cstheme="minorHAnsi"/>
        </w:rPr>
        <w:t>previste</w:t>
      </w:r>
      <w:r w:rsidRPr="00CE5477">
        <w:rPr>
          <w:rFonts w:asciiTheme="minorHAnsi" w:eastAsia="Times New Roman" w:hAnsiTheme="minorHAnsi" w:cstheme="minorHAnsi"/>
          <w:spacing w:val="-2"/>
        </w:rPr>
        <w:t xml:space="preserve"> </w:t>
      </w:r>
      <w:r w:rsidRPr="00CE5477">
        <w:rPr>
          <w:rFonts w:asciiTheme="minorHAnsi" w:eastAsia="Times New Roman" w:hAnsiTheme="minorHAnsi" w:cstheme="minorHAnsi"/>
        </w:rPr>
        <w:t>dall’assegno;</w:t>
      </w:r>
    </w:p>
    <w:p w14:paraId="79C29469" w14:textId="3647CE81" w:rsidR="00B86322" w:rsidRPr="009674F6" w:rsidRDefault="009C0F83" w:rsidP="00B86322">
      <w:pPr>
        <w:pStyle w:val="ListParagraph"/>
        <w:numPr>
          <w:ilvl w:val="0"/>
          <w:numId w:val="13"/>
        </w:numPr>
        <w:spacing w:line="240" w:lineRule="atLeast"/>
        <w:rPr>
          <w:rFonts w:asciiTheme="minorHAnsi" w:eastAsia="Times New Roman" w:hAnsiTheme="minorHAnsi" w:cstheme="minorHAnsi"/>
        </w:rPr>
      </w:pPr>
      <w:r w:rsidRPr="00CE5477">
        <w:rPr>
          <w:rFonts w:asciiTheme="minorHAnsi" w:hAnsiTheme="minorHAnsi" w:cstheme="minorHAnsi"/>
        </w:rPr>
        <w:t>possesso</w:t>
      </w:r>
      <w:r w:rsidRPr="00CE5477">
        <w:rPr>
          <w:rFonts w:asciiTheme="minorHAnsi" w:hAnsiTheme="minorHAnsi" w:cstheme="minorHAnsi"/>
          <w:spacing w:val="1"/>
        </w:rPr>
        <w:t xml:space="preserve"> </w:t>
      </w:r>
      <w:r w:rsidRPr="00CE5477">
        <w:rPr>
          <w:rFonts w:asciiTheme="minorHAnsi" w:hAnsiTheme="minorHAnsi" w:cstheme="minorHAnsi"/>
        </w:rPr>
        <w:t>delle</w:t>
      </w:r>
      <w:r w:rsidRPr="00CE5477">
        <w:rPr>
          <w:rFonts w:asciiTheme="minorHAnsi" w:hAnsiTheme="minorHAnsi" w:cstheme="minorHAnsi"/>
          <w:spacing w:val="1"/>
        </w:rPr>
        <w:t xml:space="preserve"> </w:t>
      </w:r>
      <w:r w:rsidRPr="00CE5477">
        <w:rPr>
          <w:rFonts w:asciiTheme="minorHAnsi" w:hAnsiTheme="minorHAnsi" w:cstheme="minorHAnsi"/>
        </w:rPr>
        <w:t>conoscenze</w:t>
      </w:r>
      <w:r w:rsidRPr="00CE5477">
        <w:rPr>
          <w:rFonts w:asciiTheme="minorHAnsi" w:hAnsiTheme="minorHAnsi" w:cstheme="minorHAnsi"/>
          <w:spacing w:val="1"/>
        </w:rPr>
        <w:t xml:space="preserve"> </w:t>
      </w:r>
      <w:r w:rsidRPr="00CE5477">
        <w:rPr>
          <w:rFonts w:asciiTheme="minorHAnsi" w:hAnsiTheme="minorHAnsi" w:cstheme="minorHAnsi"/>
        </w:rPr>
        <w:t>teoriche</w:t>
      </w:r>
      <w:r w:rsidRPr="00CE5477">
        <w:rPr>
          <w:rFonts w:asciiTheme="minorHAnsi" w:hAnsiTheme="minorHAnsi" w:cstheme="minorHAnsi"/>
          <w:spacing w:val="1"/>
        </w:rPr>
        <w:t xml:space="preserve"> </w:t>
      </w:r>
      <w:r w:rsidRPr="00CE5477">
        <w:rPr>
          <w:rFonts w:asciiTheme="minorHAnsi" w:hAnsiTheme="minorHAnsi" w:cstheme="minorHAnsi"/>
        </w:rPr>
        <w:t>e</w:t>
      </w:r>
      <w:r w:rsidRPr="00CE5477">
        <w:rPr>
          <w:rFonts w:asciiTheme="minorHAnsi" w:hAnsiTheme="minorHAnsi" w:cstheme="minorHAnsi"/>
          <w:spacing w:val="1"/>
        </w:rPr>
        <w:t xml:space="preserve"> </w:t>
      </w:r>
      <w:r w:rsidRPr="00CE5477">
        <w:rPr>
          <w:rFonts w:asciiTheme="minorHAnsi" w:hAnsiTheme="minorHAnsi" w:cstheme="minorHAnsi"/>
        </w:rPr>
        <w:t>applicative</w:t>
      </w:r>
      <w:r w:rsidRPr="00CE5477">
        <w:rPr>
          <w:rFonts w:asciiTheme="minorHAnsi" w:hAnsiTheme="minorHAnsi" w:cstheme="minorHAnsi"/>
          <w:spacing w:val="1"/>
        </w:rPr>
        <w:t xml:space="preserve"> </w:t>
      </w:r>
      <w:r w:rsidRPr="00CE5477">
        <w:rPr>
          <w:rFonts w:asciiTheme="minorHAnsi" w:hAnsiTheme="minorHAnsi" w:cstheme="minorHAnsi"/>
        </w:rPr>
        <w:t>necessarie</w:t>
      </w:r>
      <w:r w:rsidRPr="00CE5477">
        <w:rPr>
          <w:rFonts w:asciiTheme="minorHAnsi" w:hAnsiTheme="minorHAnsi" w:cstheme="minorHAnsi"/>
          <w:spacing w:val="1"/>
        </w:rPr>
        <w:t xml:space="preserve"> </w:t>
      </w:r>
      <w:r w:rsidRPr="00CE5477">
        <w:rPr>
          <w:rFonts w:asciiTheme="minorHAnsi" w:hAnsiTheme="minorHAnsi" w:cstheme="minorHAnsi"/>
        </w:rPr>
        <w:t>per</w:t>
      </w:r>
      <w:r w:rsidRPr="00CE5477">
        <w:rPr>
          <w:rFonts w:asciiTheme="minorHAnsi" w:hAnsiTheme="minorHAnsi" w:cstheme="minorHAnsi"/>
          <w:spacing w:val="1"/>
        </w:rPr>
        <w:t xml:space="preserve"> </w:t>
      </w:r>
      <w:r w:rsidRPr="00CE5477">
        <w:rPr>
          <w:rFonts w:asciiTheme="minorHAnsi" w:hAnsiTheme="minorHAnsi" w:cstheme="minorHAnsi"/>
        </w:rPr>
        <w:t>l’attività</w:t>
      </w:r>
      <w:r w:rsidRPr="00CE5477">
        <w:rPr>
          <w:rFonts w:asciiTheme="minorHAnsi" w:hAnsiTheme="minorHAnsi" w:cstheme="minorHAnsi"/>
          <w:spacing w:val="1"/>
        </w:rPr>
        <w:t xml:space="preserve"> </w:t>
      </w:r>
      <w:r w:rsidRPr="00CE5477">
        <w:rPr>
          <w:rFonts w:asciiTheme="minorHAnsi" w:hAnsiTheme="minorHAnsi" w:cstheme="minorHAnsi"/>
        </w:rPr>
        <w:t>di</w:t>
      </w:r>
      <w:r w:rsidRPr="00CE5477">
        <w:rPr>
          <w:rFonts w:asciiTheme="minorHAnsi" w:hAnsiTheme="minorHAnsi" w:cstheme="minorHAnsi"/>
          <w:spacing w:val="1"/>
        </w:rPr>
        <w:t xml:space="preserve"> </w:t>
      </w:r>
      <w:r w:rsidRPr="00CE5477">
        <w:rPr>
          <w:rFonts w:asciiTheme="minorHAnsi" w:hAnsiTheme="minorHAnsi" w:cstheme="minorHAnsi"/>
        </w:rPr>
        <w:t>supporto</w:t>
      </w:r>
      <w:r w:rsidRPr="00CE5477">
        <w:rPr>
          <w:rFonts w:asciiTheme="minorHAnsi" w:hAnsiTheme="minorHAnsi" w:cstheme="minorHAnsi"/>
          <w:spacing w:val="1"/>
        </w:rPr>
        <w:t xml:space="preserve"> </w:t>
      </w:r>
      <w:r w:rsidRPr="00CE5477">
        <w:rPr>
          <w:rFonts w:asciiTheme="minorHAnsi" w:hAnsiTheme="minorHAnsi" w:cstheme="minorHAnsi"/>
        </w:rPr>
        <w:t>didattico</w:t>
      </w:r>
      <w:r w:rsidRPr="00CE5477">
        <w:rPr>
          <w:rFonts w:asciiTheme="minorHAnsi" w:hAnsiTheme="minorHAnsi" w:cstheme="minorHAnsi"/>
          <w:spacing w:val="1"/>
        </w:rPr>
        <w:t xml:space="preserve"> </w:t>
      </w:r>
      <w:r w:rsidRPr="00CE5477">
        <w:rPr>
          <w:rFonts w:asciiTheme="minorHAnsi" w:hAnsiTheme="minorHAnsi" w:cstheme="minorHAnsi"/>
        </w:rPr>
        <w:t>per</w:t>
      </w:r>
      <w:r w:rsidRPr="00CE5477">
        <w:rPr>
          <w:rFonts w:asciiTheme="minorHAnsi" w:hAnsiTheme="minorHAnsi" w:cstheme="minorHAnsi"/>
          <w:spacing w:val="1"/>
        </w:rPr>
        <w:t xml:space="preserve"> </w:t>
      </w:r>
      <w:r w:rsidR="007556C3" w:rsidRPr="00CE5477">
        <w:rPr>
          <w:rFonts w:asciiTheme="minorHAnsi" w:hAnsiTheme="minorHAnsi" w:cstheme="minorHAnsi"/>
        </w:rPr>
        <w:t>gli</w:t>
      </w:r>
      <w:r w:rsidRPr="00CE5477">
        <w:rPr>
          <w:rFonts w:asciiTheme="minorHAnsi" w:hAnsiTheme="minorHAnsi" w:cstheme="minorHAnsi"/>
          <w:spacing w:val="1"/>
        </w:rPr>
        <w:t xml:space="preserve"> </w:t>
      </w:r>
      <w:r w:rsidRPr="00CE5477">
        <w:rPr>
          <w:rFonts w:asciiTheme="minorHAnsi" w:hAnsiTheme="minorHAnsi" w:cstheme="minorHAnsi"/>
        </w:rPr>
        <w:t>insegnamenti</w:t>
      </w:r>
      <w:r w:rsidRPr="00CE5477">
        <w:rPr>
          <w:rFonts w:asciiTheme="minorHAnsi" w:hAnsiTheme="minorHAnsi" w:cstheme="minorHAnsi"/>
          <w:spacing w:val="1"/>
        </w:rPr>
        <w:t xml:space="preserve"> </w:t>
      </w:r>
      <w:r w:rsidR="007556C3" w:rsidRPr="00CE5477">
        <w:rPr>
          <w:rFonts w:asciiTheme="minorHAnsi" w:hAnsiTheme="minorHAnsi" w:cstheme="minorHAnsi"/>
          <w:spacing w:val="1"/>
        </w:rPr>
        <w:t xml:space="preserve">di </w:t>
      </w:r>
      <w:r w:rsidR="007556C3" w:rsidRPr="004C7540">
        <w:rPr>
          <w:rFonts w:asciiTheme="minorHAnsi" w:hAnsiTheme="minorHAnsi" w:cstheme="minorHAnsi"/>
          <w:i/>
          <w:iCs/>
          <w:spacing w:val="1"/>
        </w:rPr>
        <w:t>Economia politica</w:t>
      </w:r>
      <w:r w:rsidR="007556C3" w:rsidRPr="00CE5477">
        <w:rPr>
          <w:rFonts w:asciiTheme="minorHAnsi" w:hAnsiTheme="minorHAnsi" w:cstheme="minorHAnsi"/>
          <w:spacing w:val="1"/>
        </w:rPr>
        <w:t xml:space="preserve"> e </w:t>
      </w:r>
      <w:r w:rsidR="007556C3" w:rsidRPr="004C7540">
        <w:rPr>
          <w:rFonts w:asciiTheme="minorHAnsi" w:hAnsiTheme="minorHAnsi" w:cstheme="minorHAnsi"/>
          <w:i/>
          <w:iCs/>
          <w:spacing w:val="1"/>
        </w:rPr>
        <w:t>Statistica</w:t>
      </w:r>
      <w:r w:rsidR="007556C3" w:rsidRPr="00CE5477">
        <w:rPr>
          <w:rFonts w:asciiTheme="minorHAnsi" w:hAnsiTheme="minorHAnsi" w:cstheme="minorHAnsi"/>
          <w:spacing w:val="1"/>
        </w:rPr>
        <w:t xml:space="preserve"> </w:t>
      </w:r>
      <w:r w:rsidRPr="00CE5477">
        <w:rPr>
          <w:rFonts w:asciiTheme="minorHAnsi" w:hAnsiTheme="minorHAnsi" w:cstheme="minorHAnsi"/>
        </w:rPr>
        <w:t>e/o</w:t>
      </w:r>
      <w:r w:rsidRPr="00CE5477">
        <w:rPr>
          <w:rFonts w:asciiTheme="minorHAnsi" w:hAnsiTheme="minorHAnsi" w:cstheme="minorHAnsi"/>
          <w:spacing w:val="1"/>
        </w:rPr>
        <w:t xml:space="preserve"> </w:t>
      </w:r>
      <w:r w:rsidRPr="00CE5477">
        <w:rPr>
          <w:rFonts w:asciiTheme="minorHAnsi" w:hAnsiTheme="minorHAnsi" w:cstheme="minorHAnsi"/>
        </w:rPr>
        <w:t>possesso</w:t>
      </w:r>
      <w:r w:rsidRPr="00CE5477">
        <w:rPr>
          <w:rFonts w:asciiTheme="minorHAnsi" w:hAnsiTheme="minorHAnsi" w:cstheme="minorHAnsi"/>
          <w:spacing w:val="1"/>
        </w:rPr>
        <w:t xml:space="preserve"> </w:t>
      </w:r>
      <w:r w:rsidRPr="00CE5477">
        <w:rPr>
          <w:rFonts w:asciiTheme="minorHAnsi" w:hAnsiTheme="minorHAnsi" w:cstheme="minorHAnsi"/>
        </w:rPr>
        <w:t>di</w:t>
      </w:r>
      <w:r w:rsidRPr="00CE5477">
        <w:rPr>
          <w:rFonts w:asciiTheme="minorHAnsi" w:hAnsiTheme="minorHAnsi" w:cstheme="minorHAnsi"/>
          <w:spacing w:val="1"/>
        </w:rPr>
        <w:t xml:space="preserve"> </w:t>
      </w:r>
      <w:r w:rsidRPr="00CE5477">
        <w:rPr>
          <w:rFonts w:asciiTheme="minorHAnsi" w:hAnsiTheme="minorHAnsi" w:cstheme="minorHAnsi"/>
        </w:rPr>
        <w:t>capacità</w:t>
      </w:r>
      <w:r w:rsidRPr="00CE5477">
        <w:rPr>
          <w:rFonts w:asciiTheme="minorHAnsi" w:hAnsiTheme="minorHAnsi" w:cstheme="minorHAnsi"/>
          <w:spacing w:val="1"/>
        </w:rPr>
        <w:t xml:space="preserve"> </w:t>
      </w:r>
      <w:r w:rsidRPr="00CE5477">
        <w:rPr>
          <w:rFonts w:asciiTheme="minorHAnsi" w:hAnsiTheme="minorHAnsi" w:cstheme="minorHAnsi"/>
        </w:rPr>
        <w:t>comunicative</w:t>
      </w:r>
      <w:r w:rsidRPr="00CE5477">
        <w:rPr>
          <w:rFonts w:asciiTheme="minorHAnsi" w:hAnsiTheme="minorHAnsi" w:cstheme="minorHAnsi"/>
          <w:spacing w:val="1"/>
        </w:rPr>
        <w:t xml:space="preserve"> </w:t>
      </w:r>
      <w:r w:rsidRPr="00CE5477">
        <w:rPr>
          <w:rFonts w:asciiTheme="minorHAnsi" w:hAnsiTheme="minorHAnsi" w:cstheme="minorHAnsi"/>
        </w:rPr>
        <w:t>e</w:t>
      </w:r>
      <w:r w:rsidRPr="00CE5477">
        <w:rPr>
          <w:rFonts w:asciiTheme="minorHAnsi" w:hAnsiTheme="minorHAnsi" w:cstheme="minorHAnsi"/>
          <w:spacing w:val="1"/>
        </w:rPr>
        <w:t xml:space="preserve"> </w:t>
      </w:r>
      <w:r w:rsidRPr="00CE5477">
        <w:rPr>
          <w:rFonts w:asciiTheme="minorHAnsi" w:hAnsiTheme="minorHAnsi" w:cstheme="minorHAnsi"/>
        </w:rPr>
        <w:t>di</w:t>
      </w:r>
      <w:r w:rsidRPr="00CE5477">
        <w:rPr>
          <w:rFonts w:asciiTheme="minorHAnsi" w:hAnsiTheme="minorHAnsi" w:cstheme="minorHAnsi"/>
          <w:spacing w:val="1"/>
        </w:rPr>
        <w:t xml:space="preserve"> </w:t>
      </w:r>
      <w:r w:rsidRPr="00CE5477">
        <w:rPr>
          <w:rFonts w:asciiTheme="minorHAnsi" w:hAnsiTheme="minorHAnsi" w:cstheme="minorHAnsi"/>
        </w:rPr>
        <w:t>relazione</w:t>
      </w:r>
      <w:r w:rsidRPr="00CE5477">
        <w:rPr>
          <w:rFonts w:asciiTheme="minorHAnsi" w:hAnsiTheme="minorHAnsi" w:cstheme="minorHAnsi"/>
          <w:spacing w:val="1"/>
        </w:rPr>
        <w:t xml:space="preserve"> </w:t>
      </w:r>
      <w:r w:rsidRPr="00CE5477">
        <w:rPr>
          <w:rFonts w:asciiTheme="minorHAnsi" w:hAnsiTheme="minorHAnsi" w:cstheme="minorHAnsi"/>
        </w:rPr>
        <w:t>necessarie</w:t>
      </w:r>
      <w:r w:rsidRPr="00CE5477">
        <w:rPr>
          <w:rFonts w:asciiTheme="minorHAnsi" w:hAnsiTheme="minorHAnsi" w:cstheme="minorHAnsi"/>
          <w:spacing w:val="1"/>
        </w:rPr>
        <w:t xml:space="preserve"> </w:t>
      </w:r>
      <w:r w:rsidRPr="00CE5477">
        <w:rPr>
          <w:rFonts w:asciiTheme="minorHAnsi" w:hAnsiTheme="minorHAnsi" w:cstheme="minorHAnsi"/>
        </w:rPr>
        <w:t>per</w:t>
      </w:r>
      <w:r w:rsidRPr="00CE5477">
        <w:rPr>
          <w:rFonts w:asciiTheme="minorHAnsi" w:hAnsiTheme="minorHAnsi" w:cstheme="minorHAnsi"/>
          <w:spacing w:val="1"/>
        </w:rPr>
        <w:t xml:space="preserve"> </w:t>
      </w:r>
      <w:r w:rsidRPr="00CE5477">
        <w:rPr>
          <w:rFonts w:asciiTheme="minorHAnsi" w:hAnsiTheme="minorHAnsi" w:cstheme="minorHAnsi"/>
        </w:rPr>
        <w:t>lo</w:t>
      </w:r>
      <w:r w:rsidR="007556C3" w:rsidRPr="00CE5477">
        <w:rPr>
          <w:rFonts w:asciiTheme="minorHAnsi" w:hAnsiTheme="minorHAnsi" w:cstheme="minorHAnsi"/>
        </w:rPr>
        <w:t xml:space="preserve"> </w:t>
      </w:r>
      <w:r w:rsidRPr="00CE5477">
        <w:rPr>
          <w:rFonts w:asciiTheme="minorHAnsi" w:hAnsiTheme="minorHAnsi" w:cstheme="minorHAnsi"/>
          <w:spacing w:val="-77"/>
        </w:rPr>
        <w:t xml:space="preserve"> </w:t>
      </w:r>
      <w:r w:rsidRPr="00CE5477">
        <w:rPr>
          <w:rFonts w:asciiTheme="minorHAnsi" w:hAnsiTheme="minorHAnsi" w:cstheme="minorHAnsi"/>
        </w:rPr>
        <w:t>svolgimento delle attività previste.</w:t>
      </w:r>
    </w:p>
    <w:p w14:paraId="42CBE37E" w14:textId="39935E5D" w:rsidR="00B86322" w:rsidRPr="00236CBE" w:rsidRDefault="00B86322" w:rsidP="00F431B2">
      <w:pPr>
        <w:widowControl/>
        <w:autoSpaceDE/>
        <w:autoSpaceDN/>
        <w:spacing w:before="120"/>
        <w:jc w:val="both"/>
        <w:rPr>
          <w:rFonts w:asciiTheme="minorHAnsi" w:eastAsia="Times New Roman" w:hAnsiTheme="minorHAnsi" w:cstheme="minorHAnsi"/>
          <w:color w:val="000000"/>
          <w:lang w:eastAsia="it-IT"/>
        </w:rPr>
      </w:pPr>
      <w:r w:rsidRPr="00C101E8">
        <w:rPr>
          <w:rFonts w:asciiTheme="minorHAnsi" w:hAnsiTheme="minorHAnsi" w:cstheme="minorHAnsi"/>
          <w:color w:val="000000" w:themeColor="text1"/>
        </w:rPr>
        <w:t>Per i</w:t>
      </w:r>
      <w:r w:rsidRPr="00236CB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2 </w:t>
      </w:r>
      <w:r w:rsidRPr="00236CBE">
        <w:rPr>
          <w:rFonts w:asciiTheme="minorHAnsi" w:hAnsiTheme="minorHAnsi" w:cstheme="minorHAnsi"/>
          <w:b/>
          <w:bCs/>
          <w:color w:val="000000" w:themeColor="text1"/>
        </w:rPr>
        <w:t>assegni da 40 ore</w:t>
      </w:r>
      <w:r w:rsidRPr="00236CBE">
        <w:rPr>
          <w:rFonts w:asciiTheme="minorHAnsi" w:hAnsiTheme="minorHAnsi" w:cstheme="minorHAnsi"/>
          <w:color w:val="000000" w:themeColor="text1"/>
        </w:rPr>
        <w:t xml:space="preserve"> per l’erogazione di corsi per l’</w:t>
      </w:r>
      <w:r w:rsidRPr="00236CBE">
        <w:rPr>
          <w:rFonts w:asciiTheme="minorHAnsi" w:hAnsiTheme="minorHAnsi" w:cstheme="minorHAnsi"/>
          <w:b/>
          <w:bCs/>
          <w:color w:val="000000" w:themeColor="text1"/>
        </w:rPr>
        <w:t xml:space="preserve">assolvimento degli </w:t>
      </w:r>
      <w:r w:rsidR="007E09C9">
        <w:rPr>
          <w:rFonts w:asciiTheme="minorHAnsi" w:hAnsiTheme="minorHAnsi" w:cstheme="minorHAnsi"/>
          <w:b/>
          <w:bCs/>
          <w:color w:val="000000" w:themeColor="text1"/>
        </w:rPr>
        <w:t xml:space="preserve">obblighi formativi aggiuntivi </w:t>
      </w:r>
      <w:r w:rsidR="001226BC">
        <w:rPr>
          <w:rFonts w:asciiTheme="minorHAnsi" w:hAnsiTheme="minorHAnsi" w:cstheme="minorHAnsi"/>
          <w:b/>
          <w:bCs/>
          <w:color w:val="000000" w:themeColor="text1"/>
        </w:rPr>
        <w:t>(OFA)</w:t>
      </w:r>
    </w:p>
    <w:p w14:paraId="2BA5048E" w14:textId="6185746E" w:rsidR="00030982" w:rsidRDefault="005D3BA9" w:rsidP="00F431B2">
      <w:pPr>
        <w:widowControl/>
        <w:autoSpaceDE/>
        <w:autoSpaceDN/>
        <w:jc w:val="both"/>
        <w:rPr>
          <w:rFonts w:asciiTheme="minorHAnsi" w:eastAsia="Times New Roman" w:hAnsiTheme="minorHAnsi" w:cstheme="minorHAnsi"/>
          <w:color w:val="000000"/>
          <w:lang w:eastAsia="it-IT"/>
        </w:rPr>
      </w:pPr>
      <w:r>
        <w:rPr>
          <w:rFonts w:asciiTheme="minorHAnsi" w:eastAsia="Times New Roman" w:hAnsiTheme="minorHAnsi" w:cstheme="minorHAnsi"/>
          <w:color w:val="000000"/>
          <w:lang w:eastAsia="it-IT"/>
        </w:rPr>
        <w:t xml:space="preserve">● </w:t>
      </w:r>
      <w:r w:rsidR="00030982">
        <w:rPr>
          <w:rFonts w:asciiTheme="minorHAnsi" w:eastAsia="Times New Roman" w:hAnsiTheme="minorHAnsi" w:cstheme="minorHAnsi"/>
          <w:color w:val="000000"/>
          <w:lang w:eastAsia="it-IT"/>
        </w:rPr>
        <w:t>C</w:t>
      </w:r>
      <w:r w:rsidR="00030982" w:rsidRPr="00236CBE">
        <w:rPr>
          <w:rFonts w:asciiTheme="minorHAnsi" w:eastAsia="Times New Roman" w:hAnsiTheme="minorHAnsi" w:cstheme="minorHAnsi"/>
          <w:color w:val="000000"/>
          <w:lang w:eastAsia="it-IT"/>
        </w:rPr>
        <w:t xml:space="preserve">orsi per il recupero delle </w:t>
      </w:r>
      <w:r w:rsidR="00030982" w:rsidRPr="00236CBE">
        <w:rPr>
          <w:rFonts w:asciiTheme="minorHAnsi" w:hAnsiTheme="minorHAnsi" w:cstheme="minorHAnsi"/>
          <w:color w:val="000000" w:themeColor="text1"/>
        </w:rPr>
        <w:t>competenze logico-matematiche</w:t>
      </w:r>
      <w:r w:rsidR="00030982">
        <w:rPr>
          <w:rFonts w:asciiTheme="minorHAnsi" w:hAnsiTheme="minorHAnsi" w:cstheme="minorHAnsi"/>
          <w:color w:val="000000" w:themeColor="text1"/>
        </w:rPr>
        <w:t>:</w:t>
      </w:r>
    </w:p>
    <w:p w14:paraId="302D5F49" w14:textId="77777777" w:rsidR="000930D2" w:rsidRDefault="00B86322" w:rsidP="00F431B2">
      <w:pPr>
        <w:widowControl/>
        <w:autoSpaceDE/>
        <w:autoSpaceDN/>
        <w:jc w:val="both"/>
        <w:rPr>
          <w:rFonts w:asciiTheme="minorHAnsi" w:eastAsia="Times New Roman" w:hAnsiTheme="minorHAnsi" w:cstheme="minorHAnsi"/>
          <w:color w:val="000000"/>
          <w:lang w:eastAsia="it-IT"/>
        </w:rPr>
      </w:pPr>
      <w:r w:rsidRPr="00236CBE">
        <w:rPr>
          <w:rFonts w:asciiTheme="minorHAnsi" w:eastAsia="Times New Roman" w:hAnsiTheme="minorHAnsi" w:cstheme="minorHAnsi"/>
          <w:color w:val="000000"/>
          <w:lang w:eastAsia="it-IT"/>
        </w:rPr>
        <w:t xml:space="preserve">- </w:t>
      </w:r>
      <w:r>
        <w:rPr>
          <w:rFonts w:asciiTheme="minorHAnsi" w:eastAsia="Times New Roman" w:hAnsiTheme="minorHAnsi" w:cstheme="minorHAnsi"/>
        </w:rPr>
        <w:t>l</w:t>
      </w:r>
      <w:r w:rsidRPr="006B4694">
        <w:rPr>
          <w:rFonts w:asciiTheme="minorHAnsi" w:eastAsia="Times New Roman" w:hAnsiTheme="minorHAnsi" w:cstheme="minorHAnsi"/>
        </w:rPr>
        <w:t>aureati triennali e/o i laureati magistrali nei corsi di studio del Dipartimento di Scienze politiche, entro tre anni dal conseguimento del titolo di studio</w:t>
      </w:r>
      <w:r>
        <w:rPr>
          <w:rFonts w:asciiTheme="minorHAnsi" w:eastAsia="Times New Roman" w:hAnsiTheme="minorHAnsi" w:cstheme="minorHAnsi"/>
          <w:color w:val="000000"/>
          <w:lang w:eastAsia="it-IT"/>
        </w:rPr>
        <w:t xml:space="preserve">; </w:t>
      </w:r>
    </w:p>
    <w:p w14:paraId="22E33F34" w14:textId="6BC81E74" w:rsidR="00B86322" w:rsidRPr="00236CBE" w:rsidRDefault="000930D2" w:rsidP="00F431B2">
      <w:pPr>
        <w:widowControl/>
        <w:autoSpaceDE/>
        <w:autoSpaceDN/>
        <w:jc w:val="both"/>
        <w:rPr>
          <w:rFonts w:asciiTheme="minorHAnsi" w:eastAsia="Times New Roman" w:hAnsiTheme="minorHAnsi" w:cstheme="minorHAnsi"/>
          <w:color w:val="000000"/>
          <w:lang w:eastAsia="it-IT"/>
        </w:rPr>
      </w:pPr>
      <w:r>
        <w:rPr>
          <w:rFonts w:asciiTheme="minorHAnsi" w:eastAsia="Times New Roman" w:hAnsiTheme="minorHAnsi" w:cstheme="minorHAnsi"/>
          <w:color w:val="000000"/>
          <w:lang w:eastAsia="it-IT"/>
        </w:rPr>
        <w:t xml:space="preserve">- </w:t>
      </w:r>
      <w:r w:rsidR="00B86322" w:rsidRPr="00236CBE">
        <w:rPr>
          <w:rFonts w:asciiTheme="minorHAnsi" w:eastAsia="Times New Roman" w:hAnsiTheme="minorHAnsi" w:cstheme="minorHAnsi"/>
          <w:color w:val="000000"/>
          <w:lang w:eastAsia="it-IT"/>
        </w:rPr>
        <w:t>Dottorandi</w:t>
      </w:r>
      <w:r w:rsidR="00B86322">
        <w:rPr>
          <w:rFonts w:asciiTheme="minorHAnsi" w:eastAsia="Times New Roman" w:hAnsiTheme="minorHAnsi" w:cstheme="minorHAnsi"/>
          <w:color w:val="000000"/>
          <w:lang w:eastAsia="it-IT"/>
        </w:rPr>
        <w:t xml:space="preserve"> e Dottorati</w:t>
      </w:r>
      <w:r w:rsidR="00B86322" w:rsidRPr="00236CBE">
        <w:rPr>
          <w:rFonts w:asciiTheme="minorHAnsi" w:eastAsia="Times New Roman" w:hAnsiTheme="minorHAnsi" w:cstheme="minorHAnsi"/>
          <w:color w:val="000000"/>
          <w:lang w:eastAsia="it-IT"/>
        </w:rPr>
        <w:t xml:space="preserve"> </w:t>
      </w:r>
      <w:r w:rsidR="00B86322">
        <w:rPr>
          <w:rFonts w:asciiTheme="minorHAnsi" w:eastAsia="Times New Roman" w:hAnsiTheme="minorHAnsi" w:cstheme="minorHAnsi"/>
          <w:color w:val="000000"/>
          <w:lang w:eastAsia="it-IT"/>
        </w:rPr>
        <w:t xml:space="preserve">nelle discipline delle </w:t>
      </w:r>
      <w:r w:rsidR="00B86322" w:rsidRPr="00236CBE">
        <w:rPr>
          <w:rFonts w:asciiTheme="minorHAnsi" w:eastAsia="Times New Roman" w:hAnsiTheme="minorHAnsi" w:cstheme="minorHAnsi"/>
          <w:color w:val="000000"/>
          <w:lang w:eastAsia="it-IT"/>
        </w:rPr>
        <w:t>Are</w:t>
      </w:r>
      <w:r w:rsidR="00B86322">
        <w:rPr>
          <w:rFonts w:asciiTheme="minorHAnsi" w:eastAsia="Times New Roman" w:hAnsiTheme="minorHAnsi" w:cstheme="minorHAnsi"/>
          <w:color w:val="000000"/>
          <w:lang w:eastAsia="it-IT"/>
        </w:rPr>
        <w:t>e</w:t>
      </w:r>
      <w:r w:rsidR="00B86322" w:rsidRPr="00236CBE">
        <w:rPr>
          <w:rFonts w:asciiTheme="minorHAnsi" w:eastAsia="Times New Roman" w:hAnsiTheme="minorHAnsi" w:cstheme="minorHAnsi"/>
          <w:color w:val="000000"/>
          <w:lang w:eastAsia="it-IT"/>
        </w:rPr>
        <w:t xml:space="preserve"> 1 e 13</w:t>
      </w:r>
      <w:r w:rsidR="00A13492">
        <w:rPr>
          <w:rFonts w:asciiTheme="minorHAnsi" w:eastAsia="Times New Roman" w:hAnsiTheme="minorHAnsi" w:cstheme="minorHAnsi"/>
          <w:color w:val="000000"/>
          <w:lang w:eastAsia="it-IT"/>
        </w:rPr>
        <w:t>.</w:t>
      </w:r>
    </w:p>
    <w:p w14:paraId="101B9F72" w14:textId="77777777" w:rsidR="000930D2" w:rsidRDefault="000930D2" w:rsidP="00F431B2">
      <w:pPr>
        <w:pStyle w:val="NormalWeb"/>
        <w:spacing w:before="0" w:beforeAutospacing="0" w:after="0" w:afterAutospacing="0"/>
        <w:ind w:left="142" w:hanging="142"/>
        <w:jc w:val="both"/>
        <w:rPr>
          <w:rFonts w:asciiTheme="minorHAnsi" w:hAnsiTheme="minorHAnsi" w:cstheme="minorHAnsi"/>
          <w:color w:val="000000"/>
          <w:sz w:val="22"/>
          <w:szCs w:val="22"/>
        </w:rPr>
      </w:pPr>
    </w:p>
    <w:p w14:paraId="4DEE4A60" w14:textId="5B3BAEBF" w:rsidR="0080628C" w:rsidRDefault="00FF6E1D" w:rsidP="00F431B2">
      <w:pPr>
        <w:pStyle w:val="NormalWeb"/>
        <w:spacing w:before="0" w:beforeAutospacing="0" w:after="0" w:afterAutospacing="0"/>
        <w:ind w:left="142"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0628C">
        <w:rPr>
          <w:rFonts w:asciiTheme="minorHAnsi" w:hAnsiTheme="minorHAnsi" w:cstheme="minorHAnsi"/>
          <w:color w:val="000000"/>
          <w:sz w:val="22"/>
          <w:szCs w:val="22"/>
        </w:rPr>
        <w:t xml:space="preserve">Corsi </w:t>
      </w:r>
      <w:r w:rsidR="0080628C" w:rsidRPr="00236CBE">
        <w:rPr>
          <w:rFonts w:asciiTheme="minorHAnsi" w:hAnsiTheme="minorHAnsi" w:cstheme="minorHAnsi"/>
          <w:color w:val="000000"/>
          <w:sz w:val="22"/>
          <w:szCs w:val="22"/>
        </w:rPr>
        <w:t xml:space="preserve">per il recupero delle </w:t>
      </w:r>
      <w:r w:rsidR="0080628C" w:rsidRPr="00236CBE">
        <w:rPr>
          <w:rFonts w:asciiTheme="minorHAnsi" w:hAnsiTheme="minorHAnsi" w:cstheme="minorHAnsi"/>
          <w:color w:val="000000" w:themeColor="text1"/>
          <w:sz w:val="22"/>
          <w:szCs w:val="22"/>
        </w:rPr>
        <w:t xml:space="preserve">competenze di </w:t>
      </w:r>
      <w:r w:rsidR="0080628C" w:rsidRPr="00236CBE">
        <w:rPr>
          <w:rFonts w:asciiTheme="minorHAnsi" w:hAnsiTheme="minorHAnsi" w:cstheme="minorHAnsi"/>
          <w:sz w:val="22"/>
          <w:szCs w:val="22"/>
        </w:rPr>
        <w:t>cultura generale e comprensione del testo</w:t>
      </w:r>
      <w:r w:rsidR="0080628C" w:rsidRPr="00236CBE">
        <w:rPr>
          <w:rFonts w:asciiTheme="minorHAnsi" w:hAnsiTheme="minorHAnsi" w:cstheme="minorHAnsi"/>
          <w:color w:val="000000"/>
          <w:sz w:val="22"/>
          <w:szCs w:val="22"/>
        </w:rPr>
        <w:t xml:space="preserve"> </w:t>
      </w:r>
    </w:p>
    <w:p w14:paraId="73712535" w14:textId="77777777" w:rsidR="00A13492" w:rsidRDefault="00B86322" w:rsidP="00F431B2">
      <w:pPr>
        <w:pStyle w:val="NormalWeb"/>
        <w:spacing w:before="0" w:beforeAutospacing="0" w:after="0" w:afterAutospacing="0"/>
        <w:ind w:left="142" w:hanging="142"/>
        <w:jc w:val="both"/>
        <w:rPr>
          <w:rFonts w:asciiTheme="minorHAnsi" w:hAnsiTheme="minorHAnsi" w:cstheme="minorHAnsi"/>
          <w:color w:val="000000"/>
        </w:rPr>
      </w:pPr>
      <w:r w:rsidRPr="00236CBE">
        <w:rPr>
          <w:rFonts w:asciiTheme="minorHAnsi" w:hAnsiTheme="minorHAnsi" w:cstheme="minorHAnsi"/>
          <w:color w:val="000000"/>
          <w:sz w:val="22"/>
          <w:szCs w:val="22"/>
        </w:rPr>
        <w:t xml:space="preserve">- </w:t>
      </w:r>
      <w:r>
        <w:rPr>
          <w:rFonts w:asciiTheme="minorHAnsi" w:hAnsiTheme="minorHAnsi" w:cstheme="minorHAnsi"/>
        </w:rPr>
        <w:t>l</w:t>
      </w:r>
      <w:r w:rsidRPr="006B4694">
        <w:rPr>
          <w:rFonts w:asciiTheme="minorHAnsi" w:hAnsiTheme="minorHAnsi" w:cstheme="minorHAnsi"/>
        </w:rPr>
        <w:t>aureati triennali e/o i laureati magistrali nei corsi di studio del Dipartimento di Scienze politiche, entro tre anni dal conseguimento del titolo di studio</w:t>
      </w:r>
      <w:r>
        <w:rPr>
          <w:rFonts w:asciiTheme="minorHAnsi" w:hAnsiTheme="minorHAnsi" w:cstheme="minorHAnsi"/>
          <w:color w:val="000000"/>
        </w:rPr>
        <w:t xml:space="preserve">; </w:t>
      </w:r>
    </w:p>
    <w:p w14:paraId="02FC6CFC" w14:textId="53598340" w:rsidR="00B86322" w:rsidRPr="00236CBE" w:rsidRDefault="00A13492" w:rsidP="00F431B2">
      <w:pPr>
        <w:pStyle w:val="NormalWeb"/>
        <w:spacing w:before="0" w:beforeAutospacing="0" w:after="0" w:afterAutospacing="0"/>
        <w:ind w:left="142" w:hanging="142"/>
        <w:jc w:val="both"/>
        <w:rPr>
          <w:rFonts w:asciiTheme="minorHAnsi" w:hAnsiTheme="minorHAnsi" w:cstheme="minorHAnsi"/>
          <w:sz w:val="22"/>
          <w:szCs w:val="22"/>
        </w:rPr>
      </w:pPr>
      <w:r>
        <w:rPr>
          <w:rFonts w:asciiTheme="minorHAnsi" w:hAnsiTheme="minorHAnsi" w:cstheme="minorHAnsi"/>
          <w:color w:val="000000"/>
        </w:rPr>
        <w:t xml:space="preserve">- </w:t>
      </w:r>
      <w:r w:rsidR="00B86322" w:rsidRPr="00236CBE">
        <w:rPr>
          <w:rFonts w:asciiTheme="minorHAnsi" w:hAnsiTheme="minorHAnsi" w:cstheme="minorHAnsi"/>
          <w:color w:val="000000"/>
          <w:sz w:val="22"/>
          <w:szCs w:val="22"/>
        </w:rPr>
        <w:t xml:space="preserve">Dottorandi </w:t>
      </w:r>
      <w:r w:rsidR="00B86322">
        <w:rPr>
          <w:rFonts w:asciiTheme="minorHAnsi" w:hAnsiTheme="minorHAnsi" w:cstheme="minorHAnsi"/>
          <w:color w:val="000000"/>
          <w:sz w:val="22"/>
          <w:szCs w:val="22"/>
        </w:rPr>
        <w:t xml:space="preserve">e Dottorati </w:t>
      </w:r>
      <w:r w:rsidR="00B86322" w:rsidRPr="00236CBE">
        <w:rPr>
          <w:rFonts w:asciiTheme="minorHAnsi" w:hAnsiTheme="minorHAnsi" w:cstheme="minorHAnsi"/>
          <w:color w:val="000000"/>
          <w:sz w:val="22"/>
          <w:szCs w:val="22"/>
        </w:rPr>
        <w:t xml:space="preserve">nelle discipline delle Aree </w:t>
      </w:r>
      <w:r w:rsidR="00B86322">
        <w:rPr>
          <w:rFonts w:asciiTheme="minorHAnsi" w:hAnsiTheme="minorHAnsi" w:cstheme="minorHAnsi"/>
          <w:color w:val="000000"/>
          <w:sz w:val="22"/>
          <w:szCs w:val="22"/>
        </w:rPr>
        <w:t xml:space="preserve">10, </w:t>
      </w:r>
      <w:r w:rsidR="00B86322" w:rsidRPr="00236CBE">
        <w:rPr>
          <w:rFonts w:asciiTheme="minorHAnsi" w:hAnsiTheme="minorHAnsi" w:cstheme="minorHAnsi"/>
          <w:color w:val="000000"/>
          <w:sz w:val="22"/>
          <w:szCs w:val="22"/>
        </w:rPr>
        <w:t>11, 12 e 14</w:t>
      </w:r>
      <w:r w:rsidR="000930D2">
        <w:rPr>
          <w:rFonts w:asciiTheme="minorHAnsi" w:hAnsiTheme="minorHAnsi" w:cstheme="minorHAnsi"/>
          <w:color w:val="000000"/>
          <w:sz w:val="22"/>
          <w:szCs w:val="22"/>
        </w:rPr>
        <w:t>.</w:t>
      </w:r>
      <w:r w:rsidR="00B86322" w:rsidRPr="00236CBE">
        <w:rPr>
          <w:rFonts w:asciiTheme="minorHAnsi" w:hAnsiTheme="minorHAnsi" w:cstheme="minorHAnsi"/>
          <w:color w:val="000000"/>
          <w:sz w:val="22"/>
          <w:szCs w:val="22"/>
        </w:rPr>
        <w:t xml:space="preserve"> </w:t>
      </w:r>
    </w:p>
    <w:p w14:paraId="7F282978" w14:textId="77777777" w:rsidR="00B86322" w:rsidRPr="00B86322" w:rsidRDefault="00B86322" w:rsidP="00B86322">
      <w:pPr>
        <w:spacing w:line="240" w:lineRule="atLeast"/>
        <w:rPr>
          <w:rFonts w:asciiTheme="minorHAnsi" w:eastAsia="Times New Roman" w:hAnsiTheme="minorHAnsi" w:cstheme="minorHAnsi"/>
        </w:rPr>
      </w:pPr>
    </w:p>
    <w:p w14:paraId="0982740D" w14:textId="0F2741D6" w:rsidR="009C0F83" w:rsidRPr="00C204BB" w:rsidRDefault="007426A6" w:rsidP="000D07F5">
      <w:pPr>
        <w:spacing w:line="240" w:lineRule="atLeast"/>
        <w:jc w:val="both"/>
        <w:rPr>
          <w:rFonts w:asciiTheme="minorHAnsi" w:hAnsiTheme="minorHAnsi" w:cstheme="minorHAnsi"/>
        </w:rPr>
      </w:pPr>
      <w:r w:rsidRPr="00C204BB">
        <w:rPr>
          <w:rFonts w:asciiTheme="minorHAnsi" w:hAnsiTheme="minorHAnsi" w:cstheme="minorHAnsi"/>
        </w:rPr>
        <w:t xml:space="preserve">Il 5% degli assegni è riservato in prima istanza a studenti con grado di disabilità </w:t>
      </w:r>
      <w:bookmarkStart w:id="1" w:name="_Hlk106020932"/>
      <w:r w:rsidRPr="00C204BB">
        <w:rPr>
          <w:rFonts w:asciiTheme="minorHAnsi" w:hAnsiTheme="minorHAnsi" w:cstheme="minorHAnsi"/>
        </w:rPr>
        <w:t>pari o superiore al 66%</w:t>
      </w:r>
      <w:r w:rsidR="00715CF4" w:rsidRPr="00C204BB">
        <w:rPr>
          <w:rFonts w:asciiTheme="minorHAnsi" w:hAnsiTheme="minorHAnsi" w:cstheme="minorHAnsi"/>
        </w:rPr>
        <w:t>.</w:t>
      </w:r>
      <w:bookmarkEnd w:id="1"/>
    </w:p>
    <w:p w14:paraId="6CAAD8CF" w14:textId="37BCFA08" w:rsidR="007426A6" w:rsidRPr="00C204BB" w:rsidRDefault="007426A6" w:rsidP="000D07F5">
      <w:pPr>
        <w:spacing w:line="240" w:lineRule="atLeast"/>
        <w:jc w:val="both"/>
        <w:rPr>
          <w:rFonts w:asciiTheme="minorHAnsi" w:eastAsia="Times New Roman" w:hAnsiTheme="minorHAnsi" w:cstheme="minorHAnsi"/>
          <w:color w:val="FF0000"/>
          <w:spacing w:val="-1"/>
        </w:rPr>
      </w:pPr>
    </w:p>
    <w:p w14:paraId="67D0DD18" w14:textId="0ABED5C4" w:rsidR="009C310C" w:rsidRDefault="009C310C" w:rsidP="000D07F5">
      <w:pPr>
        <w:spacing w:line="240" w:lineRule="atLeast"/>
        <w:jc w:val="both"/>
        <w:rPr>
          <w:rFonts w:asciiTheme="minorHAnsi" w:eastAsia="Times New Roman" w:hAnsiTheme="minorHAnsi" w:cstheme="minorHAnsi"/>
          <w:color w:val="FF0000"/>
          <w:spacing w:val="-1"/>
          <w:sz w:val="16"/>
          <w:szCs w:val="16"/>
        </w:rPr>
      </w:pPr>
    </w:p>
    <w:p w14:paraId="561B6F2F" w14:textId="77777777" w:rsidR="00EC3543" w:rsidRPr="00A0657E" w:rsidRDefault="00EC3543" w:rsidP="000D07F5">
      <w:pPr>
        <w:spacing w:line="240" w:lineRule="atLeast"/>
        <w:jc w:val="both"/>
        <w:rPr>
          <w:rFonts w:asciiTheme="minorHAnsi" w:eastAsia="Times New Roman" w:hAnsiTheme="minorHAnsi" w:cstheme="minorHAnsi"/>
          <w:color w:val="FF0000"/>
          <w:spacing w:val="-1"/>
          <w:sz w:val="16"/>
          <w:szCs w:val="16"/>
        </w:rPr>
      </w:pPr>
    </w:p>
    <w:p w14:paraId="19E49EAC" w14:textId="680111C1" w:rsidR="003623B6" w:rsidRPr="00A0657E" w:rsidRDefault="009C0F83" w:rsidP="00A0657E">
      <w:pPr>
        <w:spacing w:after="120" w:line="240" w:lineRule="atLeast"/>
        <w:jc w:val="both"/>
        <w:rPr>
          <w:rFonts w:asciiTheme="minorHAnsi" w:eastAsia="Times New Roman" w:hAnsiTheme="minorHAnsi" w:cstheme="minorHAnsi"/>
          <w:b/>
          <w:u w:val="single"/>
        </w:rPr>
      </w:pPr>
      <w:r w:rsidRPr="00C204BB">
        <w:rPr>
          <w:rFonts w:asciiTheme="minorHAnsi" w:eastAsia="Times New Roman" w:hAnsiTheme="minorHAnsi" w:cstheme="minorHAnsi"/>
          <w:b/>
          <w:u w:val="single"/>
        </w:rPr>
        <w:t>Art.</w:t>
      </w:r>
      <w:r w:rsidRPr="00C204BB">
        <w:rPr>
          <w:rFonts w:asciiTheme="minorHAnsi" w:eastAsia="Times New Roman" w:hAnsiTheme="minorHAnsi" w:cstheme="minorHAnsi"/>
          <w:b/>
          <w:spacing w:val="-1"/>
          <w:u w:val="single"/>
        </w:rPr>
        <w:t xml:space="preserve"> </w:t>
      </w:r>
      <w:r w:rsidR="009C310C" w:rsidRPr="00C204BB">
        <w:rPr>
          <w:rFonts w:asciiTheme="minorHAnsi" w:eastAsia="Times New Roman" w:hAnsiTheme="minorHAnsi" w:cstheme="minorHAnsi"/>
          <w:b/>
          <w:u w:val="single"/>
        </w:rPr>
        <w:t>5</w:t>
      </w:r>
      <w:r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Formazione</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delle</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liste</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di</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idonei</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e</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attribuzione</w:t>
      </w:r>
      <w:r w:rsidR="003623B6" w:rsidRPr="00C204BB">
        <w:rPr>
          <w:rFonts w:asciiTheme="minorHAnsi" w:eastAsia="Times New Roman" w:hAnsiTheme="minorHAnsi" w:cstheme="minorHAnsi"/>
          <w:b/>
          <w:spacing w:val="-1"/>
          <w:u w:val="single"/>
        </w:rPr>
        <w:t xml:space="preserve"> </w:t>
      </w:r>
      <w:r w:rsidR="003623B6" w:rsidRPr="00C204BB">
        <w:rPr>
          <w:rFonts w:asciiTheme="minorHAnsi" w:eastAsia="Times New Roman" w:hAnsiTheme="minorHAnsi" w:cstheme="minorHAnsi"/>
          <w:b/>
          <w:u w:val="single"/>
        </w:rPr>
        <w:t>dell’assegno</w:t>
      </w:r>
    </w:p>
    <w:p w14:paraId="72A7FE14" w14:textId="763DEA0B" w:rsidR="009C0F83" w:rsidRPr="00C204BB" w:rsidRDefault="009C0F83"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La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valutazione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delle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domande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sarà</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effettuata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una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Commissione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nominata</w:t>
      </w:r>
      <w:r w:rsidRPr="00C204BB">
        <w:rPr>
          <w:rFonts w:asciiTheme="minorHAnsi" w:eastAsia="Times New Roman" w:hAnsiTheme="minorHAnsi" w:cstheme="minorHAnsi"/>
          <w:spacing w:val="1"/>
        </w:rPr>
        <w:t xml:space="preserve"> </w:t>
      </w:r>
      <w:r w:rsidR="00857E25" w:rsidRPr="00C204BB">
        <w:rPr>
          <w:rFonts w:asciiTheme="minorHAnsi" w:eastAsia="Times New Roman" w:hAnsiTheme="minorHAnsi" w:cstheme="minorHAnsi"/>
        </w:rPr>
        <w:t>con p</w:t>
      </w:r>
      <w:r w:rsidRPr="00C204BB">
        <w:rPr>
          <w:rFonts w:asciiTheme="minorHAnsi" w:eastAsia="Times New Roman" w:hAnsiTheme="minorHAnsi" w:cstheme="minorHAnsi"/>
        </w:rPr>
        <w:t>rovvedimento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del</w:t>
      </w:r>
      <w:r w:rsidR="00A0657E">
        <w:rPr>
          <w:rFonts w:asciiTheme="minorHAnsi" w:eastAsia="Times New Roman" w:hAnsiTheme="minorHAnsi" w:cstheme="minorHAnsi"/>
        </w:rPr>
        <w:t xml:space="preserve">la </w:t>
      </w:r>
      <w:r w:rsidR="00A0657E" w:rsidRPr="00236CBE">
        <w:rPr>
          <w:rFonts w:asciiTheme="minorHAnsi" w:hAnsiTheme="minorHAnsi" w:cstheme="minorHAnsi"/>
        </w:rPr>
        <w:t>Direttr</w:t>
      </w:r>
      <w:r w:rsidR="00A0657E">
        <w:rPr>
          <w:rFonts w:asciiTheme="minorHAnsi" w:hAnsiTheme="minorHAnsi" w:cstheme="minorHAnsi"/>
        </w:rPr>
        <w:t>ic</w:t>
      </w:r>
      <w:r w:rsidR="00A0657E" w:rsidRPr="00236CBE">
        <w:rPr>
          <w:rFonts w:asciiTheme="minorHAnsi" w:hAnsiTheme="minorHAnsi" w:cstheme="minorHAnsi"/>
        </w:rPr>
        <w:t xml:space="preserve">e </w:t>
      </w:r>
      <w:r w:rsidRPr="00C204BB">
        <w:rPr>
          <w:rFonts w:asciiTheme="minorHAnsi" w:eastAsia="Times New Roman" w:hAnsiTheme="minorHAnsi" w:cstheme="minorHAnsi"/>
        </w:rPr>
        <w:t>di Dipartimento.</w:t>
      </w:r>
    </w:p>
    <w:p w14:paraId="27A16478" w14:textId="2240097F" w:rsidR="00236CBE" w:rsidRPr="00236CBE" w:rsidRDefault="00F7495B" w:rsidP="00236CBE">
      <w:pPr>
        <w:spacing w:line="24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Per </w:t>
      </w:r>
      <w:r w:rsidR="00E61C70" w:rsidRPr="007C3F7F">
        <w:rPr>
          <w:rFonts w:asciiTheme="minorHAnsi" w:hAnsiTheme="minorHAnsi" w:cstheme="minorHAnsi"/>
          <w:color w:val="000000" w:themeColor="text1"/>
        </w:rPr>
        <w:t>l’</w:t>
      </w:r>
      <w:r w:rsidR="00E61C70" w:rsidRPr="007C3F7F">
        <w:rPr>
          <w:rFonts w:asciiTheme="minorHAnsi" w:hAnsiTheme="minorHAnsi" w:cstheme="minorHAnsi"/>
          <w:b/>
          <w:bCs/>
          <w:color w:val="000000" w:themeColor="text1"/>
        </w:rPr>
        <w:t>assolvimento degli obblighi formativi aggiuntivi</w:t>
      </w:r>
      <w:r w:rsidR="00E61C70" w:rsidRPr="007C3F7F">
        <w:rPr>
          <w:rStyle w:val="apple-converted-space"/>
          <w:rFonts w:asciiTheme="minorHAnsi" w:hAnsiTheme="minorHAnsi" w:cstheme="minorHAnsi"/>
          <w:color w:val="000000" w:themeColor="text1"/>
        </w:rPr>
        <w:t> </w:t>
      </w:r>
      <w:r w:rsidR="00E61C70" w:rsidRPr="007C3F7F">
        <w:rPr>
          <w:rFonts w:asciiTheme="minorHAnsi" w:hAnsiTheme="minorHAnsi" w:cstheme="minorHAnsi"/>
          <w:color w:val="000000" w:themeColor="text1"/>
        </w:rPr>
        <w:t>(</w:t>
      </w:r>
      <w:r w:rsidR="00E61C70" w:rsidRPr="007C3F7F">
        <w:rPr>
          <w:rFonts w:asciiTheme="minorHAnsi" w:hAnsiTheme="minorHAnsi" w:cstheme="minorHAnsi"/>
          <w:b/>
          <w:bCs/>
          <w:color w:val="000000" w:themeColor="text1"/>
        </w:rPr>
        <w:t>OFA</w:t>
      </w:r>
      <w:r w:rsidR="00E61C70" w:rsidRPr="007C3F7F">
        <w:rPr>
          <w:rFonts w:asciiTheme="minorHAnsi" w:hAnsiTheme="minorHAnsi" w:cstheme="minorHAnsi"/>
          <w:color w:val="000000" w:themeColor="text1"/>
        </w:rPr>
        <w:t>)</w:t>
      </w:r>
      <w:r w:rsidR="00F36422">
        <w:rPr>
          <w:rFonts w:asciiTheme="minorHAnsi" w:hAnsiTheme="minorHAnsi" w:cstheme="minorHAnsi"/>
          <w:color w:val="000000" w:themeColor="text1"/>
        </w:rPr>
        <w:t xml:space="preserve">, oltre ai requisiti indicati al precedente articolo 4, </w:t>
      </w:r>
      <w:r>
        <w:rPr>
          <w:rFonts w:asciiTheme="minorHAnsi" w:hAnsiTheme="minorHAnsi" w:cstheme="minorHAnsi"/>
          <w:color w:val="000000" w:themeColor="text1"/>
        </w:rPr>
        <w:t>è</w:t>
      </w:r>
      <w:r w:rsidR="00236CBE">
        <w:rPr>
          <w:rFonts w:asciiTheme="minorHAnsi" w:hAnsiTheme="minorHAnsi" w:cstheme="minorHAnsi"/>
          <w:color w:val="000000" w:themeColor="text1"/>
        </w:rPr>
        <w:t xml:space="preserve"> necessario il </w:t>
      </w:r>
      <w:r w:rsidR="00236CBE" w:rsidRPr="00236CBE">
        <w:rPr>
          <w:rFonts w:asciiTheme="minorHAnsi" w:hAnsiTheme="minorHAnsi" w:cstheme="minorHAnsi"/>
        </w:rPr>
        <w:t>possesso</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delle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conoscenze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teoriche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applicative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necessarie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per</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l’attività</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di</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supporto</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didattico</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e il</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possesso</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di</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capacità</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comunicative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di</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relazione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necessarie</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per</w:t>
      </w:r>
      <w:r w:rsidR="00236CBE" w:rsidRPr="00236CBE">
        <w:rPr>
          <w:rFonts w:asciiTheme="minorHAnsi" w:hAnsiTheme="minorHAnsi" w:cstheme="minorHAnsi"/>
          <w:spacing w:val="1"/>
        </w:rPr>
        <w:t xml:space="preserve"> </w:t>
      </w:r>
      <w:r w:rsidR="00236CBE" w:rsidRPr="00236CBE">
        <w:rPr>
          <w:rFonts w:asciiTheme="minorHAnsi" w:hAnsiTheme="minorHAnsi" w:cstheme="minorHAnsi"/>
        </w:rPr>
        <w:t>lo</w:t>
      </w:r>
      <w:r w:rsidR="00236CBE" w:rsidRPr="00236CBE">
        <w:rPr>
          <w:rFonts w:asciiTheme="minorHAnsi" w:hAnsiTheme="minorHAnsi" w:cstheme="minorHAnsi"/>
          <w:spacing w:val="-77"/>
        </w:rPr>
        <w:t xml:space="preserve"> </w:t>
      </w:r>
      <w:r w:rsidR="00236CBE" w:rsidRPr="00236CBE">
        <w:rPr>
          <w:rFonts w:asciiTheme="minorHAnsi" w:hAnsiTheme="minorHAnsi" w:cstheme="minorHAnsi"/>
        </w:rPr>
        <w:t xml:space="preserve">svolgimento delle attività previste. </w:t>
      </w:r>
    </w:p>
    <w:p w14:paraId="1A4A0A3D" w14:textId="608A9186" w:rsidR="004C7540" w:rsidRPr="00942B01" w:rsidRDefault="00236CBE" w:rsidP="00942B01">
      <w:pPr>
        <w:spacing w:line="240" w:lineRule="atLeast"/>
        <w:jc w:val="both"/>
        <w:rPr>
          <w:rFonts w:asciiTheme="minorHAnsi" w:eastAsia="Times New Roman" w:hAnsiTheme="minorHAnsi" w:cstheme="minorHAnsi"/>
        </w:rPr>
      </w:pPr>
      <w:r w:rsidRPr="00236CBE">
        <w:rPr>
          <w:rFonts w:asciiTheme="minorHAnsi" w:hAnsiTheme="minorHAnsi" w:cstheme="minorHAnsi"/>
        </w:rPr>
        <w:t>Il possesso di tali requisiti verrà</w:t>
      </w:r>
      <w:r w:rsidRPr="00236CBE">
        <w:rPr>
          <w:rFonts w:asciiTheme="minorHAnsi" w:hAnsiTheme="minorHAnsi" w:cstheme="minorHAnsi"/>
          <w:spacing w:val="1"/>
        </w:rPr>
        <w:t xml:space="preserve"> </w:t>
      </w:r>
      <w:r w:rsidRPr="00236CBE">
        <w:rPr>
          <w:rFonts w:asciiTheme="minorHAnsi" w:hAnsiTheme="minorHAnsi" w:cstheme="minorHAnsi"/>
        </w:rPr>
        <w:t>verificato</w:t>
      </w:r>
      <w:r w:rsidRPr="00236CBE">
        <w:rPr>
          <w:rFonts w:asciiTheme="minorHAnsi" w:hAnsiTheme="minorHAnsi" w:cstheme="minorHAnsi"/>
          <w:spacing w:val="1"/>
        </w:rPr>
        <w:t xml:space="preserve"> </w:t>
      </w:r>
      <w:r w:rsidRPr="00236CBE">
        <w:rPr>
          <w:rFonts w:asciiTheme="minorHAnsi" w:hAnsiTheme="minorHAnsi" w:cstheme="minorHAnsi"/>
        </w:rPr>
        <w:t>tramite</w:t>
      </w:r>
      <w:r w:rsidRPr="00236CBE">
        <w:rPr>
          <w:rFonts w:asciiTheme="minorHAnsi" w:hAnsiTheme="minorHAnsi" w:cstheme="minorHAnsi"/>
          <w:spacing w:val="1"/>
        </w:rPr>
        <w:t xml:space="preserve"> </w:t>
      </w:r>
      <w:r w:rsidRPr="00236CBE">
        <w:rPr>
          <w:rFonts w:asciiTheme="minorHAnsi" w:eastAsia="Times New Roman" w:hAnsiTheme="minorHAnsi" w:cstheme="minorHAnsi"/>
          <w:color w:val="000000"/>
          <w:lang w:eastAsia="it-IT"/>
        </w:rPr>
        <w:t xml:space="preserve">la valutazione del </w:t>
      </w:r>
      <w:r w:rsidR="00FE2E5E" w:rsidRPr="00FE2E5E">
        <w:rPr>
          <w:rFonts w:asciiTheme="minorHAnsi" w:eastAsia="Times New Roman" w:hAnsiTheme="minorHAnsi" w:cstheme="minorHAnsi"/>
          <w:i/>
          <w:color w:val="000000"/>
          <w:lang w:eastAsia="it-IT"/>
        </w:rPr>
        <w:t>curriculum</w:t>
      </w:r>
      <w:r w:rsidR="00FE2E5E">
        <w:rPr>
          <w:rFonts w:asciiTheme="minorHAnsi" w:eastAsia="Times New Roman" w:hAnsiTheme="minorHAnsi" w:cstheme="minorHAnsi"/>
          <w:color w:val="000000"/>
          <w:lang w:eastAsia="it-IT"/>
        </w:rPr>
        <w:t xml:space="preserve"> formativo</w:t>
      </w:r>
      <w:r w:rsidRPr="00236CBE">
        <w:rPr>
          <w:rFonts w:asciiTheme="minorHAnsi" w:hAnsiTheme="minorHAnsi" w:cstheme="minorHAnsi"/>
        </w:rPr>
        <w:t xml:space="preserve"> e un colloquio</w:t>
      </w:r>
      <w:r w:rsidRPr="00236CBE">
        <w:rPr>
          <w:rFonts w:asciiTheme="minorHAnsi" w:hAnsiTheme="minorHAnsi" w:cstheme="minorHAnsi"/>
          <w:spacing w:val="1"/>
        </w:rPr>
        <w:t xml:space="preserve"> </w:t>
      </w:r>
      <w:r w:rsidRPr="00236CBE">
        <w:rPr>
          <w:rFonts w:asciiTheme="minorHAnsi" w:hAnsiTheme="minorHAnsi" w:cstheme="minorHAnsi"/>
        </w:rPr>
        <w:t>con</w:t>
      </w:r>
      <w:r w:rsidRPr="00236CBE">
        <w:rPr>
          <w:rFonts w:asciiTheme="minorHAnsi" w:hAnsiTheme="minorHAnsi" w:cstheme="minorHAnsi"/>
          <w:spacing w:val="1"/>
        </w:rPr>
        <w:t xml:space="preserve"> </w:t>
      </w:r>
      <w:r w:rsidRPr="00236CBE">
        <w:rPr>
          <w:rFonts w:asciiTheme="minorHAnsi" w:hAnsiTheme="minorHAnsi" w:cstheme="minorHAnsi"/>
        </w:rPr>
        <w:t>una</w:t>
      </w:r>
      <w:r w:rsidRPr="00236CBE">
        <w:rPr>
          <w:rFonts w:asciiTheme="minorHAnsi" w:hAnsiTheme="minorHAnsi" w:cstheme="minorHAnsi"/>
          <w:spacing w:val="1"/>
        </w:rPr>
        <w:t xml:space="preserve"> </w:t>
      </w:r>
      <w:r w:rsidRPr="00236CBE">
        <w:rPr>
          <w:rFonts w:asciiTheme="minorHAnsi" w:hAnsiTheme="minorHAnsi" w:cstheme="minorHAnsi"/>
        </w:rPr>
        <w:t>Commissione</w:t>
      </w:r>
      <w:r w:rsidRPr="00236CBE">
        <w:rPr>
          <w:rFonts w:asciiTheme="minorHAnsi" w:hAnsiTheme="minorHAnsi" w:cstheme="minorHAnsi"/>
          <w:spacing w:val="1"/>
        </w:rPr>
        <w:t xml:space="preserve"> </w:t>
      </w:r>
      <w:r w:rsidRPr="00236CBE">
        <w:rPr>
          <w:rFonts w:asciiTheme="minorHAnsi" w:hAnsiTheme="minorHAnsi" w:cstheme="minorHAnsi"/>
        </w:rPr>
        <w:t>nominata</w:t>
      </w:r>
      <w:r w:rsidRPr="00236CBE">
        <w:rPr>
          <w:rFonts w:asciiTheme="minorHAnsi" w:hAnsiTheme="minorHAnsi" w:cstheme="minorHAnsi"/>
          <w:spacing w:val="1"/>
        </w:rPr>
        <w:t xml:space="preserve"> </w:t>
      </w:r>
      <w:r w:rsidRPr="00236CBE">
        <w:rPr>
          <w:rFonts w:asciiTheme="minorHAnsi" w:hAnsiTheme="minorHAnsi" w:cstheme="minorHAnsi"/>
        </w:rPr>
        <w:t>dal</w:t>
      </w:r>
      <w:r w:rsidR="00A0657E">
        <w:rPr>
          <w:rFonts w:asciiTheme="minorHAnsi" w:hAnsiTheme="minorHAnsi" w:cstheme="minorHAnsi"/>
        </w:rPr>
        <w:t>la</w:t>
      </w:r>
      <w:r w:rsidRPr="00236CBE">
        <w:rPr>
          <w:rFonts w:asciiTheme="minorHAnsi" w:hAnsiTheme="minorHAnsi" w:cstheme="minorHAnsi"/>
          <w:spacing w:val="1"/>
        </w:rPr>
        <w:t xml:space="preserve"> </w:t>
      </w:r>
      <w:r w:rsidRPr="00236CBE">
        <w:rPr>
          <w:rFonts w:asciiTheme="minorHAnsi" w:hAnsiTheme="minorHAnsi" w:cstheme="minorHAnsi"/>
        </w:rPr>
        <w:t>Direttr</w:t>
      </w:r>
      <w:r w:rsidR="00A0657E">
        <w:rPr>
          <w:rFonts w:asciiTheme="minorHAnsi" w:hAnsiTheme="minorHAnsi" w:cstheme="minorHAnsi"/>
        </w:rPr>
        <w:t>ic</w:t>
      </w:r>
      <w:r w:rsidRPr="00236CBE">
        <w:rPr>
          <w:rFonts w:asciiTheme="minorHAnsi" w:hAnsiTheme="minorHAnsi" w:cstheme="minorHAnsi"/>
        </w:rPr>
        <w:t>e del Dipartimento. Il punteggio del colloquio si aggiunge a</w:t>
      </w:r>
      <w:r w:rsidRPr="00236CBE">
        <w:rPr>
          <w:rFonts w:asciiTheme="minorHAnsi" w:hAnsiTheme="minorHAnsi" w:cstheme="minorHAnsi"/>
          <w:spacing w:val="1"/>
        </w:rPr>
        <w:t xml:space="preserve"> </w:t>
      </w:r>
      <w:r w:rsidRPr="00236CBE">
        <w:rPr>
          <w:rFonts w:asciiTheme="minorHAnsi" w:hAnsiTheme="minorHAnsi" w:cstheme="minorHAnsi"/>
        </w:rPr>
        <w:t>quello</w:t>
      </w:r>
      <w:r w:rsidRPr="00236CBE">
        <w:rPr>
          <w:rFonts w:asciiTheme="minorHAnsi" w:hAnsiTheme="minorHAnsi" w:cstheme="minorHAnsi"/>
          <w:spacing w:val="-4"/>
        </w:rPr>
        <w:t xml:space="preserve"> </w:t>
      </w:r>
      <w:r w:rsidRPr="00236CBE">
        <w:rPr>
          <w:rFonts w:asciiTheme="minorHAnsi" w:hAnsiTheme="minorHAnsi" w:cstheme="minorHAnsi"/>
        </w:rPr>
        <w:t>della</w:t>
      </w:r>
      <w:r w:rsidRPr="00236CBE">
        <w:rPr>
          <w:rFonts w:asciiTheme="minorHAnsi" w:hAnsiTheme="minorHAnsi" w:cstheme="minorHAnsi"/>
          <w:spacing w:val="-3"/>
        </w:rPr>
        <w:t xml:space="preserve"> </w:t>
      </w:r>
      <w:r w:rsidRPr="00236CBE">
        <w:rPr>
          <w:rFonts w:asciiTheme="minorHAnsi" w:hAnsiTheme="minorHAnsi" w:cstheme="minorHAnsi"/>
        </w:rPr>
        <w:t>graduatoria</w:t>
      </w:r>
      <w:r w:rsidRPr="00236CBE">
        <w:rPr>
          <w:rFonts w:asciiTheme="minorHAnsi" w:hAnsiTheme="minorHAnsi" w:cstheme="minorHAnsi"/>
          <w:spacing w:val="-2"/>
        </w:rPr>
        <w:t xml:space="preserve"> </w:t>
      </w:r>
      <w:r w:rsidRPr="00236CBE">
        <w:rPr>
          <w:rFonts w:asciiTheme="minorHAnsi" w:hAnsiTheme="minorHAnsi" w:cstheme="minorHAnsi"/>
        </w:rPr>
        <w:t>di</w:t>
      </w:r>
      <w:r w:rsidRPr="00236CBE">
        <w:rPr>
          <w:rFonts w:asciiTheme="minorHAnsi" w:hAnsiTheme="minorHAnsi" w:cstheme="minorHAnsi"/>
          <w:spacing w:val="-4"/>
        </w:rPr>
        <w:t xml:space="preserve"> </w:t>
      </w:r>
      <w:r w:rsidRPr="00236CBE">
        <w:rPr>
          <w:rFonts w:asciiTheme="minorHAnsi" w:hAnsiTheme="minorHAnsi" w:cstheme="minorHAnsi"/>
        </w:rPr>
        <w:t xml:space="preserve">merito. </w:t>
      </w:r>
    </w:p>
    <w:p w14:paraId="31CB3E0D" w14:textId="1EFF5637" w:rsidR="009C0F83" w:rsidRDefault="009C0F83"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 xml:space="preserve">La Commissione provvederà alla stesura </w:t>
      </w:r>
      <w:r w:rsidR="00CD2AF3">
        <w:rPr>
          <w:rFonts w:asciiTheme="minorHAnsi" w:eastAsia="Times New Roman" w:hAnsiTheme="minorHAnsi" w:cstheme="minorHAnsi"/>
        </w:rPr>
        <w:t>delle liste</w:t>
      </w:r>
      <w:r w:rsidRPr="00C204BB">
        <w:rPr>
          <w:rFonts w:asciiTheme="minorHAnsi" w:eastAsia="Times New Roman" w:hAnsiTheme="minorHAnsi" w:cstheme="minorHAnsi"/>
        </w:rPr>
        <w:t xml:space="preserve"> </w:t>
      </w:r>
      <w:r w:rsidR="00CD2AF3">
        <w:rPr>
          <w:rFonts w:asciiTheme="minorHAnsi" w:eastAsia="Times New Roman" w:hAnsiTheme="minorHAnsi" w:cstheme="minorHAnsi"/>
        </w:rPr>
        <w:t>degli</w:t>
      </w:r>
      <w:r w:rsidRPr="00C204BB">
        <w:rPr>
          <w:rFonts w:asciiTheme="minorHAnsi" w:eastAsia="Times New Roman" w:hAnsiTheme="minorHAnsi" w:cstheme="minorHAnsi"/>
        </w:rPr>
        <w:t xml:space="preserve"> idonei in base ai criteri di cui al</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 xml:space="preserve">precedente articolo </w:t>
      </w:r>
      <w:r w:rsidR="00CD2AF3">
        <w:rPr>
          <w:rFonts w:asciiTheme="minorHAnsi" w:eastAsia="Times New Roman" w:hAnsiTheme="minorHAnsi" w:cstheme="minorHAnsi"/>
        </w:rPr>
        <w:t>4</w:t>
      </w:r>
      <w:r w:rsidR="00205272" w:rsidRPr="00C204BB">
        <w:rPr>
          <w:rFonts w:asciiTheme="minorHAnsi" w:eastAsia="Times New Roman" w:hAnsiTheme="minorHAnsi" w:cstheme="minorHAnsi"/>
        </w:rPr>
        <w:t>.</w:t>
      </w:r>
    </w:p>
    <w:p w14:paraId="5D184B11" w14:textId="77777777" w:rsidR="009C0F83" w:rsidRPr="00A0657E" w:rsidRDefault="009C0F83" w:rsidP="000D07F5">
      <w:pPr>
        <w:spacing w:line="240" w:lineRule="atLeast"/>
        <w:jc w:val="both"/>
        <w:rPr>
          <w:rFonts w:asciiTheme="minorHAnsi" w:eastAsia="Times New Roman" w:hAnsiTheme="minorHAnsi" w:cstheme="minorHAnsi"/>
          <w:sz w:val="16"/>
          <w:szCs w:val="16"/>
        </w:rPr>
      </w:pPr>
    </w:p>
    <w:p w14:paraId="0804BCEC" w14:textId="34640026" w:rsidR="009C0F83" w:rsidRPr="00C204BB" w:rsidRDefault="009C0F83" w:rsidP="000D07F5">
      <w:pPr>
        <w:spacing w:line="240" w:lineRule="atLeast"/>
        <w:jc w:val="both"/>
        <w:rPr>
          <w:rFonts w:asciiTheme="minorHAnsi" w:eastAsia="Times New Roman" w:hAnsiTheme="minorHAnsi" w:cstheme="minorHAnsi"/>
        </w:rPr>
      </w:pPr>
      <w:r w:rsidRPr="00C204BB">
        <w:rPr>
          <w:rFonts w:asciiTheme="minorHAnsi" w:eastAsia="Times New Roman" w:hAnsiTheme="minorHAnsi" w:cstheme="minorHAnsi"/>
        </w:rPr>
        <w:t>L’attribuzione dell’assegno agli idone</w:t>
      </w:r>
      <w:r w:rsidR="00F00C69" w:rsidRPr="00C204BB">
        <w:rPr>
          <w:rFonts w:asciiTheme="minorHAnsi" w:eastAsia="Times New Roman" w:hAnsiTheme="minorHAnsi" w:cstheme="minorHAnsi"/>
        </w:rPr>
        <w:t>i</w:t>
      </w:r>
      <w:r w:rsidRPr="00C204BB">
        <w:rPr>
          <w:rFonts w:asciiTheme="minorHAnsi" w:eastAsia="Times New Roman" w:hAnsiTheme="minorHAnsi" w:cstheme="minorHAnsi"/>
        </w:rPr>
        <w:t>, in ordine di graduatoria,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verrà</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formalizzato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con</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apposito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atto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firma</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del</w:t>
      </w:r>
      <w:r w:rsidR="00A0657E">
        <w:rPr>
          <w:rFonts w:asciiTheme="minorHAnsi" w:eastAsia="Times New Roman" w:hAnsiTheme="minorHAnsi" w:cstheme="minorHAnsi"/>
        </w:rPr>
        <w:t>la</w:t>
      </w:r>
      <w:r w:rsidRPr="00C204BB">
        <w:rPr>
          <w:rFonts w:asciiTheme="minorHAnsi" w:eastAsia="Times New Roman" w:hAnsiTheme="minorHAnsi" w:cstheme="minorHAnsi"/>
          <w:spacing w:val="1"/>
        </w:rPr>
        <w:t xml:space="preserve"> </w:t>
      </w:r>
      <w:r w:rsidR="00A0657E" w:rsidRPr="00236CBE">
        <w:rPr>
          <w:rFonts w:asciiTheme="minorHAnsi" w:hAnsiTheme="minorHAnsi" w:cstheme="minorHAnsi"/>
        </w:rPr>
        <w:t>Direttr</w:t>
      </w:r>
      <w:r w:rsidR="00A0657E">
        <w:rPr>
          <w:rFonts w:asciiTheme="minorHAnsi" w:hAnsiTheme="minorHAnsi" w:cstheme="minorHAnsi"/>
        </w:rPr>
        <w:t>ic</w:t>
      </w:r>
      <w:r w:rsidR="00A0657E" w:rsidRPr="00236CBE">
        <w:rPr>
          <w:rFonts w:asciiTheme="minorHAnsi" w:hAnsiTheme="minorHAnsi" w:cstheme="minorHAnsi"/>
        </w:rPr>
        <w:t xml:space="preserve">e </w:t>
      </w:r>
      <w:r w:rsidRPr="00C204BB">
        <w:rPr>
          <w:rFonts w:asciiTheme="minorHAnsi" w:eastAsia="Times New Roman" w:hAnsiTheme="minorHAnsi" w:cstheme="minorHAnsi"/>
        </w:rPr>
        <w:t>di</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Dipartimento,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sottoscritto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per</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accettazione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dall’assegnista.</w:t>
      </w:r>
    </w:p>
    <w:p w14:paraId="38D052DF" w14:textId="3321A219" w:rsidR="009C0F83" w:rsidRPr="00C204BB" w:rsidRDefault="009C0F83" w:rsidP="000D07F5">
      <w:pPr>
        <w:spacing w:line="240" w:lineRule="atLeast"/>
        <w:jc w:val="both"/>
        <w:rPr>
          <w:rFonts w:asciiTheme="minorHAnsi" w:eastAsia="Times New Roman" w:hAnsiTheme="minorHAnsi" w:cstheme="minorHAnsi"/>
          <w:b/>
          <w:color w:val="FF0000"/>
          <w:u w:val="thick"/>
        </w:rPr>
      </w:pPr>
      <w:r w:rsidRPr="00C204BB">
        <w:rPr>
          <w:rFonts w:asciiTheme="minorHAnsi" w:eastAsia="Times New Roman" w:hAnsiTheme="minorHAnsi" w:cstheme="minorHAnsi"/>
        </w:rPr>
        <w:t>Gli assegni potranno prevedere un impegno orario annuale, per singolo assegnista, da un</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minimo</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 xml:space="preserve">di </w:t>
      </w:r>
      <w:r w:rsidR="00D27962">
        <w:rPr>
          <w:rFonts w:asciiTheme="minorHAnsi" w:eastAsia="Times New Roman" w:hAnsiTheme="minorHAnsi" w:cstheme="minorHAnsi"/>
        </w:rPr>
        <w:t>50</w:t>
      </w:r>
      <w:r w:rsidRPr="00C204BB">
        <w:rPr>
          <w:rFonts w:asciiTheme="minorHAnsi" w:eastAsia="Times New Roman" w:hAnsiTheme="minorHAnsi" w:cstheme="minorHAnsi"/>
        </w:rPr>
        <w:t xml:space="preserve"> ore</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rPr>
        <w:t>a un massimo di</w:t>
      </w:r>
      <w:r w:rsidRPr="00C204BB">
        <w:rPr>
          <w:rFonts w:asciiTheme="minorHAnsi" w:eastAsia="Times New Roman" w:hAnsiTheme="minorHAnsi" w:cstheme="minorHAnsi"/>
          <w:spacing w:val="-1"/>
        </w:rPr>
        <w:t xml:space="preserve"> </w:t>
      </w:r>
      <w:r w:rsidR="00857E25" w:rsidRPr="00C204BB">
        <w:rPr>
          <w:rFonts w:asciiTheme="minorHAnsi" w:eastAsia="Times New Roman" w:hAnsiTheme="minorHAnsi" w:cstheme="minorHAnsi"/>
        </w:rPr>
        <w:t>20</w:t>
      </w:r>
      <w:r w:rsidRPr="00C204BB">
        <w:rPr>
          <w:rFonts w:asciiTheme="minorHAnsi" w:eastAsia="Times New Roman" w:hAnsiTheme="minorHAnsi" w:cstheme="minorHAnsi"/>
        </w:rPr>
        <w:t>0 ore, da svolgersi</w:t>
      </w:r>
      <w:r w:rsidRPr="00C204BB">
        <w:rPr>
          <w:rFonts w:asciiTheme="minorHAnsi" w:eastAsia="Times New Roman" w:hAnsiTheme="minorHAnsi" w:cstheme="minorHAnsi"/>
          <w:spacing w:val="-1"/>
        </w:rPr>
        <w:t xml:space="preserve"> </w:t>
      </w:r>
      <w:r w:rsidRPr="00C204BB">
        <w:rPr>
          <w:rFonts w:asciiTheme="minorHAnsi" w:eastAsia="Times New Roman" w:hAnsiTheme="minorHAnsi" w:cstheme="minorHAnsi"/>
          <w:b/>
          <w:u w:val="thick"/>
        </w:rPr>
        <w:t>entro</w:t>
      </w:r>
      <w:r w:rsidRPr="00C204BB">
        <w:rPr>
          <w:rFonts w:asciiTheme="minorHAnsi" w:eastAsia="Times New Roman" w:hAnsiTheme="minorHAnsi" w:cstheme="minorHAnsi"/>
          <w:b/>
          <w:spacing w:val="-1"/>
          <w:u w:val="thick"/>
        </w:rPr>
        <w:t xml:space="preserve"> </w:t>
      </w:r>
      <w:r w:rsidRPr="00C204BB">
        <w:rPr>
          <w:rFonts w:asciiTheme="minorHAnsi" w:eastAsia="Times New Roman" w:hAnsiTheme="minorHAnsi" w:cstheme="minorHAnsi"/>
          <w:b/>
          <w:u w:val="thick"/>
        </w:rPr>
        <w:t>e</w:t>
      </w:r>
      <w:r w:rsidRPr="00C204BB">
        <w:rPr>
          <w:rFonts w:asciiTheme="minorHAnsi" w:eastAsia="Times New Roman" w:hAnsiTheme="minorHAnsi" w:cstheme="minorHAnsi"/>
          <w:b/>
          <w:spacing w:val="-1"/>
          <w:u w:val="thick"/>
        </w:rPr>
        <w:t xml:space="preserve"> </w:t>
      </w:r>
      <w:r w:rsidRPr="00C204BB">
        <w:rPr>
          <w:rFonts w:asciiTheme="minorHAnsi" w:eastAsia="Times New Roman" w:hAnsiTheme="minorHAnsi" w:cstheme="minorHAnsi"/>
          <w:b/>
          <w:u w:val="thick"/>
        </w:rPr>
        <w:t>non</w:t>
      </w:r>
      <w:r w:rsidRPr="00C204BB">
        <w:rPr>
          <w:rFonts w:asciiTheme="minorHAnsi" w:eastAsia="Times New Roman" w:hAnsiTheme="minorHAnsi" w:cstheme="minorHAnsi"/>
          <w:b/>
          <w:spacing w:val="-1"/>
          <w:u w:val="thick"/>
        </w:rPr>
        <w:t xml:space="preserve"> </w:t>
      </w:r>
      <w:r w:rsidR="00857E25" w:rsidRPr="00C204BB">
        <w:rPr>
          <w:rFonts w:asciiTheme="minorHAnsi" w:eastAsia="Times New Roman" w:hAnsiTheme="minorHAnsi" w:cstheme="minorHAnsi"/>
          <w:b/>
          <w:u w:val="thick"/>
        </w:rPr>
        <w:t xml:space="preserve">oltre il </w:t>
      </w:r>
      <w:r w:rsidR="000F211D" w:rsidRPr="00C204BB">
        <w:rPr>
          <w:rFonts w:asciiTheme="minorHAnsi" w:eastAsia="Times New Roman" w:hAnsiTheme="minorHAnsi" w:cstheme="minorHAnsi"/>
          <w:b/>
          <w:u w:val="thick"/>
        </w:rPr>
        <w:t>31/10/2023.</w:t>
      </w:r>
    </w:p>
    <w:p w14:paraId="2B080423" w14:textId="77777777" w:rsidR="00857E25" w:rsidRPr="00C204BB" w:rsidRDefault="00857E25" w:rsidP="000D07F5">
      <w:pPr>
        <w:spacing w:line="240" w:lineRule="atLeast"/>
        <w:jc w:val="both"/>
        <w:rPr>
          <w:rFonts w:asciiTheme="minorHAnsi" w:eastAsia="Times New Roman" w:hAnsiTheme="minorHAnsi" w:cstheme="minorHAnsi"/>
          <w:b/>
          <w:color w:val="FF0000"/>
          <w:u w:val="thick"/>
        </w:rPr>
      </w:pPr>
    </w:p>
    <w:p w14:paraId="4F7001AC" w14:textId="3E24B7A6" w:rsidR="00964446" w:rsidRPr="00631B7D" w:rsidRDefault="00964446" w:rsidP="000D07F5">
      <w:pPr>
        <w:spacing w:line="240" w:lineRule="atLeast"/>
        <w:jc w:val="both"/>
        <w:rPr>
          <w:rFonts w:asciiTheme="minorHAnsi" w:eastAsia="Microsoft Sans Serif" w:hAnsiTheme="minorHAnsi" w:cstheme="minorHAnsi"/>
          <w:b/>
        </w:rPr>
      </w:pPr>
      <w:r w:rsidRPr="00DA348C">
        <w:rPr>
          <w:rFonts w:asciiTheme="minorHAnsi" w:eastAsia="Times New Roman" w:hAnsiTheme="minorHAnsi" w:cstheme="minorHAnsi"/>
        </w:rPr>
        <w:t xml:space="preserve">Tali liste di idonei saranno </w:t>
      </w:r>
      <w:r w:rsidRPr="00DA348C">
        <w:rPr>
          <w:rFonts w:asciiTheme="minorHAnsi" w:eastAsia="Times New Roman" w:hAnsiTheme="minorHAnsi" w:cstheme="minorHAnsi"/>
          <w:b/>
        </w:rPr>
        <w:t>affisse</w:t>
      </w:r>
      <w:r w:rsidR="00537CA1" w:rsidRPr="00DA348C">
        <w:rPr>
          <w:rFonts w:asciiTheme="minorHAnsi" w:eastAsia="Times New Roman" w:hAnsiTheme="minorHAnsi" w:cstheme="minorHAnsi"/>
          <w:b/>
        </w:rPr>
        <w:t xml:space="preserve"> ent</w:t>
      </w:r>
      <w:r w:rsidR="00537CA1" w:rsidRPr="004D7288">
        <w:rPr>
          <w:rFonts w:asciiTheme="minorHAnsi" w:eastAsia="Times New Roman" w:hAnsiTheme="minorHAnsi" w:cstheme="minorHAnsi"/>
          <w:b/>
        </w:rPr>
        <w:t>ro</w:t>
      </w:r>
      <w:r w:rsidRPr="004D7288">
        <w:rPr>
          <w:rFonts w:asciiTheme="minorHAnsi" w:eastAsia="Times New Roman" w:hAnsiTheme="minorHAnsi" w:cstheme="minorHAnsi"/>
          <w:b/>
        </w:rPr>
        <w:t xml:space="preserve"> il giorno </w:t>
      </w:r>
      <w:r w:rsidR="004D58A8" w:rsidRPr="004D7288">
        <w:rPr>
          <w:rFonts w:asciiTheme="minorHAnsi" w:eastAsia="Times New Roman" w:hAnsiTheme="minorHAnsi" w:cstheme="minorHAnsi"/>
          <w:b/>
        </w:rPr>
        <w:t xml:space="preserve">08 febbraio </w:t>
      </w:r>
      <w:r w:rsidR="00537CA1" w:rsidRPr="004D7288">
        <w:rPr>
          <w:rFonts w:asciiTheme="minorHAnsi" w:eastAsia="Times New Roman" w:hAnsiTheme="minorHAnsi" w:cstheme="minorHAnsi"/>
          <w:b/>
        </w:rPr>
        <w:t xml:space="preserve"> 202</w:t>
      </w:r>
      <w:r w:rsidR="006B4694" w:rsidRPr="004D7288">
        <w:rPr>
          <w:rFonts w:asciiTheme="minorHAnsi" w:eastAsia="Times New Roman" w:hAnsiTheme="minorHAnsi" w:cstheme="minorHAnsi"/>
          <w:b/>
        </w:rPr>
        <w:t>3</w:t>
      </w:r>
      <w:r w:rsidRPr="004D7288">
        <w:rPr>
          <w:rFonts w:asciiTheme="minorHAnsi" w:eastAsia="Times New Roman" w:hAnsiTheme="minorHAnsi" w:cstheme="minorHAnsi"/>
          <w:b/>
        </w:rPr>
        <w:t xml:space="preserve"> </w:t>
      </w:r>
      <w:r w:rsidR="000F211D" w:rsidRPr="004D7288">
        <w:rPr>
          <w:rFonts w:asciiTheme="minorHAnsi" w:eastAsia="Times New Roman" w:hAnsiTheme="minorHAnsi" w:cstheme="minorHAnsi"/>
        </w:rPr>
        <w:t>al</w:t>
      </w:r>
      <w:r w:rsidR="000F211D" w:rsidRPr="00DA348C">
        <w:rPr>
          <w:rFonts w:asciiTheme="minorHAnsi" w:eastAsia="Times New Roman" w:hAnsiTheme="minorHAnsi" w:cstheme="minorHAnsi"/>
        </w:rPr>
        <w:t xml:space="preserve"> seguente link</w:t>
      </w:r>
      <w:r w:rsidR="000F211D" w:rsidRPr="00631B7D">
        <w:rPr>
          <w:rFonts w:asciiTheme="minorHAnsi" w:eastAsia="Times New Roman" w:hAnsiTheme="minorHAnsi" w:cstheme="minorHAnsi"/>
        </w:rPr>
        <w:t xml:space="preserve">: </w:t>
      </w:r>
      <w:hyperlink r:id="rId15" w:history="1">
        <w:r w:rsidR="00631B7D" w:rsidRPr="00631B7D">
          <w:rPr>
            <w:rStyle w:val="Hyperlink"/>
            <w:rFonts w:asciiTheme="minorHAnsi" w:hAnsiTheme="minorHAnsi" w:cstheme="minorHAnsi"/>
          </w:rPr>
          <w:t>Homepage - Dipartimento di Scienze Politiche (uniroma3.it)</w:t>
        </w:r>
      </w:hyperlink>
    </w:p>
    <w:p w14:paraId="7857E8BF" w14:textId="7B66807A" w:rsidR="009C310C" w:rsidRPr="00A0657E" w:rsidRDefault="009C310C" w:rsidP="000D07F5">
      <w:pPr>
        <w:spacing w:line="240" w:lineRule="atLeast"/>
        <w:rPr>
          <w:rFonts w:asciiTheme="minorHAnsi" w:eastAsia="Microsoft Sans Serif" w:hAnsiTheme="minorHAnsi" w:cstheme="minorHAnsi"/>
          <w:b/>
          <w:sz w:val="16"/>
          <w:szCs w:val="16"/>
        </w:rPr>
      </w:pPr>
    </w:p>
    <w:p w14:paraId="265BBDE2" w14:textId="77777777" w:rsidR="00A0657E" w:rsidRPr="00631B7D" w:rsidRDefault="00A0657E" w:rsidP="000D07F5">
      <w:pPr>
        <w:spacing w:line="240" w:lineRule="atLeast"/>
        <w:rPr>
          <w:rFonts w:asciiTheme="minorHAnsi" w:eastAsia="Microsoft Sans Serif" w:hAnsiTheme="minorHAnsi" w:cstheme="minorHAnsi"/>
          <w:b/>
        </w:rPr>
      </w:pPr>
    </w:p>
    <w:p w14:paraId="20F0E5DB" w14:textId="1E12E335" w:rsidR="009C0F83" w:rsidRPr="00A0657E" w:rsidRDefault="009C0F83" w:rsidP="00A0657E">
      <w:pPr>
        <w:spacing w:after="120" w:line="240" w:lineRule="atLeast"/>
        <w:jc w:val="both"/>
        <w:rPr>
          <w:rFonts w:asciiTheme="minorHAnsi" w:eastAsia="Microsoft Sans Serif" w:hAnsiTheme="minorHAnsi" w:cstheme="minorHAnsi"/>
          <w:b/>
          <w:u w:val="single"/>
        </w:rPr>
      </w:pPr>
      <w:r w:rsidRPr="00A0657E">
        <w:rPr>
          <w:rFonts w:asciiTheme="minorHAnsi" w:eastAsia="Microsoft Sans Serif" w:hAnsiTheme="minorHAnsi" w:cstheme="minorHAnsi"/>
          <w:b/>
          <w:u w:val="single"/>
        </w:rPr>
        <w:t>A</w:t>
      </w:r>
      <w:r w:rsidR="00857E25" w:rsidRPr="00A0657E">
        <w:rPr>
          <w:rFonts w:asciiTheme="minorHAnsi" w:eastAsia="Microsoft Sans Serif" w:hAnsiTheme="minorHAnsi" w:cstheme="minorHAnsi"/>
          <w:b/>
          <w:u w:val="single"/>
        </w:rPr>
        <w:t>rt</w:t>
      </w:r>
      <w:r w:rsidRPr="00A0657E">
        <w:rPr>
          <w:rFonts w:asciiTheme="minorHAnsi" w:eastAsia="Microsoft Sans Serif" w:hAnsiTheme="minorHAnsi" w:cstheme="minorHAnsi"/>
          <w:b/>
          <w:u w:val="single"/>
        </w:rPr>
        <w:t xml:space="preserve">. </w:t>
      </w:r>
      <w:r w:rsidR="009C310C" w:rsidRPr="00A0657E">
        <w:rPr>
          <w:rFonts w:asciiTheme="minorHAnsi" w:eastAsia="Microsoft Sans Serif" w:hAnsiTheme="minorHAnsi" w:cstheme="minorHAnsi"/>
          <w:b/>
          <w:u w:val="single"/>
        </w:rPr>
        <w:t>6</w:t>
      </w:r>
      <w:r w:rsidRPr="00A0657E">
        <w:rPr>
          <w:rFonts w:asciiTheme="minorHAnsi" w:eastAsia="Microsoft Sans Serif" w:hAnsiTheme="minorHAnsi" w:cstheme="minorHAnsi"/>
          <w:b/>
          <w:u w:val="single"/>
        </w:rPr>
        <w:t xml:space="preserve"> Attività degli assegnisti</w:t>
      </w:r>
    </w:p>
    <w:p w14:paraId="54AEC206" w14:textId="296AD7FD" w:rsidR="009C0F83" w:rsidRPr="00C204BB" w:rsidRDefault="009C0F83" w:rsidP="00500FBD">
      <w:pPr>
        <w:spacing w:line="240" w:lineRule="atLeast"/>
        <w:ind w:right="25"/>
        <w:jc w:val="both"/>
        <w:rPr>
          <w:rFonts w:asciiTheme="minorHAnsi" w:hAnsiTheme="minorHAnsi" w:cstheme="minorHAnsi"/>
        </w:rPr>
      </w:pPr>
      <w:r w:rsidRPr="00C204BB">
        <w:rPr>
          <w:rFonts w:asciiTheme="minorHAnsi" w:hAnsiTheme="minorHAnsi" w:cstheme="minorHAnsi"/>
        </w:rPr>
        <w:t xml:space="preserve">I contratti dovranno prevedere la tipologia delle attività da svolgersi, il numero di ore </w:t>
      </w:r>
      <w:r w:rsidR="00D66B45" w:rsidRPr="00C204BB">
        <w:rPr>
          <w:rFonts w:asciiTheme="minorHAnsi" w:hAnsiTheme="minorHAnsi" w:cstheme="minorHAnsi"/>
        </w:rPr>
        <w:t>di attività</w:t>
      </w:r>
      <w:r w:rsidRPr="00C204BB">
        <w:rPr>
          <w:rFonts w:asciiTheme="minorHAnsi" w:hAnsiTheme="minorHAnsi" w:cstheme="minorHAnsi"/>
          <w:spacing w:val="1"/>
        </w:rPr>
        <w:t xml:space="preserve"> </w:t>
      </w:r>
      <w:r w:rsidRPr="00C204BB">
        <w:rPr>
          <w:rFonts w:asciiTheme="minorHAnsi" w:hAnsiTheme="minorHAnsi" w:cstheme="minorHAnsi"/>
        </w:rPr>
        <w:t>e</w:t>
      </w:r>
      <w:r w:rsidRPr="00C204BB">
        <w:rPr>
          <w:rFonts w:asciiTheme="minorHAnsi" w:hAnsiTheme="minorHAnsi" w:cstheme="minorHAnsi"/>
          <w:spacing w:val="4"/>
        </w:rPr>
        <w:t xml:space="preserve"> </w:t>
      </w:r>
      <w:r w:rsidRPr="00C204BB">
        <w:rPr>
          <w:rFonts w:asciiTheme="minorHAnsi" w:hAnsiTheme="minorHAnsi" w:cstheme="minorHAnsi"/>
        </w:rPr>
        <w:t>il</w:t>
      </w:r>
      <w:r w:rsidRPr="00C204BB">
        <w:rPr>
          <w:rFonts w:asciiTheme="minorHAnsi" w:hAnsiTheme="minorHAnsi" w:cstheme="minorHAnsi"/>
          <w:spacing w:val="1"/>
        </w:rPr>
        <w:t xml:space="preserve"> </w:t>
      </w:r>
      <w:r w:rsidRPr="00C204BB">
        <w:rPr>
          <w:rFonts w:asciiTheme="minorHAnsi" w:hAnsiTheme="minorHAnsi" w:cstheme="minorHAnsi"/>
        </w:rPr>
        <w:t>periodo</w:t>
      </w:r>
      <w:r w:rsidRPr="00C204BB">
        <w:rPr>
          <w:rFonts w:asciiTheme="minorHAnsi" w:hAnsiTheme="minorHAnsi" w:cstheme="minorHAnsi"/>
          <w:spacing w:val="2"/>
        </w:rPr>
        <w:t xml:space="preserve"> </w:t>
      </w:r>
      <w:r w:rsidRPr="00C204BB">
        <w:rPr>
          <w:rFonts w:asciiTheme="minorHAnsi" w:hAnsiTheme="minorHAnsi" w:cstheme="minorHAnsi"/>
        </w:rPr>
        <w:t>temporale</w:t>
      </w:r>
      <w:r w:rsidRPr="00C204BB">
        <w:rPr>
          <w:rFonts w:asciiTheme="minorHAnsi" w:hAnsiTheme="minorHAnsi" w:cstheme="minorHAnsi"/>
          <w:spacing w:val="2"/>
        </w:rPr>
        <w:t xml:space="preserve"> </w:t>
      </w:r>
      <w:r w:rsidRPr="00C204BB">
        <w:rPr>
          <w:rFonts w:asciiTheme="minorHAnsi" w:hAnsiTheme="minorHAnsi" w:cstheme="minorHAnsi"/>
        </w:rPr>
        <w:t>di</w:t>
      </w:r>
      <w:r w:rsidRPr="00C204BB">
        <w:rPr>
          <w:rFonts w:asciiTheme="minorHAnsi" w:hAnsiTheme="minorHAnsi" w:cstheme="minorHAnsi"/>
          <w:spacing w:val="1"/>
        </w:rPr>
        <w:t xml:space="preserve"> </w:t>
      </w:r>
      <w:r w:rsidRPr="00C204BB">
        <w:rPr>
          <w:rFonts w:asciiTheme="minorHAnsi" w:hAnsiTheme="minorHAnsi" w:cstheme="minorHAnsi"/>
        </w:rPr>
        <w:t>svolgimento.</w:t>
      </w:r>
      <w:r w:rsidR="00294C40" w:rsidRPr="00C204BB">
        <w:rPr>
          <w:rFonts w:asciiTheme="minorHAnsi" w:hAnsiTheme="minorHAnsi" w:cstheme="minorHAnsi"/>
        </w:rPr>
        <w:t xml:space="preserve"> </w:t>
      </w:r>
      <w:r w:rsidRPr="00C204BB">
        <w:rPr>
          <w:rFonts w:asciiTheme="minorHAnsi" w:hAnsiTheme="minorHAnsi" w:cstheme="minorHAnsi"/>
        </w:rPr>
        <w:t>In</w:t>
      </w:r>
      <w:r w:rsidRPr="00C204BB">
        <w:rPr>
          <w:rFonts w:asciiTheme="minorHAnsi" w:hAnsiTheme="minorHAnsi" w:cstheme="minorHAnsi"/>
          <w:spacing w:val="1"/>
        </w:rPr>
        <w:t xml:space="preserve"> </w:t>
      </w:r>
      <w:r w:rsidRPr="00C204BB">
        <w:rPr>
          <w:rFonts w:asciiTheme="minorHAnsi" w:hAnsiTheme="minorHAnsi" w:cstheme="minorHAnsi"/>
        </w:rPr>
        <w:t>ogni</w:t>
      </w:r>
      <w:r w:rsidRPr="00C204BB">
        <w:rPr>
          <w:rFonts w:asciiTheme="minorHAnsi" w:hAnsiTheme="minorHAnsi" w:cstheme="minorHAnsi"/>
          <w:spacing w:val="1"/>
        </w:rPr>
        <w:t xml:space="preserve"> </w:t>
      </w:r>
      <w:r w:rsidRPr="00C204BB">
        <w:rPr>
          <w:rFonts w:asciiTheme="minorHAnsi" w:hAnsiTheme="minorHAnsi" w:cstheme="minorHAnsi"/>
        </w:rPr>
        <w:t>caso</w:t>
      </w:r>
      <w:r w:rsidRPr="00C204BB">
        <w:rPr>
          <w:rFonts w:asciiTheme="minorHAnsi" w:hAnsiTheme="minorHAnsi" w:cstheme="minorHAnsi"/>
          <w:spacing w:val="1"/>
        </w:rPr>
        <w:t xml:space="preserve"> </w:t>
      </w:r>
      <w:r w:rsidRPr="00C204BB">
        <w:rPr>
          <w:rFonts w:asciiTheme="minorHAnsi" w:hAnsiTheme="minorHAnsi" w:cstheme="minorHAnsi"/>
        </w:rPr>
        <w:t>il</w:t>
      </w:r>
      <w:r w:rsidRPr="00C204BB">
        <w:rPr>
          <w:rFonts w:asciiTheme="minorHAnsi" w:hAnsiTheme="minorHAnsi" w:cstheme="minorHAnsi"/>
          <w:spacing w:val="1"/>
        </w:rPr>
        <w:t xml:space="preserve"> </w:t>
      </w:r>
      <w:r w:rsidRPr="00C204BB">
        <w:rPr>
          <w:rFonts w:asciiTheme="minorHAnsi" w:hAnsiTheme="minorHAnsi" w:cstheme="minorHAnsi"/>
        </w:rPr>
        <w:t>suddetto</w:t>
      </w:r>
      <w:r w:rsidRPr="00C204BB">
        <w:rPr>
          <w:rFonts w:asciiTheme="minorHAnsi" w:hAnsiTheme="minorHAnsi" w:cstheme="minorHAnsi"/>
          <w:spacing w:val="1"/>
        </w:rPr>
        <w:t xml:space="preserve"> </w:t>
      </w:r>
      <w:r w:rsidRPr="00C204BB">
        <w:rPr>
          <w:rFonts w:asciiTheme="minorHAnsi" w:hAnsiTheme="minorHAnsi" w:cstheme="minorHAnsi"/>
        </w:rPr>
        <w:t>impegno</w:t>
      </w:r>
      <w:r w:rsidRPr="00C204BB">
        <w:rPr>
          <w:rFonts w:asciiTheme="minorHAnsi" w:hAnsiTheme="minorHAnsi" w:cstheme="minorHAnsi"/>
          <w:spacing w:val="1"/>
        </w:rPr>
        <w:t xml:space="preserve"> </w:t>
      </w:r>
      <w:r w:rsidRPr="00C204BB">
        <w:rPr>
          <w:rFonts w:asciiTheme="minorHAnsi" w:hAnsiTheme="minorHAnsi" w:cstheme="minorHAnsi"/>
        </w:rPr>
        <w:t>orario</w:t>
      </w:r>
      <w:r w:rsidRPr="00C204BB">
        <w:rPr>
          <w:rFonts w:asciiTheme="minorHAnsi" w:hAnsiTheme="minorHAnsi" w:cstheme="minorHAnsi"/>
          <w:spacing w:val="1"/>
        </w:rPr>
        <w:t xml:space="preserve"> </w:t>
      </w:r>
      <w:r w:rsidRPr="00C204BB">
        <w:rPr>
          <w:rFonts w:asciiTheme="minorHAnsi" w:hAnsiTheme="minorHAnsi" w:cstheme="minorHAnsi"/>
        </w:rPr>
        <w:t>massimo</w:t>
      </w:r>
      <w:r w:rsidRPr="00C204BB">
        <w:rPr>
          <w:rFonts w:asciiTheme="minorHAnsi" w:hAnsiTheme="minorHAnsi" w:cstheme="minorHAnsi"/>
          <w:spacing w:val="1"/>
        </w:rPr>
        <w:t xml:space="preserve"> </w:t>
      </w:r>
      <w:r w:rsidRPr="00C204BB">
        <w:rPr>
          <w:rFonts w:asciiTheme="minorHAnsi" w:hAnsiTheme="minorHAnsi" w:cstheme="minorHAnsi"/>
        </w:rPr>
        <w:t>sarà</w:t>
      </w:r>
      <w:r w:rsidRPr="00C204BB">
        <w:rPr>
          <w:rFonts w:asciiTheme="minorHAnsi" w:hAnsiTheme="minorHAnsi" w:cstheme="minorHAnsi"/>
          <w:spacing w:val="1"/>
        </w:rPr>
        <w:t xml:space="preserve"> </w:t>
      </w:r>
      <w:r w:rsidRPr="00C204BB">
        <w:rPr>
          <w:rFonts w:asciiTheme="minorHAnsi" w:hAnsiTheme="minorHAnsi" w:cstheme="minorHAnsi"/>
        </w:rPr>
        <w:t>computato</w:t>
      </w:r>
      <w:r w:rsidRPr="00C204BB">
        <w:rPr>
          <w:rFonts w:asciiTheme="minorHAnsi" w:hAnsiTheme="minorHAnsi" w:cstheme="minorHAnsi"/>
          <w:spacing w:val="1"/>
        </w:rPr>
        <w:t xml:space="preserve"> </w:t>
      </w:r>
      <w:r w:rsidR="00E31CB9">
        <w:rPr>
          <w:rFonts w:asciiTheme="minorHAnsi" w:hAnsiTheme="minorHAnsi" w:cstheme="minorHAnsi"/>
        </w:rPr>
        <w:t>nel</w:t>
      </w:r>
      <w:r w:rsidR="00D66B45" w:rsidRPr="00C204BB">
        <w:rPr>
          <w:rFonts w:asciiTheme="minorHAnsi" w:hAnsiTheme="minorHAnsi" w:cstheme="minorHAnsi"/>
        </w:rPr>
        <w:t xml:space="preserve"> secondo</w:t>
      </w:r>
      <w:r w:rsidRPr="00C204BB">
        <w:rPr>
          <w:rFonts w:asciiTheme="minorHAnsi" w:hAnsiTheme="minorHAnsi" w:cstheme="minorHAnsi"/>
        </w:rPr>
        <w:t xml:space="preserve"> semestre </w:t>
      </w:r>
      <w:proofErr w:type="spellStart"/>
      <w:r w:rsidR="00D66B45" w:rsidRPr="00C204BB">
        <w:rPr>
          <w:rFonts w:asciiTheme="minorHAnsi" w:hAnsiTheme="minorHAnsi" w:cstheme="minorHAnsi"/>
        </w:rPr>
        <w:t>a.a</w:t>
      </w:r>
      <w:proofErr w:type="spellEnd"/>
      <w:r w:rsidR="00D66B45" w:rsidRPr="00C204BB">
        <w:rPr>
          <w:rFonts w:asciiTheme="minorHAnsi" w:hAnsiTheme="minorHAnsi" w:cstheme="minorHAnsi"/>
        </w:rPr>
        <w:t>.</w:t>
      </w:r>
      <w:r w:rsidR="00055ADE" w:rsidRPr="00C204BB">
        <w:rPr>
          <w:rFonts w:asciiTheme="minorHAnsi" w:hAnsiTheme="minorHAnsi" w:cstheme="minorHAnsi"/>
        </w:rPr>
        <w:t xml:space="preserve"> </w:t>
      </w:r>
      <w:r w:rsidRPr="00C204BB">
        <w:rPr>
          <w:rFonts w:asciiTheme="minorHAnsi" w:hAnsiTheme="minorHAnsi" w:cstheme="minorHAnsi"/>
        </w:rPr>
        <w:t>2022</w:t>
      </w:r>
      <w:r w:rsidR="00D66B45" w:rsidRPr="00C204BB">
        <w:rPr>
          <w:rFonts w:asciiTheme="minorHAnsi" w:hAnsiTheme="minorHAnsi" w:cstheme="minorHAnsi"/>
        </w:rPr>
        <w:t>-2023.</w:t>
      </w:r>
    </w:p>
    <w:p w14:paraId="4F563440" w14:textId="77777777" w:rsidR="009C0F83" w:rsidRPr="00C204BB" w:rsidRDefault="00367D60" w:rsidP="00500FBD">
      <w:pPr>
        <w:spacing w:line="240" w:lineRule="atLeast"/>
        <w:ind w:right="25"/>
        <w:jc w:val="both"/>
        <w:rPr>
          <w:rFonts w:asciiTheme="minorHAnsi" w:eastAsia="Microsoft Sans Serif" w:hAnsiTheme="minorHAnsi" w:cstheme="minorHAnsi"/>
          <w:spacing w:val="-61"/>
        </w:rPr>
      </w:pPr>
      <w:r w:rsidRPr="00C204BB">
        <w:rPr>
          <w:rFonts w:asciiTheme="minorHAnsi" w:hAnsiTheme="minorHAnsi" w:cstheme="minorHAnsi"/>
        </w:rPr>
        <w:t xml:space="preserve">Le attività </w:t>
      </w:r>
      <w:r w:rsidR="009C0F83" w:rsidRPr="00C204BB">
        <w:rPr>
          <w:rFonts w:asciiTheme="minorHAnsi" w:eastAsia="Microsoft Sans Serif" w:hAnsiTheme="minorHAnsi" w:cstheme="minorHAnsi"/>
        </w:rPr>
        <w:t>previste</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dal</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contratto</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possono</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essere</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completate</w:t>
      </w:r>
      <w:r w:rsidR="009C0F83" w:rsidRPr="00C204BB">
        <w:rPr>
          <w:rFonts w:asciiTheme="minorHAnsi" w:eastAsia="Microsoft Sans Serif" w:hAnsiTheme="minorHAnsi" w:cstheme="minorHAnsi"/>
          <w:spacing w:val="4"/>
        </w:rPr>
        <w:t xml:space="preserve"> </w:t>
      </w:r>
      <w:r w:rsidR="00080EA8" w:rsidRPr="00C204BB">
        <w:rPr>
          <w:rFonts w:asciiTheme="minorHAnsi" w:eastAsia="Microsoft Sans Serif" w:hAnsiTheme="minorHAnsi" w:cstheme="minorHAnsi"/>
        </w:rPr>
        <w:t xml:space="preserve">dall’assegnista </w:t>
      </w:r>
      <w:r w:rsidR="009C0F83" w:rsidRPr="00C204BB">
        <w:rPr>
          <w:rFonts w:asciiTheme="minorHAnsi" w:eastAsia="Microsoft Sans Serif" w:hAnsiTheme="minorHAnsi" w:cstheme="minorHAnsi"/>
        </w:rPr>
        <w:t>anche</w:t>
      </w:r>
      <w:r w:rsidR="009C0F83" w:rsidRPr="00C204BB">
        <w:rPr>
          <w:rFonts w:asciiTheme="minorHAnsi" w:eastAsia="Microsoft Sans Serif" w:hAnsiTheme="minorHAnsi" w:cstheme="minorHAnsi"/>
          <w:spacing w:val="3"/>
        </w:rPr>
        <w:t xml:space="preserve"> </w:t>
      </w:r>
      <w:r w:rsidR="009C0F83" w:rsidRPr="00C204BB">
        <w:rPr>
          <w:rFonts w:asciiTheme="minorHAnsi" w:eastAsia="Microsoft Sans Serif" w:hAnsiTheme="minorHAnsi" w:cstheme="minorHAnsi"/>
        </w:rPr>
        <w:t>a</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seguito</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del</w:t>
      </w:r>
      <w:r w:rsidR="009C0F83" w:rsidRPr="00C204BB">
        <w:rPr>
          <w:rFonts w:asciiTheme="minorHAnsi" w:eastAsia="Microsoft Sans Serif" w:hAnsiTheme="minorHAnsi" w:cstheme="minorHAnsi"/>
          <w:spacing w:val="4"/>
        </w:rPr>
        <w:t xml:space="preserve"> </w:t>
      </w:r>
      <w:r w:rsidR="009C0F83" w:rsidRPr="00C204BB">
        <w:rPr>
          <w:rFonts w:asciiTheme="minorHAnsi" w:eastAsia="Microsoft Sans Serif" w:hAnsiTheme="minorHAnsi" w:cstheme="minorHAnsi"/>
        </w:rPr>
        <w:t>conseguimento</w:t>
      </w:r>
      <w:r w:rsidR="009C0F83" w:rsidRPr="00C204BB">
        <w:rPr>
          <w:rFonts w:asciiTheme="minorHAnsi" w:eastAsia="Microsoft Sans Serif" w:hAnsiTheme="minorHAnsi" w:cstheme="minorHAnsi"/>
          <w:spacing w:val="3"/>
        </w:rPr>
        <w:t xml:space="preserve"> </w:t>
      </w:r>
      <w:r w:rsidR="009C0F83" w:rsidRPr="00C204BB">
        <w:rPr>
          <w:rFonts w:asciiTheme="minorHAnsi" w:eastAsia="Microsoft Sans Serif" w:hAnsiTheme="minorHAnsi" w:cstheme="minorHAnsi"/>
        </w:rPr>
        <w:t>del</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titolo</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di</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studio.</w:t>
      </w:r>
    </w:p>
    <w:p w14:paraId="391F4D72" w14:textId="38E051D0" w:rsidR="009C0F83" w:rsidRPr="00C204BB" w:rsidRDefault="00040461" w:rsidP="00A0657E">
      <w:pPr>
        <w:spacing w:after="120" w:line="240" w:lineRule="atLeast"/>
        <w:ind w:right="23"/>
        <w:jc w:val="both"/>
        <w:rPr>
          <w:rFonts w:asciiTheme="minorHAnsi" w:eastAsia="Microsoft Sans Serif" w:hAnsiTheme="minorHAnsi" w:cstheme="minorHAnsi"/>
        </w:rPr>
      </w:pPr>
      <w:r>
        <w:rPr>
          <w:rFonts w:asciiTheme="minorHAnsi" w:eastAsia="Microsoft Sans Serif" w:hAnsiTheme="minorHAnsi" w:cstheme="minorHAnsi"/>
        </w:rPr>
        <w:t>Il</w:t>
      </w:r>
      <w:r w:rsidR="009C0F83" w:rsidRPr="00C204BB">
        <w:rPr>
          <w:rFonts w:asciiTheme="minorHAnsi" w:eastAsia="Microsoft Sans Serif" w:hAnsiTheme="minorHAnsi" w:cstheme="minorHAnsi"/>
        </w:rPr>
        <w:t xml:space="preserve"> Dipartimento potrà prevedere lo svolgimento, da parte degli assegnisti, di</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eventuali</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percorsi</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formativi</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nella</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fase</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iniziale</w:t>
      </w:r>
      <w:r w:rsidR="009C0F83" w:rsidRPr="00C204BB">
        <w:rPr>
          <w:rFonts w:asciiTheme="minorHAnsi" w:eastAsia="Microsoft Sans Serif" w:hAnsiTheme="minorHAnsi" w:cstheme="minorHAnsi"/>
          <w:spacing w:val="1"/>
        </w:rPr>
        <w:t xml:space="preserve"> </w:t>
      </w:r>
      <w:r w:rsidR="009C0F83" w:rsidRPr="00C204BB">
        <w:rPr>
          <w:rFonts w:asciiTheme="minorHAnsi" w:eastAsia="Microsoft Sans Serif" w:hAnsiTheme="minorHAnsi" w:cstheme="minorHAnsi"/>
        </w:rPr>
        <w:t>del</w:t>
      </w:r>
      <w:r w:rsidR="009C0F83" w:rsidRPr="00C204BB">
        <w:rPr>
          <w:rFonts w:asciiTheme="minorHAnsi" w:eastAsia="Microsoft Sans Serif" w:hAnsiTheme="minorHAnsi" w:cstheme="minorHAnsi"/>
          <w:spacing w:val="2"/>
        </w:rPr>
        <w:t xml:space="preserve"> </w:t>
      </w:r>
      <w:r w:rsidR="009C0F83" w:rsidRPr="00C204BB">
        <w:rPr>
          <w:rFonts w:asciiTheme="minorHAnsi" w:eastAsia="Microsoft Sans Serif" w:hAnsiTheme="minorHAnsi" w:cstheme="minorHAnsi"/>
        </w:rPr>
        <w:t>servizio.</w:t>
      </w:r>
    </w:p>
    <w:p w14:paraId="505B2616" w14:textId="21DFA838" w:rsidR="009C0F83" w:rsidRPr="00C204BB" w:rsidRDefault="009C0F83" w:rsidP="00A0657E">
      <w:pPr>
        <w:spacing w:after="120" w:line="240" w:lineRule="atLeast"/>
        <w:ind w:right="23"/>
        <w:jc w:val="both"/>
        <w:rPr>
          <w:rFonts w:asciiTheme="minorHAnsi" w:eastAsia="Microsoft Sans Serif" w:hAnsiTheme="minorHAnsi" w:cstheme="minorHAnsi"/>
        </w:rPr>
      </w:pPr>
      <w:r w:rsidRPr="00C204BB">
        <w:rPr>
          <w:rFonts w:asciiTheme="minorHAnsi" w:eastAsia="Microsoft Sans Serif" w:hAnsiTheme="minorHAnsi" w:cstheme="minorHAnsi"/>
        </w:rPr>
        <w:t>Il coordinamento, la supervisione e il monitoraggio delle attività svolte dagli assegnisti</w:t>
      </w:r>
      <w:r w:rsidRPr="00C204BB">
        <w:rPr>
          <w:rFonts w:asciiTheme="minorHAnsi" w:eastAsia="Microsoft Sans Serif" w:hAnsiTheme="minorHAnsi" w:cstheme="minorHAnsi"/>
          <w:spacing w:val="1"/>
        </w:rPr>
        <w:t xml:space="preserve"> </w:t>
      </w:r>
      <w:r w:rsidRPr="00C204BB">
        <w:rPr>
          <w:rFonts w:asciiTheme="minorHAnsi" w:eastAsia="Microsoft Sans Serif" w:hAnsiTheme="minorHAnsi" w:cstheme="minorHAnsi"/>
        </w:rPr>
        <w:t>sono</w:t>
      </w:r>
      <w:r w:rsidRPr="00C204BB">
        <w:rPr>
          <w:rFonts w:asciiTheme="minorHAnsi" w:eastAsia="Microsoft Sans Serif" w:hAnsiTheme="minorHAnsi" w:cstheme="minorHAnsi"/>
          <w:spacing w:val="1"/>
        </w:rPr>
        <w:t xml:space="preserve"> </w:t>
      </w:r>
      <w:r w:rsidRPr="00C204BB">
        <w:rPr>
          <w:rFonts w:asciiTheme="minorHAnsi" w:eastAsia="Microsoft Sans Serif" w:hAnsiTheme="minorHAnsi" w:cstheme="minorHAnsi"/>
        </w:rPr>
        <w:t>di</w:t>
      </w:r>
      <w:r w:rsidRPr="00C204BB">
        <w:rPr>
          <w:rFonts w:asciiTheme="minorHAnsi" w:eastAsia="Microsoft Sans Serif" w:hAnsiTheme="minorHAnsi" w:cstheme="minorHAnsi"/>
          <w:spacing w:val="3"/>
        </w:rPr>
        <w:t xml:space="preserve"> </w:t>
      </w:r>
      <w:r w:rsidRPr="00C204BB">
        <w:rPr>
          <w:rFonts w:asciiTheme="minorHAnsi" w:eastAsia="Microsoft Sans Serif" w:hAnsiTheme="minorHAnsi" w:cstheme="minorHAnsi"/>
        </w:rPr>
        <w:t>competenza</w:t>
      </w:r>
      <w:r w:rsidRPr="00C204BB">
        <w:rPr>
          <w:rFonts w:asciiTheme="minorHAnsi" w:eastAsia="Microsoft Sans Serif" w:hAnsiTheme="minorHAnsi" w:cstheme="minorHAnsi"/>
          <w:spacing w:val="3"/>
        </w:rPr>
        <w:t xml:space="preserve"> </w:t>
      </w:r>
      <w:r w:rsidRPr="00C204BB">
        <w:rPr>
          <w:rFonts w:asciiTheme="minorHAnsi" w:eastAsia="Microsoft Sans Serif" w:hAnsiTheme="minorHAnsi" w:cstheme="minorHAnsi"/>
        </w:rPr>
        <w:t>de</w:t>
      </w:r>
      <w:r w:rsidR="00224457" w:rsidRPr="00C204BB">
        <w:rPr>
          <w:rFonts w:asciiTheme="minorHAnsi" w:eastAsia="Microsoft Sans Serif" w:hAnsiTheme="minorHAnsi" w:cstheme="minorHAnsi"/>
        </w:rPr>
        <w:t xml:space="preserve">i </w:t>
      </w:r>
      <w:r w:rsidR="00346012" w:rsidRPr="00C204BB">
        <w:rPr>
          <w:rFonts w:asciiTheme="minorHAnsi" w:eastAsia="Microsoft Sans Serif" w:hAnsiTheme="minorHAnsi" w:cstheme="minorHAnsi"/>
        </w:rPr>
        <w:t>C</w:t>
      </w:r>
      <w:r w:rsidR="00224457" w:rsidRPr="00C204BB">
        <w:rPr>
          <w:rFonts w:asciiTheme="minorHAnsi" w:eastAsia="Microsoft Sans Serif" w:hAnsiTheme="minorHAnsi" w:cstheme="minorHAnsi"/>
        </w:rPr>
        <w:t xml:space="preserve">oordinatori </w:t>
      </w:r>
      <w:r w:rsidR="00346012" w:rsidRPr="00C204BB">
        <w:rPr>
          <w:rFonts w:asciiTheme="minorHAnsi" w:eastAsia="Microsoft Sans Serif" w:hAnsiTheme="minorHAnsi" w:cstheme="minorHAnsi"/>
        </w:rPr>
        <w:t>D</w:t>
      </w:r>
      <w:r w:rsidR="00224457" w:rsidRPr="00C204BB">
        <w:rPr>
          <w:rFonts w:asciiTheme="minorHAnsi" w:eastAsia="Microsoft Sans Serif" w:hAnsiTheme="minorHAnsi" w:cstheme="minorHAnsi"/>
        </w:rPr>
        <w:t>idattici che stabiliranno la tipologia di attività da svolgere.</w:t>
      </w:r>
    </w:p>
    <w:p w14:paraId="106F434E" w14:textId="296D902D" w:rsidR="009C0F83" w:rsidRPr="00C204BB" w:rsidRDefault="00224457" w:rsidP="00500FBD">
      <w:pPr>
        <w:spacing w:before="1" w:line="240" w:lineRule="atLeast"/>
        <w:ind w:right="25"/>
        <w:jc w:val="both"/>
        <w:rPr>
          <w:rFonts w:asciiTheme="minorHAnsi" w:eastAsia="Microsoft Sans Serif" w:hAnsiTheme="minorHAnsi" w:cstheme="minorHAnsi"/>
        </w:rPr>
      </w:pPr>
      <w:r w:rsidRPr="00C204BB">
        <w:rPr>
          <w:rFonts w:asciiTheme="minorHAnsi" w:hAnsiTheme="minorHAnsi" w:cstheme="minorHAnsi"/>
        </w:rPr>
        <w:t>Al vincitore è attribuito un compenso orario lordo ente (comprensivo delle ritenute e degli oneri a carico del prestatore e del</w:t>
      </w:r>
      <w:r w:rsidR="008513E5" w:rsidRPr="00C204BB">
        <w:rPr>
          <w:rFonts w:asciiTheme="minorHAnsi" w:hAnsiTheme="minorHAnsi" w:cstheme="minorHAnsi"/>
        </w:rPr>
        <w:t xml:space="preserve">l’Ateneo) </w:t>
      </w:r>
      <w:r w:rsidRPr="00C204BB">
        <w:rPr>
          <w:rFonts w:asciiTheme="minorHAnsi" w:hAnsiTheme="minorHAnsi" w:cstheme="minorHAnsi"/>
        </w:rPr>
        <w:t xml:space="preserve">di euro </w:t>
      </w:r>
      <w:r w:rsidRPr="00C204BB">
        <w:rPr>
          <w:rFonts w:asciiTheme="minorHAnsi" w:hAnsiTheme="minorHAnsi" w:cstheme="minorHAnsi"/>
          <w:b/>
        </w:rPr>
        <w:t>15,00</w:t>
      </w:r>
      <w:r w:rsidRPr="00C204BB">
        <w:rPr>
          <w:rFonts w:asciiTheme="minorHAnsi" w:hAnsiTheme="minorHAnsi" w:cstheme="minorHAnsi"/>
        </w:rPr>
        <w:t>. Detto corrispettivo è assoggettato al regime fiscale, assicurativo e contributivo previsto dalla normativa vigente.</w:t>
      </w:r>
      <w:r w:rsidRPr="00C204BB">
        <w:rPr>
          <w:rFonts w:asciiTheme="minorHAnsi" w:eastAsia="Microsoft Sans Serif" w:hAnsiTheme="minorHAnsi" w:cstheme="minorHAnsi"/>
        </w:rPr>
        <w:t xml:space="preserve"> Tale importo</w:t>
      </w:r>
      <w:r w:rsidR="009C0F83" w:rsidRPr="00C204BB">
        <w:rPr>
          <w:rFonts w:asciiTheme="minorHAnsi" w:eastAsia="Microsoft Sans Serif" w:hAnsiTheme="minorHAnsi" w:cstheme="minorHAnsi"/>
          <w:b/>
        </w:rPr>
        <w:t xml:space="preserve"> </w:t>
      </w:r>
      <w:r w:rsidR="009C0F83" w:rsidRPr="00C204BB">
        <w:rPr>
          <w:rFonts w:asciiTheme="minorHAnsi" w:eastAsia="Microsoft Sans Serif" w:hAnsiTheme="minorHAnsi" w:cstheme="minorHAnsi"/>
        </w:rPr>
        <w:t>verrà erogato</w:t>
      </w:r>
      <w:r w:rsidR="0077587D" w:rsidRPr="00C204BB">
        <w:rPr>
          <w:rFonts w:asciiTheme="minorHAnsi" w:eastAsia="Microsoft Sans Serif" w:hAnsiTheme="minorHAnsi" w:cstheme="minorHAnsi"/>
        </w:rPr>
        <w:t xml:space="preserve"> in </w:t>
      </w:r>
      <w:r w:rsidR="006D7D3C" w:rsidRPr="00C204BB">
        <w:rPr>
          <w:rFonts w:asciiTheme="minorHAnsi" w:eastAsia="Microsoft Sans Serif" w:hAnsiTheme="minorHAnsi" w:cstheme="minorHAnsi"/>
          <w:b/>
        </w:rPr>
        <w:t>due rate</w:t>
      </w:r>
      <w:r w:rsidR="0077587D" w:rsidRPr="00C204BB">
        <w:rPr>
          <w:rFonts w:asciiTheme="minorHAnsi" w:eastAsia="Microsoft Sans Serif" w:hAnsiTheme="minorHAnsi" w:cstheme="minorHAnsi"/>
          <w:b/>
        </w:rPr>
        <w:t xml:space="preserve"> </w:t>
      </w:r>
      <w:r w:rsidR="006D7D3C" w:rsidRPr="00C204BB">
        <w:rPr>
          <w:rFonts w:asciiTheme="minorHAnsi" w:hAnsiTheme="minorHAnsi" w:cstheme="minorHAnsi"/>
        </w:rPr>
        <w:t xml:space="preserve">(per periodi non inferiori alla metà delle ore del contratto) </w:t>
      </w:r>
      <w:r w:rsidR="009C0F83" w:rsidRPr="00C204BB">
        <w:rPr>
          <w:rFonts w:asciiTheme="minorHAnsi" w:hAnsiTheme="minorHAnsi" w:cstheme="minorHAnsi"/>
        </w:rPr>
        <w:t>subordinatamente alla certificazione di puntuale svolgimento delle attività</w:t>
      </w:r>
      <w:r w:rsidR="003649FE" w:rsidRPr="00C204BB">
        <w:rPr>
          <w:rFonts w:asciiTheme="minorHAnsi" w:hAnsiTheme="minorHAnsi" w:cstheme="minorHAnsi"/>
        </w:rPr>
        <w:t xml:space="preserve"> </w:t>
      </w:r>
      <w:r w:rsidR="009C0F83" w:rsidRPr="00C204BB">
        <w:rPr>
          <w:rFonts w:asciiTheme="minorHAnsi" w:hAnsiTheme="minorHAnsi" w:cstheme="minorHAnsi"/>
        </w:rPr>
        <w:t>inviata dal Dipartimento all’ufficio competente dell’Area del Personale.</w:t>
      </w:r>
      <w:r w:rsidR="00D66B45" w:rsidRPr="00C204BB">
        <w:rPr>
          <w:rFonts w:asciiTheme="minorHAnsi" w:hAnsiTheme="minorHAnsi" w:cstheme="minorHAnsi"/>
        </w:rPr>
        <w:t xml:space="preserve"> </w:t>
      </w:r>
    </w:p>
    <w:p w14:paraId="1775C30E" w14:textId="798EA159" w:rsidR="009C0F83" w:rsidRPr="00C204BB" w:rsidRDefault="009C0F83" w:rsidP="00500FBD">
      <w:pPr>
        <w:spacing w:line="240" w:lineRule="atLeast"/>
        <w:ind w:right="25"/>
        <w:jc w:val="both"/>
        <w:rPr>
          <w:rFonts w:asciiTheme="minorHAnsi" w:eastAsia="Microsoft Sans Serif" w:hAnsiTheme="minorHAnsi" w:cstheme="minorHAnsi"/>
        </w:rPr>
      </w:pPr>
      <w:r w:rsidRPr="00C204BB">
        <w:rPr>
          <w:rFonts w:asciiTheme="minorHAnsi" w:eastAsia="Microsoft Sans Serif" w:hAnsiTheme="minorHAnsi" w:cstheme="minorHAnsi"/>
        </w:rPr>
        <w:t>Il</w:t>
      </w:r>
      <w:r w:rsidRPr="00C204BB">
        <w:rPr>
          <w:rFonts w:asciiTheme="minorHAnsi" w:eastAsia="Microsoft Sans Serif" w:hAnsiTheme="minorHAnsi" w:cstheme="minorHAnsi"/>
          <w:spacing w:val="31"/>
        </w:rPr>
        <w:t xml:space="preserve"> </w:t>
      </w:r>
      <w:r w:rsidRPr="00C204BB">
        <w:rPr>
          <w:rFonts w:asciiTheme="minorHAnsi" w:eastAsia="Microsoft Sans Serif" w:hAnsiTheme="minorHAnsi" w:cstheme="minorHAnsi"/>
        </w:rPr>
        <w:t>trattamento</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fiscale</w:t>
      </w:r>
      <w:r w:rsidRPr="00C204BB">
        <w:rPr>
          <w:rFonts w:asciiTheme="minorHAnsi" w:eastAsia="Microsoft Sans Serif" w:hAnsiTheme="minorHAnsi" w:cstheme="minorHAnsi"/>
          <w:spacing w:val="31"/>
        </w:rPr>
        <w:t xml:space="preserve"> </w:t>
      </w:r>
      <w:r w:rsidRPr="00C204BB">
        <w:rPr>
          <w:rFonts w:asciiTheme="minorHAnsi" w:eastAsia="Microsoft Sans Serif" w:hAnsiTheme="minorHAnsi" w:cstheme="minorHAnsi"/>
        </w:rPr>
        <w:t>e</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previdenziale</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dell’assegno</w:t>
      </w:r>
      <w:r w:rsidRPr="00C204BB">
        <w:rPr>
          <w:rFonts w:asciiTheme="minorHAnsi" w:eastAsia="Microsoft Sans Serif" w:hAnsiTheme="minorHAnsi" w:cstheme="minorHAnsi"/>
          <w:spacing w:val="31"/>
        </w:rPr>
        <w:t xml:space="preserve"> </w:t>
      </w:r>
      <w:r w:rsidRPr="00C204BB">
        <w:rPr>
          <w:rFonts w:asciiTheme="minorHAnsi" w:eastAsia="Microsoft Sans Serif" w:hAnsiTheme="minorHAnsi" w:cstheme="minorHAnsi"/>
        </w:rPr>
        <w:t>è</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disciplinato</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dall’art.</w:t>
      </w:r>
      <w:r w:rsidRPr="00C204BB">
        <w:rPr>
          <w:rFonts w:asciiTheme="minorHAnsi" w:eastAsia="Microsoft Sans Serif" w:hAnsiTheme="minorHAnsi" w:cstheme="minorHAnsi"/>
          <w:spacing w:val="30"/>
        </w:rPr>
        <w:t xml:space="preserve"> </w:t>
      </w:r>
      <w:r w:rsidRPr="00C204BB">
        <w:rPr>
          <w:rFonts w:asciiTheme="minorHAnsi" w:eastAsia="Microsoft Sans Serif" w:hAnsiTheme="minorHAnsi" w:cstheme="minorHAnsi"/>
        </w:rPr>
        <w:t>1,</w:t>
      </w:r>
      <w:r w:rsidRPr="00C204BB">
        <w:rPr>
          <w:rFonts w:asciiTheme="minorHAnsi" w:eastAsia="Microsoft Sans Serif" w:hAnsiTheme="minorHAnsi" w:cstheme="minorHAnsi"/>
          <w:spacing w:val="30"/>
        </w:rPr>
        <w:t xml:space="preserve"> </w:t>
      </w:r>
      <w:r w:rsidRPr="00C204BB">
        <w:rPr>
          <w:rFonts w:asciiTheme="minorHAnsi" w:eastAsia="Microsoft Sans Serif" w:hAnsiTheme="minorHAnsi" w:cstheme="minorHAnsi"/>
        </w:rPr>
        <w:t>comma</w:t>
      </w:r>
      <w:r w:rsidRPr="00C204BB">
        <w:rPr>
          <w:rFonts w:asciiTheme="minorHAnsi" w:eastAsia="Microsoft Sans Serif" w:hAnsiTheme="minorHAnsi" w:cstheme="minorHAnsi"/>
          <w:spacing w:val="29"/>
        </w:rPr>
        <w:t xml:space="preserve"> </w:t>
      </w:r>
      <w:r w:rsidRPr="00C204BB">
        <w:rPr>
          <w:rFonts w:asciiTheme="minorHAnsi" w:eastAsia="Microsoft Sans Serif" w:hAnsiTheme="minorHAnsi" w:cstheme="minorHAnsi"/>
        </w:rPr>
        <w:t>3</w:t>
      </w:r>
      <w:r w:rsidR="00C204BB">
        <w:rPr>
          <w:rFonts w:asciiTheme="minorHAnsi" w:eastAsia="Microsoft Sans Serif" w:hAnsiTheme="minorHAnsi" w:cstheme="minorHAnsi"/>
        </w:rPr>
        <w:t xml:space="preserve"> </w:t>
      </w:r>
      <w:r w:rsidRPr="00C204BB">
        <w:rPr>
          <w:rFonts w:asciiTheme="minorHAnsi" w:eastAsia="Microsoft Sans Serif" w:hAnsiTheme="minorHAnsi" w:cstheme="minorHAnsi"/>
          <w:spacing w:val="-61"/>
        </w:rPr>
        <w:t xml:space="preserve"> </w:t>
      </w:r>
      <w:r w:rsidR="00C204BB">
        <w:rPr>
          <w:rFonts w:asciiTheme="minorHAnsi" w:eastAsia="Microsoft Sans Serif" w:hAnsiTheme="minorHAnsi" w:cstheme="minorHAnsi"/>
          <w:spacing w:val="-61"/>
        </w:rPr>
        <w:t xml:space="preserve"> </w:t>
      </w:r>
      <w:r w:rsidRPr="00C204BB">
        <w:rPr>
          <w:rFonts w:asciiTheme="minorHAnsi" w:eastAsia="Microsoft Sans Serif" w:hAnsiTheme="minorHAnsi" w:cstheme="minorHAnsi"/>
        </w:rPr>
        <w:t>del</w:t>
      </w:r>
      <w:r w:rsidRPr="00C204BB">
        <w:rPr>
          <w:rFonts w:asciiTheme="minorHAnsi" w:eastAsia="Microsoft Sans Serif" w:hAnsiTheme="minorHAnsi" w:cstheme="minorHAnsi"/>
          <w:spacing w:val="3"/>
        </w:rPr>
        <w:t xml:space="preserve"> </w:t>
      </w:r>
      <w:r w:rsidRPr="00C204BB">
        <w:rPr>
          <w:rFonts w:asciiTheme="minorHAnsi" w:eastAsia="Microsoft Sans Serif" w:hAnsiTheme="minorHAnsi" w:cstheme="minorHAnsi"/>
        </w:rPr>
        <w:t>D.L.</w:t>
      </w:r>
      <w:r w:rsidRPr="00C204BB">
        <w:rPr>
          <w:rFonts w:asciiTheme="minorHAnsi" w:eastAsia="Microsoft Sans Serif" w:hAnsiTheme="minorHAnsi" w:cstheme="minorHAnsi"/>
          <w:spacing w:val="1"/>
        </w:rPr>
        <w:t xml:space="preserve"> </w:t>
      </w:r>
      <w:r w:rsidRPr="00C204BB">
        <w:rPr>
          <w:rFonts w:asciiTheme="minorHAnsi" w:eastAsia="Microsoft Sans Serif" w:hAnsiTheme="minorHAnsi" w:cstheme="minorHAnsi"/>
        </w:rPr>
        <w:t>n.</w:t>
      </w:r>
      <w:r w:rsidRPr="00C204BB">
        <w:rPr>
          <w:rFonts w:asciiTheme="minorHAnsi" w:eastAsia="Microsoft Sans Serif" w:hAnsiTheme="minorHAnsi" w:cstheme="minorHAnsi"/>
          <w:spacing w:val="3"/>
        </w:rPr>
        <w:t xml:space="preserve"> </w:t>
      </w:r>
      <w:r w:rsidRPr="00C204BB">
        <w:rPr>
          <w:rFonts w:asciiTheme="minorHAnsi" w:eastAsia="Microsoft Sans Serif" w:hAnsiTheme="minorHAnsi" w:cstheme="minorHAnsi"/>
        </w:rPr>
        <w:t>105/2003,</w:t>
      </w:r>
      <w:r w:rsidRPr="00C204BB">
        <w:rPr>
          <w:rFonts w:asciiTheme="minorHAnsi" w:eastAsia="Microsoft Sans Serif" w:hAnsiTheme="minorHAnsi" w:cstheme="minorHAnsi"/>
          <w:spacing w:val="2"/>
        </w:rPr>
        <w:t xml:space="preserve"> </w:t>
      </w:r>
      <w:r w:rsidRPr="00C204BB">
        <w:rPr>
          <w:rFonts w:asciiTheme="minorHAnsi" w:eastAsia="Microsoft Sans Serif" w:hAnsiTheme="minorHAnsi" w:cstheme="minorHAnsi"/>
        </w:rPr>
        <w:t>convertito</w:t>
      </w:r>
      <w:r w:rsidRPr="00C204BB">
        <w:rPr>
          <w:rFonts w:asciiTheme="minorHAnsi" w:eastAsia="Microsoft Sans Serif" w:hAnsiTheme="minorHAnsi" w:cstheme="minorHAnsi"/>
          <w:spacing w:val="4"/>
        </w:rPr>
        <w:t xml:space="preserve"> </w:t>
      </w:r>
      <w:r w:rsidRPr="00C204BB">
        <w:rPr>
          <w:rFonts w:asciiTheme="minorHAnsi" w:eastAsia="Microsoft Sans Serif" w:hAnsiTheme="minorHAnsi" w:cstheme="minorHAnsi"/>
        </w:rPr>
        <w:t>con</w:t>
      </w:r>
      <w:r w:rsidRPr="00C204BB">
        <w:rPr>
          <w:rFonts w:asciiTheme="minorHAnsi" w:eastAsia="Microsoft Sans Serif" w:hAnsiTheme="minorHAnsi" w:cstheme="minorHAnsi"/>
          <w:spacing w:val="2"/>
        </w:rPr>
        <w:t xml:space="preserve"> </w:t>
      </w:r>
      <w:r w:rsidRPr="00C204BB">
        <w:rPr>
          <w:rFonts w:asciiTheme="minorHAnsi" w:eastAsia="Microsoft Sans Serif" w:hAnsiTheme="minorHAnsi" w:cstheme="minorHAnsi"/>
        </w:rPr>
        <w:t>L.</w:t>
      </w:r>
      <w:r w:rsidRPr="00C204BB">
        <w:rPr>
          <w:rFonts w:asciiTheme="minorHAnsi" w:eastAsia="Microsoft Sans Serif" w:hAnsiTheme="minorHAnsi" w:cstheme="minorHAnsi"/>
          <w:spacing w:val="3"/>
        </w:rPr>
        <w:t xml:space="preserve"> </w:t>
      </w:r>
      <w:r w:rsidRPr="00C204BB">
        <w:rPr>
          <w:rFonts w:asciiTheme="minorHAnsi" w:eastAsia="Microsoft Sans Serif" w:hAnsiTheme="minorHAnsi" w:cstheme="minorHAnsi"/>
        </w:rPr>
        <w:t>n. 170/2003.</w:t>
      </w:r>
    </w:p>
    <w:p w14:paraId="2CB506D3" w14:textId="42228575" w:rsidR="006D7D3C" w:rsidRPr="00500FBD" w:rsidRDefault="006D7D3C" w:rsidP="00A0657E">
      <w:pPr>
        <w:spacing w:after="120" w:line="240" w:lineRule="atLeast"/>
        <w:ind w:right="23"/>
        <w:jc w:val="both"/>
        <w:rPr>
          <w:rFonts w:asciiTheme="minorHAnsi" w:hAnsiTheme="minorHAnsi" w:cstheme="minorHAnsi"/>
        </w:rPr>
      </w:pPr>
      <w:r w:rsidRPr="00C204BB">
        <w:rPr>
          <w:rFonts w:asciiTheme="minorHAnsi" w:hAnsiTheme="minorHAnsi" w:cstheme="minorHAnsi"/>
        </w:rPr>
        <w:t xml:space="preserve">I titolari degli assegni dovranno produrre, al termine delle attività, una relazione nella quale descriveranno le modalità di svolgimento delle attività medesime. Per gli iscritti ai corsi di dottorato di ricerca l’attività potrà essere svolta previa autorizzazione rilasciata dall’organo di gestione del corso di dottorato, compatibilmente </w:t>
      </w:r>
      <w:r w:rsidRPr="00500FBD">
        <w:rPr>
          <w:rFonts w:asciiTheme="minorHAnsi" w:hAnsiTheme="minorHAnsi" w:cstheme="minorHAnsi"/>
        </w:rPr>
        <w:t>con la proficua frequenza delle attività formative.</w:t>
      </w:r>
    </w:p>
    <w:p w14:paraId="4CA9E4A2" w14:textId="2E01947D" w:rsidR="006D7D3C" w:rsidRPr="00500FBD" w:rsidRDefault="00500FBD" w:rsidP="00A0657E">
      <w:pPr>
        <w:pStyle w:val="NormalWeb"/>
        <w:spacing w:before="0" w:beforeAutospacing="0" w:after="0" w:afterAutospacing="0"/>
        <w:ind w:right="23"/>
        <w:jc w:val="both"/>
        <w:rPr>
          <w:rFonts w:asciiTheme="minorHAnsi" w:hAnsiTheme="minorHAnsi" w:cstheme="minorHAnsi"/>
          <w:sz w:val="22"/>
          <w:szCs w:val="22"/>
        </w:rPr>
      </w:pPr>
      <w:r w:rsidRPr="00500FBD">
        <w:rPr>
          <w:rFonts w:asciiTheme="minorHAnsi" w:hAnsiTheme="minorHAnsi" w:cstheme="minorHAnsi"/>
          <w:sz w:val="22"/>
          <w:szCs w:val="22"/>
        </w:rPr>
        <w:t xml:space="preserve">Nel rispetto delle graduatorie di cui all’articolo precedente, a un singolo studente potranno essere attribuiti anche due o </w:t>
      </w:r>
      <w:proofErr w:type="spellStart"/>
      <w:r w:rsidRPr="00500FBD">
        <w:rPr>
          <w:rFonts w:asciiTheme="minorHAnsi" w:hAnsiTheme="minorHAnsi" w:cstheme="minorHAnsi"/>
          <w:sz w:val="22"/>
          <w:szCs w:val="22"/>
        </w:rPr>
        <w:t>piu</w:t>
      </w:r>
      <w:proofErr w:type="spellEnd"/>
      <w:r w:rsidRPr="00500FBD">
        <w:rPr>
          <w:rFonts w:asciiTheme="minorHAnsi" w:hAnsiTheme="minorHAnsi" w:cstheme="minorHAnsi"/>
          <w:sz w:val="22"/>
          <w:szCs w:val="22"/>
        </w:rPr>
        <w:t xml:space="preserve">̀ assegni, fermo restando, comunque, il limite complessivo delle ore di impegno annuale, come sopraindicato. </w:t>
      </w:r>
    </w:p>
    <w:p w14:paraId="141656E4" w14:textId="77777777" w:rsidR="00A0657E" w:rsidRDefault="00A0657E" w:rsidP="00A0657E">
      <w:pPr>
        <w:spacing w:after="120" w:line="240" w:lineRule="atLeast"/>
        <w:jc w:val="both"/>
        <w:rPr>
          <w:rFonts w:asciiTheme="minorHAnsi" w:eastAsia="Times New Roman" w:hAnsiTheme="minorHAnsi" w:cstheme="minorHAnsi"/>
          <w:b/>
          <w:u w:val="single"/>
        </w:rPr>
      </w:pPr>
    </w:p>
    <w:p w14:paraId="40B80D40" w14:textId="6E6AD911" w:rsidR="002C189F" w:rsidRPr="00A0657E" w:rsidRDefault="009C0F83" w:rsidP="00A0657E">
      <w:pPr>
        <w:spacing w:after="120" w:line="240" w:lineRule="atLeast"/>
        <w:jc w:val="both"/>
        <w:rPr>
          <w:rFonts w:asciiTheme="minorHAnsi" w:eastAsia="Times New Roman" w:hAnsiTheme="minorHAnsi" w:cstheme="minorHAnsi"/>
          <w:b/>
          <w:u w:val="single"/>
        </w:rPr>
      </w:pPr>
      <w:r w:rsidRPr="00A0657E">
        <w:rPr>
          <w:rFonts w:asciiTheme="minorHAnsi" w:eastAsia="Times New Roman" w:hAnsiTheme="minorHAnsi" w:cstheme="minorHAnsi"/>
          <w:b/>
          <w:u w:val="single"/>
        </w:rPr>
        <w:t xml:space="preserve">Art. </w:t>
      </w:r>
      <w:r w:rsidR="009C310C" w:rsidRPr="00A0657E">
        <w:rPr>
          <w:rFonts w:asciiTheme="minorHAnsi" w:eastAsia="Times New Roman" w:hAnsiTheme="minorHAnsi" w:cstheme="minorHAnsi"/>
          <w:b/>
          <w:u w:val="single"/>
        </w:rPr>
        <w:t>7</w:t>
      </w:r>
      <w:r w:rsidRPr="00A0657E">
        <w:rPr>
          <w:rFonts w:asciiTheme="minorHAnsi" w:eastAsia="Times New Roman" w:hAnsiTheme="minorHAnsi" w:cstheme="minorHAnsi"/>
          <w:b/>
          <w:spacing w:val="-1"/>
          <w:u w:val="single"/>
        </w:rPr>
        <w:t xml:space="preserve"> </w:t>
      </w:r>
      <w:r w:rsidR="00866F15" w:rsidRPr="00A0657E">
        <w:rPr>
          <w:rFonts w:asciiTheme="minorHAnsi" w:eastAsia="Times New Roman" w:hAnsiTheme="minorHAnsi" w:cstheme="minorHAnsi"/>
          <w:b/>
          <w:spacing w:val="-1"/>
          <w:u w:val="single"/>
        </w:rPr>
        <w:t>Norme finali</w:t>
      </w:r>
    </w:p>
    <w:p w14:paraId="2D24AA7F" w14:textId="77777777" w:rsidR="006D7D3C" w:rsidRPr="00C204BB" w:rsidRDefault="006D7D3C" w:rsidP="000D07F5">
      <w:pPr>
        <w:spacing w:line="240" w:lineRule="atLeast"/>
        <w:jc w:val="both"/>
        <w:rPr>
          <w:rFonts w:asciiTheme="minorHAnsi" w:hAnsiTheme="minorHAnsi" w:cstheme="minorHAnsi"/>
        </w:rPr>
      </w:pPr>
      <w:r w:rsidRPr="00C204BB">
        <w:rPr>
          <w:rFonts w:asciiTheme="minorHAnsi" w:hAnsiTheme="minorHAnsi" w:cstheme="minorHAnsi"/>
        </w:rPr>
        <w:t xml:space="preserve">L’Università provvederà agli adempimenti assicurativi previsti dalle norme vigenti. La collaborazione non si configura quale rapporto di lavoro subordinato. </w:t>
      </w:r>
    </w:p>
    <w:p w14:paraId="6FE12704" w14:textId="1939A7E3" w:rsidR="009C0F83" w:rsidRPr="00C204BB" w:rsidRDefault="002C189F" w:rsidP="000D07F5">
      <w:pPr>
        <w:spacing w:line="240" w:lineRule="atLeast"/>
        <w:jc w:val="both"/>
        <w:rPr>
          <w:rFonts w:asciiTheme="minorHAnsi" w:hAnsiTheme="minorHAnsi" w:cstheme="minorHAnsi"/>
        </w:rPr>
      </w:pPr>
      <w:r w:rsidRPr="00C204BB">
        <w:rPr>
          <w:rFonts w:asciiTheme="minorHAnsi" w:hAnsiTheme="minorHAnsi" w:cstheme="minorHAnsi"/>
        </w:rPr>
        <w:t xml:space="preserve">Ai sensi della Legge 7 agosto 1990, n. 241, il Responsabile del Procedimento di cui al presente avviso è </w:t>
      </w:r>
      <w:r w:rsidR="00A0657E">
        <w:rPr>
          <w:rFonts w:asciiTheme="minorHAnsi" w:hAnsiTheme="minorHAnsi" w:cstheme="minorHAnsi"/>
        </w:rPr>
        <w:t>la</w:t>
      </w:r>
      <w:r w:rsidR="00E272FE" w:rsidRPr="00C204BB">
        <w:rPr>
          <w:rFonts w:asciiTheme="minorHAnsi" w:hAnsiTheme="minorHAnsi" w:cstheme="minorHAnsi"/>
        </w:rPr>
        <w:t xml:space="preserve"> </w:t>
      </w:r>
      <w:r w:rsidR="006D7D3C" w:rsidRPr="00C204BB">
        <w:rPr>
          <w:rFonts w:asciiTheme="minorHAnsi" w:hAnsiTheme="minorHAnsi" w:cstheme="minorHAnsi"/>
        </w:rPr>
        <w:t>Prof.</w:t>
      </w:r>
      <w:r w:rsidR="00A0657E">
        <w:rPr>
          <w:rFonts w:asciiTheme="minorHAnsi" w:hAnsiTheme="minorHAnsi" w:cstheme="minorHAnsi"/>
        </w:rPr>
        <w:t>ssa</w:t>
      </w:r>
      <w:r w:rsidR="006D7D3C" w:rsidRPr="00C204BB">
        <w:rPr>
          <w:rFonts w:asciiTheme="minorHAnsi" w:hAnsiTheme="minorHAnsi" w:cstheme="minorHAnsi"/>
        </w:rPr>
        <w:t xml:space="preserve"> </w:t>
      </w:r>
      <w:r w:rsidR="00A0657E">
        <w:rPr>
          <w:rFonts w:asciiTheme="minorHAnsi" w:hAnsiTheme="minorHAnsi" w:cstheme="minorHAnsi"/>
        </w:rPr>
        <w:t>Emilia Fiandra</w:t>
      </w:r>
      <w:r w:rsidR="00E272FE" w:rsidRPr="00C204BB">
        <w:rPr>
          <w:rFonts w:asciiTheme="minorHAnsi" w:hAnsiTheme="minorHAnsi" w:cstheme="minorHAnsi"/>
        </w:rPr>
        <w:t xml:space="preserve">, curano il procedimento </w:t>
      </w:r>
      <w:r w:rsidR="00E95E66" w:rsidRPr="00C204BB">
        <w:rPr>
          <w:rFonts w:asciiTheme="minorHAnsi" w:hAnsiTheme="minorHAnsi" w:cstheme="minorHAnsi"/>
        </w:rPr>
        <w:t>il Segretario didattico Paola Masini e la dott.ssa Maria Pia Bressi</w:t>
      </w:r>
      <w:r w:rsidR="00E272FE" w:rsidRPr="00C204BB">
        <w:rPr>
          <w:rFonts w:asciiTheme="minorHAnsi" w:hAnsiTheme="minorHAnsi" w:cstheme="minorHAnsi"/>
        </w:rPr>
        <w:t>.</w:t>
      </w:r>
    </w:p>
    <w:p w14:paraId="2C340D9C" w14:textId="3FB9D2D2" w:rsidR="009C0F83" w:rsidRPr="00C204BB" w:rsidRDefault="00E272FE" w:rsidP="000D07F5">
      <w:pPr>
        <w:spacing w:line="240" w:lineRule="atLeast"/>
        <w:jc w:val="both"/>
        <w:rPr>
          <w:rFonts w:asciiTheme="minorHAnsi" w:eastAsia="Microsoft Sans Serif" w:hAnsiTheme="minorHAnsi" w:cstheme="minorHAnsi"/>
        </w:rPr>
      </w:pPr>
      <w:r w:rsidRPr="00C204BB">
        <w:rPr>
          <w:rFonts w:asciiTheme="minorHAnsi" w:eastAsia="Microsoft Sans Serif" w:hAnsiTheme="minorHAnsi" w:cstheme="minorHAnsi"/>
        </w:rPr>
        <w:t>Per i</w:t>
      </w:r>
      <w:r w:rsidR="001F7F64" w:rsidRPr="00C204BB">
        <w:rPr>
          <w:rFonts w:asciiTheme="minorHAnsi" w:eastAsia="Microsoft Sans Serif" w:hAnsiTheme="minorHAnsi" w:cstheme="minorHAnsi"/>
        </w:rPr>
        <w:t>ndicazioni</w:t>
      </w:r>
      <w:r w:rsidRPr="00C204BB">
        <w:rPr>
          <w:rFonts w:asciiTheme="minorHAnsi" w:eastAsia="Microsoft Sans Serif" w:hAnsiTheme="minorHAnsi" w:cstheme="minorHAnsi"/>
        </w:rPr>
        <w:t xml:space="preserve"> di carattere informativo, gli interessati possono contattare </w:t>
      </w:r>
      <w:r w:rsidR="00E95E66" w:rsidRPr="00C204BB">
        <w:rPr>
          <w:rFonts w:asciiTheme="minorHAnsi" w:eastAsia="Microsoft Sans Serif" w:hAnsiTheme="minorHAnsi" w:cstheme="minorHAnsi"/>
        </w:rPr>
        <w:t>gli uffici della didattica</w:t>
      </w:r>
      <w:r w:rsidRPr="00C204BB">
        <w:rPr>
          <w:rFonts w:asciiTheme="minorHAnsi" w:eastAsia="Microsoft Sans Serif" w:hAnsiTheme="minorHAnsi" w:cstheme="minorHAnsi"/>
        </w:rPr>
        <w:t xml:space="preserve"> tramite posta elettronica all’account: </w:t>
      </w:r>
      <w:r w:rsidR="00E95E66" w:rsidRPr="00C204BB">
        <w:rPr>
          <w:rFonts w:asciiTheme="minorHAnsi" w:eastAsia="Microsoft Sans Serif" w:hAnsiTheme="minorHAnsi" w:cstheme="minorHAnsi"/>
        </w:rPr>
        <w:t>didattica.scienzepolitiche@uniroma3.it</w:t>
      </w:r>
    </w:p>
    <w:p w14:paraId="27FC452C" w14:textId="109F7E06" w:rsidR="009C310C" w:rsidRDefault="006B4694" w:rsidP="000D07F5">
      <w:pPr>
        <w:spacing w:before="209" w:line="240" w:lineRule="atLeast"/>
        <w:jc w:val="both"/>
        <w:rPr>
          <w:rFonts w:asciiTheme="minorHAnsi" w:hAnsiTheme="minorHAnsi" w:cstheme="minorHAnsi"/>
          <w:i/>
        </w:rPr>
      </w:pPr>
      <w:r>
        <w:rPr>
          <w:rFonts w:asciiTheme="minorHAnsi" w:hAnsiTheme="minorHAnsi" w:cstheme="minorHAnsi"/>
          <w:i/>
        </w:rPr>
        <w:t>Roma,</w:t>
      </w:r>
      <w:r w:rsidR="00DD4CCE">
        <w:rPr>
          <w:rFonts w:asciiTheme="minorHAnsi" w:hAnsiTheme="minorHAnsi" w:cstheme="minorHAnsi"/>
          <w:i/>
        </w:rPr>
        <w:t xml:space="preserve"> </w:t>
      </w:r>
      <w:r w:rsidR="005A6686">
        <w:rPr>
          <w:rFonts w:asciiTheme="minorHAnsi" w:hAnsiTheme="minorHAnsi" w:cstheme="minorHAnsi"/>
          <w:i/>
        </w:rPr>
        <w:t>24</w:t>
      </w:r>
      <w:r w:rsidRPr="00DD4CCE">
        <w:rPr>
          <w:rFonts w:asciiTheme="minorHAnsi" w:hAnsiTheme="minorHAnsi" w:cstheme="minorHAnsi"/>
          <w:i/>
        </w:rPr>
        <w:t xml:space="preserve"> gennaio</w:t>
      </w:r>
      <w:r>
        <w:rPr>
          <w:rFonts w:asciiTheme="minorHAnsi" w:hAnsiTheme="minorHAnsi" w:cstheme="minorHAnsi"/>
          <w:i/>
        </w:rPr>
        <w:t xml:space="preserve"> 2023 </w:t>
      </w:r>
    </w:p>
    <w:p w14:paraId="495B328C" w14:textId="77777777" w:rsidR="006B4694" w:rsidRPr="00C204BB" w:rsidRDefault="006B4694" w:rsidP="000D07F5">
      <w:pPr>
        <w:spacing w:before="209" w:line="240" w:lineRule="atLeast"/>
        <w:jc w:val="both"/>
        <w:rPr>
          <w:rFonts w:asciiTheme="minorHAnsi" w:hAnsiTheme="minorHAnsi" w:cstheme="minorHAnsi"/>
          <w:i/>
        </w:rPr>
      </w:pPr>
    </w:p>
    <w:p w14:paraId="3672BA9B" w14:textId="6282D253" w:rsidR="00940601" w:rsidRPr="00A06F6C" w:rsidRDefault="00940601" w:rsidP="00940601">
      <w:pPr>
        <w:ind w:left="4956"/>
        <w:jc w:val="center"/>
        <w:rPr>
          <w:rFonts w:asciiTheme="minorHAnsi" w:hAnsiTheme="minorHAnsi" w:cstheme="minorHAnsi"/>
        </w:rPr>
      </w:pPr>
      <w:r>
        <w:rPr>
          <w:rFonts w:asciiTheme="minorHAnsi" w:hAnsiTheme="minorHAnsi" w:cstheme="minorHAnsi"/>
        </w:rPr>
        <w:t xml:space="preserve">F.to* </w:t>
      </w:r>
      <w:r w:rsidR="00631B7D">
        <w:rPr>
          <w:rFonts w:asciiTheme="minorHAnsi" w:hAnsiTheme="minorHAnsi" w:cstheme="minorHAnsi"/>
        </w:rPr>
        <w:t>La</w:t>
      </w:r>
      <w:r w:rsidRPr="00A06F6C">
        <w:rPr>
          <w:rFonts w:asciiTheme="minorHAnsi" w:hAnsiTheme="minorHAnsi" w:cstheme="minorHAnsi"/>
        </w:rPr>
        <w:t xml:space="preserve"> Dirett</w:t>
      </w:r>
      <w:r w:rsidR="00631B7D">
        <w:rPr>
          <w:rFonts w:asciiTheme="minorHAnsi" w:hAnsiTheme="minorHAnsi" w:cstheme="minorHAnsi"/>
        </w:rPr>
        <w:t>ric</w:t>
      </w:r>
      <w:r w:rsidRPr="00A06F6C">
        <w:rPr>
          <w:rFonts w:asciiTheme="minorHAnsi" w:hAnsiTheme="minorHAnsi" w:cstheme="minorHAnsi"/>
        </w:rPr>
        <w:t>e del</w:t>
      </w:r>
    </w:p>
    <w:p w14:paraId="6A6D9FC7" w14:textId="77777777" w:rsidR="00940601" w:rsidRPr="00A06F6C" w:rsidRDefault="00940601" w:rsidP="00940601">
      <w:pPr>
        <w:ind w:left="4956"/>
        <w:jc w:val="center"/>
        <w:rPr>
          <w:rFonts w:asciiTheme="minorHAnsi" w:hAnsiTheme="minorHAnsi" w:cstheme="minorHAnsi"/>
        </w:rPr>
      </w:pPr>
      <w:r w:rsidRPr="00A06F6C">
        <w:rPr>
          <w:rFonts w:asciiTheme="minorHAnsi" w:hAnsiTheme="minorHAnsi" w:cstheme="minorHAnsi"/>
        </w:rPr>
        <w:t>Dipartimento di Scienze politiche</w:t>
      </w:r>
    </w:p>
    <w:p w14:paraId="0A977C79" w14:textId="20711A66" w:rsidR="00940601" w:rsidRPr="007005A1" w:rsidRDefault="00940601" w:rsidP="00940601">
      <w:pPr>
        <w:ind w:left="4956"/>
        <w:jc w:val="center"/>
        <w:rPr>
          <w:rFonts w:asciiTheme="minorHAnsi" w:hAnsiTheme="minorHAnsi" w:cstheme="minorHAnsi"/>
          <w:i/>
        </w:rPr>
      </w:pPr>
      <w:r w:rsidRPr="00A06F6C">
        <w:rPr>
          <w:rFonts w:asciiTheme="minorHAnsi" w:hAnsiTheme="minorHAnsi" w:cstheme="minorHAnsi"/>
          <w:i/>
        </w:rPr>
        <w:t xml:space="preserve">(Prof. </w:t>
      </w:r>
      <w:r w:rsidR="00631B7D">
        <w:rPr>
          <w:rFonts w:asciiTheme="minorHAnsi" w:hAnsiTheme="minorHAnsi" w:cstheme="minorHAnsi"/>
          <w:i/>
        </w:rPr>
        <w:t>Emilia</w:t>
      </w:r>
      <w:r w:rsidRPr="00A06F6C">
        <w:rPr>
          <w:rFonts w:asciiTheme="minorHAnsi" w:hAnsiTheme="minorHAnsi" w:cstheme="minorHAnsi"/>
          <w:i/>
        </w:rPr>
        <w:t xml:space="preserve"> </w:t>
      </w:r>
      <w:r w:rsidR="00631B7D">
        <w:rPr>
          <w:rFonts w:asciiTheme="minorHAnsi" w:hAnsiTheme="minorHAnsi" w:cstheme="minorHAnsi"/>
          <w:i/>
        </w:rPr>
        <w:t>Fiandra</w:t>
      </w:r>
      <w:r w:rsidRPr="00A06F6C">
        <w:rPr>
          <w:rFonts w:asciiTheme="minorHAnsi" w:hAnsiTheme="minorHAnsi" w:cstheme="minorHAnsi"/>
          <w:i/>
        </w:rPr>
        <w:t>)</w:t>
      </w:r>
    </w:p>
    <w:p w14:paraId="70D3D16D" w14:textId="09162DAD" w:rsidR="00940601" w:rsidRDefault="00940601" w:rsidP="000D07F5">
      <w:pPr>
        <w:spacing w:line="240" w:lineRule="atLeast"/>
        <w:ind w:right="701"/>
        <w:rPr>
          <w:rFonts w:asciiTheme="minorHAnsi" w:hAnsiTheme="minorHAnsi" w:cstheme="minorHAnsi"/>
        </w:rPr>
      </w:pPr>
    </w:p>
    <w:p w14:paraId="32E2E8B1" w14:textId="46059389" w:rsidR="00940601" w:rsidRDefault="00940601" w:rsidP="000D07F5">
      <w:pPr>
        <w:spacing w:line="240" w:lineRule="atLeast"/>
        <w:ind w:right="701"/>
        <w:rPr>
          <w:rFonts w:asciiTheme="minorHAnsi" w:hAnsiTheme="minorHAnsi" w:cstheme="minorHAnsi"/>
        </w:rPr>
      </w:pPr>
    </w:p>
    <w:p w14:paraId="5EF9C250" w14:textId="77777777" w:rsidR="00940601" w:rsidRPr="00C204BB" w:rsidRDefault="00940601" w:rsidP="000D07F5">
      <w:pPr>
        <w:spacing w:line="240" w:lineRule="atLeast"/>
        <w:ind w:right="701"/>
        <w:rPr>
          <w:rFonts w:asciiTheme="minorHAnsi" w:hAnsiTheme="minorHAnsi" w:cstheme="minorHAnsi"/>
        </w:rPr>
      </w:pPr>
    </w:p>
    <w:p w14:paraId="32ADFDDD" w14:textId="77777777" w:rsidR="00151B3D" w:rsidRPr="00E32936" w:rsidRDefault="00151B3D" w:rsidP="00151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imes"/>
          <w:i/>
          <w:color w:val="000000" w:themeColor="text1"/>
          <w:szCs w:val="25"/>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firstRow="1" w:lastRow="0" w:firstColumn="1" w:lastColumn="0" w:noHBand="0" w:noVBand="0"/>
      </w:tblPr>
      <w:tblGrid>
        <w:gridCol w:w="10060"/>
      </w:tblGrid>
      <w:tr w:rsidR="00151B3D" w:rsidRPr="002A3031" w14:paraId="60A46800" w14:textId="77777777" w:rsidTr="00E00C6D">
        <w:tc>
          <w:tcPr>
            <w:tcW w:w="10456" w:type="dxa"/>
          </w:tcPr>
          <w:p w14:paraId="57F0E5EB" w14:textId="5AA09AA2" w:rsidR="00151B3D" w:rsidRPr="00DD4CCE" w:rsidRDefault="00151B3D" w:rsidP="00E00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heme="majorHAnsi" w:hAnsiTheme="majorHAnsi" w:cs="Times"/>
                <w:color w:val="000000" w:themeColor="text1"/>
                <w:sz w:val="21"/>
                <w:szCs w:val="21"/>
              </w:rPr>
            </w:pPr>
            <w:r w:rsidRPr="00DD4CCE">
              <w:rPr>
                <w:rFonts w:asciiTheme="majorHAnsi" w:hAnsiTheme="majorHAnsi" w:cs="Times"/>
                <w:color w:val="000000" w:themeColor="text1"/>
                <w:sz w:val="21"/>
                <w:szCs w:val="21"/>
              </w:rPr>
              <w:t>Data pubblicazione:</w:t>
            </w:r>
            <w:r w:rsidR="004D58A8" w:rsidRPr="00DD4CCE">
              <w:rPr>
                <w:rFonts w:asciiTheme="majorHAnsi" w:hAnsiTheme="majorHAnsi" w:cs="Times"/>
                <w:color w:val="000000" w:themeColor="text1"/>
                <w:sz w:val="21"/>
                <w:szCs w:val="21"/>
              </w:rPr>
              <w:t xml:space="preserve"> </w:t>
            </w:r>
            <w:r w:rsidR="00323CE0">
              <w:rPr>
                <w:rFonts w:asciiTheme="majorHAnsi" w:hAnsiTheme="majorHAnsi" w:cs="Times"/>
                <w:b/>
                <w:bCs/>
                <w:color w:val="000000" w:themeColor="text1"/>
                <w:sz w:val="21"/>
                <w:szCs w:val="21"/>
              </w:rPr>
              <w:t>24</w:t>
            </w:r>
            <w:r w:rsidR="004D58A8" w:rsidRPr="00DD4CCE">
              <w:rPr>
                <w:rFonts w:asciiTheme="majorHAnsi" w:hAnsiTheme="majorHAnsi" w:cs="Times"/>
                <w:color w:val="000000" w:themeColor="text1"/>
                <w:sz w:val="21"/>
                <w:szCs w:val="21"/>
              </w:rPr>
              <w:t xml:space="preserve"> </w:t>
            </w:r>
            <w:r w:rsidR="006B4694" w:rsidRPr="00DD4CCE">
              <w:rPr>
                <w:rFonts w:asciiTheme="majorHAnsi" w:hAnsiTheme="majorHAnsi" w:cs="Times"/>
                <w:b/>
                <w:color w:val="000000" w:themeColor="text1"/>
                <w:sz w:val="21"/>
                <w:szCs w:val="21"/>
              </w:rPr>
              <w:t>gennaio</w:t>
            </w:r>
            <w:r w:rsidR="00631B7D" w:rsidRPr="00DD4CCE">
              <w:rPr>
                <w:rFonts w:asciiTheme="majorHAnsi" w:hAnsiTheme="majorHAnsi" w:cs="Times"/>
                <w:b/>
                <w:color w:val="000000" w:themeColor="text1"/>
                <w:sz w:val="21"/>
                <w:szCs w:val="21"/>
              </w:rPr>
              <w:t xml:space="preserve"> </w:t>
            </w:r>
            <w:r w:rsidRPr="00DD4CCE">
              <w:rPr>
                <w:rFonts w:asciiTheme="majorHAnsi" w:hAnsiTheme="majorHAnsi" w:cs="Times"/>
                <w:b/>
                <w:color w:val="000000" w:themeColor="text1"/>
                <w:sz w:val="21"/>
                <w:szCs w:val="21"/>
              </w:rPr>
              <w:t>20</w:t>
            </w:r>
            <w:r w:rsidR="00893E42" w:rsidRPr="00DD4CCE">
              <w:rPr>
                <w:rFonts w:asciiTheme="majorHAnsi" w:hAnsiTheme="majorHAnsi" w:cs="Times"/>
                <w:b/>
                <w:color w:val="000000" w:themeColor="text1"/>
                <w:sz w:val="21"/>
                <w:szCs w:val="21"/>
              </w:rPr>
              <w:t>2</w:t>
            </w:r>
            <w:r w:rsidR="006B4694" w:rsidRPr="00DD4CCE">
              <w:rPr>
                <w:rFonts w:asciiTheme="majorHAnsi" w:hAnsiTheme="majorHAnsi" w:cs="Times"/>
                <w:b/>
                <w:color w:val="000000" w:themeColor="text1"/>
                <w:sz w:val="21"/>
                <w:szCs w:val="21"/>
              </w:rPr>
              <w:t>3</w:t>
            </w:r>
            <w:r w:rsidRPr="00DD4CCE">
              <w:rPr>
                <w:rFonts w:asciiTheme="majorHAnsi" w:hAnsiTheme="majorHAnsi" w:cs="Times"/>
                <w:color w:val="000000" w:themeColor="text1"/>
                <w:sz w:val="21"/>
                <w:szCs w:val="21"/>
              </w:rPr>
              <w:t xml:space="preserve"> </w:t>
            </w:r>
          </w:p>
          <w:p w14:paraId="4FB15205" w14:textId="0575DEA8" w:rsidR="00151B3D" w:rsidRPr="002A3031" w:rsidRDefault="00151B3D" w:rsidP="00E00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ajorHAnsi" w:hAnsiTheme="majorHAnsi" w:cs="Times"/>
                <w:color w:val="000000" w:themeColor="text1"/>
                <w:sz w:val="21"/>
                <w:szCs w:val="21"/>
              </w:rPr>
            </w:pPr>
            <w:r w:rsidRPr="00DD4CCE">
              <w:rPr>
                <w:rFonts w:asciiTheme="majorHAnsi" w:hAnsiTheme="majorHAnsi" w:cs="Times"/>
                <w:color w:val="000000" w:themeColor="text1"/>
                <w:sz w:val="21"/>
                <w:szCs w:val="21"/>
              </w:rPr>
              <w:t>Scadenza termine presentazione</w:t>
            </w:r>
            <w:r w:rsidRPr="002A3031">
              <w:rPr>
                <w:rFonts w:asciiTheme="majorHAnsi" w:hAnsiTheme="majorHAnsi" w:cs="Times"/>
                <w:color w:val="000000" w:themeColor="text1"/>
                <w:sz w:val="21"/>
                <w:szCs w:val="21"/>
              </w:rPr>
              <w:t xml:space="preserve"> domande:</w:t>
            </w:r>
            <w:r w:rsidR="00DB7975">
              <w:rPr>
                <w:rFonts w:asciiTheme="majorHAnsi" w:hAnsiTheme="majorHAnsi" w:cs="Times"/>
                <w:color w:val="000000" w:themeColor="text1"/>
                <w:sz w:val="21"/>
                <w:szCs w:val="21"/>
              </w:rPr>
              <w:t xml:space="preserve"> </w:t>
            </w:r>
            <w:r w:rsidR="00323CE0">
              <w:rPr>
                <w:rFonts w:asciiTheme="majorHAnsi" w:hAnsiTheme="majorHAnsi" w:cs="Times"/>
                <w:b/>
                <w:bCs/>
                <w:color w:val="000000" w:themeColor="text1"/>
                <w:sz w:val="21"/>
                <w:szCs w:val="21"/>
              </w:rPr>
              <w:t>03</w:t>
            </w:r>
            <w:r w:rsidR="00DB7975" w:rsidRPr="009B19AE">
              <w:rPr>
                <w:rFonts w:asciiTheme="majorHAnsi" w:hAnsiTheme="majorHAnsi" w:cs="Times"/>
                <w:b/>
                <w:bCs/>
                <w:color w:val="000000" w:themeColor="text1"/>
                <w:sz w:val="21"/>
                <w:szCs w:val="21"/>
              </w:rPr>
              <w:t xml:space="preserve"> febbraio</w:t>
            </w:r>
            <w:r w:rsidRPr="002A3031">
              <w:rPr>
                <w:rFonts w:asciiTheme="majorHAnsi" w:hAnsiTheme="majorHAnsi" w:cs="Times"/>
                <w:b/>
                <w:color w:val="000000" w:themeColor="text1"/>
                <w:sz w:val="21"/>
                <w:szCs w:val="21"/>
              </w:rPr>
              <w:t xml:space="preserve"> 20</w:t>
            </w:r>
            <w:r w:rsidR="00236CBE">
              <w:rPr>
                <w:rFonts w:asciiTheme="majorHAnsi" w:hAnsiTheme="majorHAnsi" w:cs="Times"/>
                <w:b/>
                <w:color w:val="000000" w:themeColor="text1"/>
                <w:sz w:val="21"/>
                <w:szCs w:val="21"/>
              </w:rPr>
              <w:t>2</w:t>
            </w:r>
            <w:r w:rsidR="00631B7D">
              <w:rPr>
                <w:rFonts w:asciiTheme="majorHAnsi" w:hAnsiTheme="majorHAnsi" w:cs="Times"/>
                <w:b/>
                <w:color w:val="000000" w:themeColor="text1"/>
                <w:sz w:val="21"/>
                <w:szCs w:val="21"/>
              </w:rPr>
              <w:t>3</w:t>
            </w:r>
            <w:r w:rsidRPr="002A3031">
              <w:rPr>
                <w:rFonts w:asciiTheme="majorHAnsi" w:hAnsiTheme="majorHAnsi" w:cs="Times"/>
                <w:b/>
                <w:color w:val="000000" w:themeColor="text1"/>
                <w:sz w:val="21"/>
                <w:szCs w:val="21"/>
              </w:rPr>
              <w:t xml:space="preserve"> – ore 12:00.</w:t>
            </w:r>
          </w:p>
        </w:tc>
      </w:tr>
    </w:tbl>
    <w:p w14:paraId="290FDE06" w14:textId="60C55588" w:rsidR="00A0657E" w:rsidRDefault="00A0657E" w:rsidP="000D07F5">
      <w:pPr>
        <w:spacing w:line="240" w:lineRule="atLeast"/>
        <w:ind w:right="701"/>
        <w:rPr>
          <w:rFonts w:asciiTheme="majorHAnsi" w:hAnsiTheme="majorHAnsi"/>
          <w:sz w:val="24"/>
          <w:szCs w:val="24"/>
        </w:rPr>
      </w:pPr>
    </w:p>
    <w:p w14:paraId="0D6F3BF1" w14:textId="7F5B57DA" w:rsidR="00A0657E" w:rsidRDefault="00A0657E" w:rsidP="000D07F5">
      <w:pPr>
        <w:spacing w:line="240" w:lineRule="atLeast"/>
        <w:ind w:right="701"/>
        <w:rPr>
          <w:rFonts w:asciiTheme="majorHAnsi" w:hAnsiTheme="majorHAnsi"/>
          <w:sz w:val="24"/>
          <w:szCs w:val="24"/>
        </w:rPr>
      </w:pPr>
    </w:p>
    <w:p w14:paraId="6E463516" w14:textId="166F869B" w:rsidR="00A0657E" w:rsidRDefault="00A0657E" w:rsidP="000D07F5">
      <w:pPr>
        <w:spacing w:line="240" w:lineRule="atLeast"/>
        <w:ind w:right="701"/>
        <w:rPr>
          <w:rFonts w:asciiTheme="majorHAnsi" w:hAnsiTheme="majorHAnsi"/>
          <w:sz w:val="24"/>
          <w:szCs w:val="24"/>
        </w:rPr>
      </w:pPr>
    </w:p>
    <w:p w14:paraId="4F8B944A" w14:textId="38C4CCA0" w:rsidR="00A0657E" w:rsidRDefault="00A0657E" w:rsidP="000D07F5">
      <w:pPr>
        <w:spacing w:line="240" w:lineRule="atLeast"/>
        <w:ind w:right="701"/>
        <w:rPr>
          <w:rFonts w:asciiTheme="majorHAnsi" w:hAnsiTheme="majorHAnsi"/>
          <w:sz w:val="24"/>
          <w:szCs w:val="24"/>
        </w:rPr>
      </w:pPr>
    </w:p>
    <w:p w14:paraId="757E7273" w14:textId="77777777" w:rsidR="00E10E32" w:rsidRDefault="00E10E32" w:rsidP="000D07F5">
      <w:pPr>
        <w:spacing w:line="240" w:lineRule="atLeast"/>
        <w:ind w:right="701"/>
        <w:rPr>
          <w:rFonts w:asciiTheme="majorHAnsi" w:hAnsiTheme="majorHAnsi"/>
          <w:sz w:val="24"/>
          <w:szCs w:val="24"/>
        </w:rPr>
      </w:pPr>
    </w:p>
    <w:p w14:paraId="1B3EB5E6" w14:textId="77777777" w:rsidR="00E10E32" w:rsidRDefault="00E10E32" w:rsidP="000D07F5">
      <w:pPr>
        <w:spacing w:line="240" w:lineRule="atLeast"/>
        <w:ind w:right="701"/>
        <w:rPr>
          <w:rFonts w:asciiTheme="majorHAnsi" w:hAnsiTheme="majorHAnsi"/>
          <w:sz w:val="24"/>
          <w:szCs w:val="24"/>
        </w:rPr>
      </w:pPr>
    </w:p>
    <w:p w14:paraId="3A8EB11E" w14:textId="77777777" w:rsidR="00E10E32" w:rsidRDefault="00E10E32" w:rsidP="000D07F5">
      <w:pPr>
        <w:spacing w:line="240" w:lineRule="atLeast"/>
        <w:ind w:right="701"/>
        <w:rPr>
          <w:rFonts w:asciiTheme="majorHAnsi" w:hAnsiTheme="majorHAnsi"/>
          <w:sz w:val="24"/>
          <w:szCs w:val="24"/>
        </w:rPr>
      </w:pPr>
    </w:p>
    <w:p w14:paraId="70EAE59F" w14:textId="77777777" w:rsidR="00A0657E" w:rsidRDefault="00A0657E" w:rsidP="000D07F5">
      <w:pPr>
        <w:spacing w:line="240" w:lineRule="atLeast"/>
        <w:ind w:right="701"/>
        <w:rPr>
          <w:rFonts w:asciiTheme="majorHAnsi" w:hAnsiTheme="majorHAnsi"/>
          <w:sz w:val="24"/>
          <w:szCs w:val="24"/>
        </w:rPr>
      </w:pPr>
    </w:p>
    <w:p w14:paraId="6AC4A2FB" w14:textId="14AD7870" w:rsidR="00940601" w:rsidRDefault="00940601" w:rsidP="00940601">
      <w:pPr>
        <w:rPr>
          <w:rFonts w:asciiTheme="minorHAnsi" w:hAnsiTheme="minorHAnsi"/>
          <w:b/>
          <w:i/>
          <w:iCs/>
          <w:sz w:val="19"/>
          <w:szCs w:val="19"/>
          <w:u w:val="single"/>
        </w:rPr>
      </w:pPr>
    </w:p>
    <w:p w14:paraId="5DF220E6" w14:textId="77777777" w:rsidR="00940601" w:rsidRDefault="00940601" w:rsidP="00940601">
      <w:pPr>
        <w:rPr>
          <w:rFonts w:asciiTheme="minorHAnsi" w:hAnsiTheme="minorHAnsi"/>
          <w:b/>
          <w:i/>
          <w:iCs/>
          <w:sz w:val="19"/>
          <w:szCs w:val="19"/>
          <w:u w:val="single"/>
        </w:rPr>
      </w:pPr>
    </w:p>
    <w:p w14:paraId="0D9CB0DA" w14:textId="3723EA1B" w:rsidR="00940601" w:rsidRPr="00940601" w:rsidRDefault="00940601" w:rsidP="00940601">
      <w:pPr>
        <w:jc w:val="both"/>
        <w:rPr>
          <w:rFonts w:asciiTheme="minorHAnsi" w:hAnsiTheme="minorHAnsi"/>
          <w:i/>
          <w:iCs/>
          <w:sz w:val="18"/>
          <w:szCs w:val="18"/>
        </w:rPr>
      </w:pPr>
      <w:r>
        <w:rPr>
          <w:rFonts w:asciiTheme="minorHAnsi" w:hAnsiTheme="minorHAnsi"/>
          <w:i/>
          <w:iCs/>
          <w:sz w:val="18"/>
          <w:szCs w:val="18"/>
        </w:rPr>
        <w:t>*</w:t>
      </w:r>
      <w:r w:rsidRPr="00B96FA5">
        <w:rPr>
          <w:rFonts w:asciiTheme="minorHAnsi" w:hAnsiTheme="minorHAnsi"/>
          <w:i/>
          <w:iCs/>
          <w:sz w:val="18"/>
          <w:szCs w:val="18"/>
        </w:rPr>
        <w:t>Il presente documento, conforme all’originale, è depositato presso gli uffici dell’Area Didattica del Dipartimento di Scienze politiche.</w:t>
      </w:r>
    </w:p>
    <w:sectPr w:rsidR="00940601" w:rsidRPr="00940601" w:rsidSect="00A0657E">
      <w:footerReference w:type="default" r:id="rId16"/>
      <w:pgSz w:w="11910" w:h="16840"/>
      <w:pgMar w:top="858" w:right="920" w:bottom="709" w:left="90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A542" w14:textId="77777777" w:rsidR="00F431B2" w:rsidRDefault="00F431B2">
      <w:r>
        <w:separator/>
      </w:r>
    </w:p>
  </w:endnote>
  <w:endnote w:type="continuationSeparator" w:id="0">
    <w:p w14:paraId="315CA37D" w14:textId="77777777" w:rsidR="00F431B2" w:rsidRDefault="00F431B2">
      <w:r>
        <w:continuationSeparator/>
      </w:r>
    </w:p>
  </w:endnote>
  <w:endnote w:type="continuationNotice" w:id="1">
    <w:p w14:paraId="6708B8B5" w14:textId="77777777" w:rsidR="00F431B2" w:rsidRDefault="00F4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Titling">
    <w:altName w:val="Calibri"/>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81466"/>
      <w:docPartObj>
        <w:docPartGallery w:val="Page Numbers (Bottom of Page)"/>
        <w:docPartUnique/>
      </w:docPartObj>
    </w:sdtPr>
    <w:sdtContent>
      <w:p w14:paraId="2796755F" w14:textId="68B6230B" w:rsidR="00A0657E" w:rsidRDefault="00A0657E">
        <w:pPr>
          <w:pStyle w:val="Footer"/>
          <w:jc w:val="right"/>
        </w:pPr>
        <w:r w:rsidRPr="00A0657E">
          <w:rPr>
            <w:rFonts w:asciiTheme="minorHAnsi" w:hAnsiTheme="minorHAnsi" w:cstheme="minorHAnsi"/>
            <w:i/>
            <w:sz w:val="18"/>
            <w:szCs w:val="18"/>
          </w:rPr>
          <w:fldChar w:fldCharType="begin"/>
        </w:r>
        <w:r w:rsidRPr="00A0657E">
          <w:rPr>
            <w:rFonts w:asciiTheme="minorHAnsi" w:hAnsiTheme="minorHAnsi" w:cstheme="minorHAnsi"/>
            <w:i/>
            <w:sz w:val="18"/>
            <w:szCs w:val="18"/>
          </w:rPr>
          <w:instrText>PAGE   \* MERGEFORMAT</w:instrText>
        </w:r>
        <w:r w:rsidRPr="00A0657E">
          <w:rPr>
            <w:rFonts w:asciiTheme="minorHAnsi" w:hAnsiTheme="minorHAnsi" w:cstheme="minorHAnsi"/>
            <w:i/>
            <w:sz w:val="18"/>
            <w:szCs w:val="18"/>
          </w:rPr>
          <w:fldChar w:fldCharType="separate"/>
        </w:r>
        <w:r w:rsidRPr="00A0657E">
          <w:rPr>
            <w:rFonts w:asciiTheme="minorHAnsi" w:hAnsiTheme="minorHAnsi" w:cstheme="minorHAnsi"/>
            <w:i/>
            <w:sz w:val="18"/>
            <w:szCs w:val="18"/>
          </w:rPr>
          <w:t>2</w:t>
        </w:r>
        <w:r w:rsidRPr="00A0657E">
          <w:rPr>
            <w:rFonts w:asciiTheme="minorHAnsi" w:hAnsiTheme="minorHAnsi" w:cstheme="minorHAnsi"/>
            <w:i/>
            <w:sz w:val="18"/>
            <w:szCs w:val="18"/>
          </w:rPr>
          <w:fldChar w:fldCharType="end"/>
        </w:r>
      </w:p>
    </w:sdtContent>
  </w:sdt>
  <w:p w14:paraId="5D63431F" w14:textId="04BA6B19" w:rsidR="00E67E33" w:rsidRDefault="00E67E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4801" w14:textId="77777777" w:rsidR="00F431B2" w:rsidRDefault="00F431B2">
      <w:r>
        <w:separator/>
      </w:r>
    </w:p>
  </w:footnote>
  <w:footnote w:type="continuationSeparator" w:id="0">
    <w:p w14:paraId="2F0066E4" w14:textId="77777777" w:rsidR="00F431B2" w:rsidRDefault="00F431B2">
      <w:r>
        <w:continuationSeparator/>
      </w:r>
    </w:p>
  </w:footnote>
  <w:footnote w:type="continuationNotice" w:id="1">
    <w:p w14:paraId="41FE17F8" w14:textId="77777777" w:rsidR="00F431B2" w:rsidRDefault="00F43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33"/>
    <w:multiLevelType w:val="hybridMultilevel"/>
    <w:tmpl w:val="9E54972E"/>
    <w:lvl w:ilvl="0" w:tplc="2B5CAE64">
      <w:start w:val="1"/>
      <w:numFmt w:val="lowerLetter"/>
      <w:lvlText w:val="%1)"/>
      <w:lvlJc w:val="left"/>
      <w:pPr>
        <w:ind w:left="1014" w:hanging="424"/>
      </w:pPr>
      <w:rPr>
        <w:rFonts w:ascii="Microsoft Sans Serif" w:eastAsia="Microsoft Sans Serif" w:hAnsi="Microsoft Sans Serif" w:cs="Microsoft Sans Serif" w:hint="default"/>
        <w:w w:val="100"/>
        <w:sz w:val="24"/>
        <w:szCs w:val="24"/>
        <w:lang w:val="it-IT" w:eastAsia="en-US" w:bidi="ar-SA"/>
      </w:rPr>
    </w:lvl>
    <w:lvl w:ilvl="1" w:tplc="517441D0">
      <w:start w:val="1"/>
      <w:numFmt w:val="lowerLetter"/>
      <w:lvlText w:val="%2)"/>
      <w:lvlJc w:val="left"/>
      <w:pPr>
        <w:ind w:left="294" w:hanging="280"/>
      </w:pPr>
      <w:rPr>
        <w:rFonts w:asciiTheme="majorHAnsi" w:eastAsia="Microsoft Sans Serif" w:hAnsiTheme="majorHAnsi" w:cs="Microsoft Sans Serif" w:hint="default"/>
        <w:w w:val="100"/>
        <w:sz w:val="24"/>
        <w:szCs w:val="24"/>
        <w:lang w:val="it-IT" w:eastAsia="en-US" w:bidi="ar-SA"/>
      </w:rPr>
    </w:lvl>
    <w:lvl w:ilvl="2" w:tplc="0C9C214C">
      <w:numFmt w:val="bullet"/>
      <w:lvlText w:val="•"/>
      <w:lvlJc w:val="left"/>
      <w:pPr>
        <w:ind w:left="6840" w:hanging="280"/>
      </w:pPr>
      <w:rPr>
        <w:rFonts w:hint="default"/>
        <w:lang w:val="it-IT" w:eastAsia="en-US" w:bidi="ar-SA"/>
      </w:rPr>
    </w:lvl>
    <w:lvl w:ilvl="3" w:tplc="D6505170">
      <w:numFmt w:val="bullet"/>
      <w:lvlText w:val="•"/>
      <w:lvlJc w:val="left"/>
      <w:pPr>
        <w:ind w:left="7297" w:hanging="280"/>
      </w:pPr>
      <w:rPr>
        <w:rFonts w:hint="default"/>
        <w:lang w:val="it-IT" w:eastAsia="en-US" w:bidi="ar-SA"/>
      </w:rPr>
    </w:lvl>
    <w:lvl w:ilvl="4" w:tplc="9B4AFA4E">
      <w:numFmt w:val="bullet"/>
      <w:lvlText w:val="•"/>
      <w:lvlJc w:val="left"/>
      <w:pPr>
        <w:ind w:left="7755" w:hanging="280"/>
      </w:pPr>
      <w:rPr>
        <w:rFonts w:hint="default"/>
        <w:lang w:val="it-IT" w:eastAsia="en-US" w:bidi="ar-SA"/>
      </w:rPr>
    </w:lvl>
    <w:lvl w:ilvl="5" w:tplc="26DE870E">
      <w:numFmt w:val="bullet"/>
      <w:lvlText w:val="•"/>
      <w:lvlJc w:val="left"/>
      <w:pPr>
        <w:ind w:left="8212" w:hanging="280"/>
      </w:pPr>
      <w:rPr>
        <w:rFonts w:hint="default"/>
        <w:lang w:val="it-IT" w:eastAsia="en-US" w:bidi="ar-SA"/>
      </w:rPr>
    </w:lvl>
    <w:lvl w:ilvl="6" w:tplc="A8428556">
      <w:numFmt w:val="bullet"/>
      <w:lvlText w:val="•"/>
      <w:lvlJc w:val="left"/>
      <w:pPr>
        <w:ind w:left="8670" w:hanging="280"/>
      </w:pPr>
      <w:rPr>
        <w:rFonts w:hint="default"/>
        <w:lang w:val="it-IT" w:eastAsia="en-US" w:bidi="ar-SA"/>
      </w:rPr>
    </w:lvl>
    <w:lvl w:ilvl="7" w:tplc="D47E8B74">
      <w:numFmt w:val="bullet"/>
      <w:lvlText w:val="•"/>
      <w:lvlJc w:val="left"/>
      <w:pPr>
        <w:ind w:left="9127" w:hanging="280"/>
      </w:pPr>
      <w:rPr>
        <w:rFonts w:hint="default"/>
        <w:lang w:val="it-IT" w:eastAsia="en-US" w:bidi="ar-SA"/>
      </w:rPr>
    </w:lvl>
    <w:lvl w:ilvl="8" w:tplc="47889168">
      <w:numFmt w:val="bullet"/>
      <w:lvlText w:val="•"/>
      <w:lvlJc w:val="left"/>
      <w:pPr>
        <w:ind w:left="9585" w:hanging="280"/>
      </w:pPr>
      <w:rPr>
        <w:rFonts w:hint="default"/>
        <w:lang w:val="it-IT" w:eastAsia="en-US" w:bidi="ar-SA"/>
      </w:rPr>
    </w:lvl>
  </w:abstractNum>
  <w:abstractNum w:abstractNumId="1" w15:restartNumberingAfterBreak="0">
    <w:nsid w:val="02924DB0"/>
    <w:multiLevelType w:val="hybridMultilevel"/>
    <w:tmpl w:val="29808272"/>
    <w:lvl w:ilvl="0" w:tplc="BDA4B670">
      <w:numFmt w:val="bullet"/>
      <w:lvlText w:val=""/>
      <w:lvlJc w:val="left"/>
      <w:pPr>
        <w:ind w:left="860" w:hanging="284"/>
      </w:pPr>
      <w:rPr>
        <w:rFonts w:ascii="Symbol" w:eastAsia="Symbol" w:hAnsi="Symbol" w:cs="Symbol" w:hint="default"/>
        <w:w w:val="100"/>
        <w:sz w:val="24"/>
        <w:szCs w:val="24"/>
        <w:lang w:val="it-IT" w:eastAsia="en-US" w:bidi="ar-SA"/>
      </w:rPr>
    </w:lvl>
    <w:lvl w:ilvl="1" w:tplc="92CAD430">
      <w:numFmt w:val="bullet"/>
      <w:lvlText w:val="•"/>
      <w:lvlJc w:val="left"/>
      <w:pPr>
        <w:ind w:left="1824" w:hanging="284"/>
      </w:pPr>
      <w:rPr>
        <w:rFonts w:hint="default"/>
        <w:lang w:val="it-IT" w:eastAsia="en-US" w:bidi="ar-SA"/>
      </w:rPr>
    </w:lvl>
    <w:lvl w:ilvl="2" w:tplc="C47430CE">
      <w:numFmt w:val="bullet"/>
      <w:lvlText w:val="•"/>
      <w:lvlJc w:val="left"/>
      <w:pPr>
        <w:ind w:left="2789" w:hanging="284"/>
      </w:pPr>
      <w:rPr>
        <w:rFonts w:hint="default"/>
        <w:lang w:val="it-IT" w:eastAsia="en-US" w:bidi="ar-SA"/>
      </w:rPr>
    </w:lvl>
    <w:lvl w:ilvl="3" w:tplc="9BCA2778">
      <w:numFmt w:val="bullet"/>
      <w:lvlText w:val="•"/>
      <w:lvlJc w:val="left"/>
      <w:pPr>
        <w:ind w:left="3753" w:hanging="284"/>
      </w:pPr>
      <w:rPr>
        <w:rFonts w:hint="default"/>
        <w:lang w:val="it-IT" w:eastAsia="en-US" w:bidi="ar-SA"/>
      </w:rPr>
    </w:lvl>
    <w:lvl w:ilvl="4" w:tplc="6EB4882E">
      <w:numFmt w:val="bullet"/>
      <w:lvlText w:val="•"/>
      <w:lvlJc w:val="left"/>
      <w:pPr>
        <w:ind w:left="4718" w:hanging="284"/>
      </w:pPr>
      <w:rPr>
        <w:rFonts w:hint="default"/>
        <w:lang w:val="it-IT" w:eastAsia="en-US" w:bidi="ar-SA"/>
      </w:rPr>
    </w:lvl>
    <w:lvl w:ilvl="5" w:tplc="CD7E19D0">
      <w:numFmt w:val="bullet"/>
      <w:lvlText w:val="•"/>
      <w:lvlJc w:val="left"/>
      <w:pPr>
        <w:ind w:left="5683" w:hanging="284"/>
      </w:pPr>
      <w:rPr>
        <w:rFonts w:hint="default"/>
        <w:lang w:val="it-IT" w:eastAsia="en-US" w:bidi="ar-SA"/>
      </w:rPr>
    </w:lvl>
    <w:lvl w:ilvl="6" w:tplc="9C7E083A">
      <w:numFmt w:val="bullet"/>
      <w:lvlText w:val="•"/>
      <w:lvlJc w:val="left"/>
      <w:pPr>
        <w:ind w:left="6647" w:hanging="284"/>
      </w:pPr>
      <w:rPr>
        <w:rFonts w:hint="default"/>
        <w:lang w:val="it-IT" w:eastAsia="en-US" w:bidi="ar-SA"/>
      </w:rPr>
    </w:lvl>
    <w:lvl w:ilvl="7" w:tplc="E6A27C42">
      <w:numFmt w:val="bullet"/>
      <w:lvlText w:val="•"/>
      <w:lvlJc w:val="left"/>
      <w:pPr>
        <w:ind w:left="7612" w:hanging="284"/>
      </w:pPr>
      <w:rPr>
        <w:rFonts w:hint="default"/>
        <w:lang w:val="it-IT" w:eastAsia="en-US" w:bidi="ar-SA"/>
      </w:rPr>
    </w:lvl>
    <w:lvl w:ilvl="8" w:tplc="7E4CCA96">
      <w:numFmt w:val="bullet"/>
      <w:lvlText w:val="•"/>
      <w:lvlJc w:val="left"/>
      <w:pPr>
        <w:ind w:left="8577" w:hanging="284"/>
      </w:pPr>
      <w:rPr>
        <w:rFonts w:hint="default"/>
        <w:lang w:val="it-IT" w:eastAsia="en-US" w:bidi="ar-SA"/>
      </w:rPr>
    </w:lvl>
  </w:abstractNum>
  <w:abstractNum w:abstractNumId="2" w15:restartNumberingAfterBreak="0">
    <w:nsid w:val="0A0A4864"/>
    <w:multiLevelType w:val="hybridMultilevel"/>
    <w:tmpl w:val="218A00D2"/>
    <w:lvl w:ilvl="0" w:tplc="04100011">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01F1597"/>
    <w:multiLevelType w:val="hybridMultilevel"/>
    <w:tmpl w:val="CBACFFF6"/>
    <w:lvl w:ilvl="0" w:tplc="2F40F25C">
      <w:start w:val="1"/>
      <w:numFmt w:val="lowerLetter"/>
      <w:lvlText w:val="%1)"/>
      <w:lvlJc w:val="left"/>
      <w:pPr>
        <w:ind w:left="953" w:hanging="360"/>
      </w:pPr>
      <w:rPr>
        <w:rFonts w:ascii="Arial MT" w:eastAsia="Arial MT" w:hAnsi="Arial MT" w:cs="Arial MT" w:hint="default"/>
        <w:spacing w:val="-1"/>
        <w:w w:val="100"/>
        <w:sz w:val="22"/>
        <w:szCs w:val="22"/>
        <w:lang w:val="it-IT" w:eastAsia="en-US" w:bidi="ar-SA"/>
      </w:rPr>
    </w:lvl>
    <w:lvl w:ilvl="1" w:tplc="453468C6">
      <w:numFmt w:val="bullet"/>
      <w:lvlText w:val="•"/>
      <w:lvlJc w:val="left"/>
      <w:pPr>
        <w:ind w:left="1872" w:hanging="360"/>
      </w:pPr>
      <w:rPr>
        <w:rFonts w:hint="default"/>
        <w:lang w:val="it-IT" w:eastAsia="en-US" w:bidi="ar-SA"/>
      </w:rPr>
    </w:lvl>
    <w:lvl w:ilvl="2" w:tplc="E21E41B2">
      <w:numFmt w:val="bullet"/>
      <w:lvlText w:val="•"/>
      <w:lvlJc w:val="left"/>
      <w:pPr>
        <w:ind w:left="2785" w:hanging="360"/>
      </w:pPr>
      <w:rPr>
        <w:rFonts w:hint="default"/>
        <w:lang w:val="it-IT" w:eastAsia="en-US" w:bidi="ar-SA"/>
      </w:rPr>
    </w:lvl>
    <w:lvl w:ilvl="3" w:tplc="DEAE5A00">
      <w:numFmt w:val="bullet"/>
      <w:lvlText w:val="•"/>
      <w:lvlJc w:val="left"/>
      <w:pPr>
        <w:ind w:left="3697" w:hanging="360"/>
      </w:pPr>
      <w:rPr>
        <w:rFonts w:hint="default"/>
        <w:lang w:val="it-IT" w:eastAsia="en-US" w:bidi="ar-SA"/>
      </w:rPr>
    </w:lvl>
    <w:lvl w:ilvl="4" w:tplc="28FC9B70">
      <w:numFmt w:val="bullet"/>
      <w:lvlText w:val="•"/>
      <w:lvlJc w:val="left"/>
      <w:pPr>
        <w:ind w:left="4610" w:hanging="360"/>
      </w:pPr>
      <w:rPr>
        <w:rFonts w:hint="default"/>
        <w:lang w:val="it-IT" w:eastAsia="en-US" w:bidi="ar-SA"/>
      </w:rPr>
    </w:lvl>
    <w:lvl w:ilvl="5" w:tplc="A55C50FA">
      <w:numFmt w:val="bullet"/>
      <w:lvlText w:val="•"/>
      <w:lvlJc w:val="left"/>
      <w:pPr>
        <w:ind w:left="5523" w:hanging="360"/>
      </w:pPr>
      <w:rPr>
        <w:rFonts w:hint="default"/>
        <w:lang w:val="it-IT" w:eastAsia="en-US" w:bidi="ar-SA"/>
      </w:rPr>
    </w:lvl>
    <w:lvl w:ilvl="6" w:tplc="0A861B1E">
      <w:numFmt w:val="bullet"/>
      <w:lvlText w:val="•"/>
      <w:lvlJc w:val="left"/>
      <w:pPr>
        <w:ind w:left="6435" w:hanging="360"/>
      </w:pPr>
      <w:rPr>
        <w:rFonts w:hint="default"/>
        <w:lang w:val="it-IT" w:eastAsia="en-US" w:bidi="ar-SA"/>
      </w:rPr>
    </w:lvl>
    <w:lvl w:ilvl="7" w:tplc="97DE9BC2">
      <w:numFmt w:val="bullet"/>
      <w:lvlText w:val="•"/>
      <w:lvlJc w:val="left"/>
      <w:pPr>
        <w:ind w:left="7348" w:hanging="360"/>
      </w:pPr>
      <w:rPr>
        <w:rFonts w:hint="default"/>
        <w:lang w:val="it-IT" w:eastAsia="en-US" w:bidi="ar-SA"/>
      </w:rPr>
    </w:lvl>
    <w:lvl w:ilvl="8" w:tplc="10EEDFA8">
      <w:numFmt w:val="bullet"/>
      <w:lvlText w:val="•"/>
      <w:lvlJc w:val="left"/>
      <w:pPr>
        <w:ind w:left="8261" w:hanging="360"/>
      </w:pPr>
      <w:rPr>
        <w:rFonts w:hint="default"/>
        <w:lang w:val="it-IT" w:eastAsia="en-US" w:bidi="ar-SA"/>
      </w:rPr>
    </w:lvl>
  </w:abstractNum>
  <w:abstractNum w:abstractNumId="4" w15:restartNumberingAfterBreak="0">
    <w:nsid w:val="29E5661E"/>
    <w:multiLevelType w:val="hybridMultilevel"/>
    <w:tmpl w:val="C96A6D08"/>
    <w:lvl w:ilvl="0" w:tplc="3754F356">
      <w:start w:val="14"/>
      <w:numFmt w:val="upperLetter"/>
      <w:lvlText w:val="%1"/>
      <w:lvlJc w:val="left"/>
      <w:pPr>
        <w:ind w:left="736" w:hanging="504"/>
      </w:pPr>
      <w:rPr>
        <w:rFonts w:hint="default"/>
        <w:lang w:val="it-IT" w:eastAsia="en-US" w:bidi="ar-SA"/>
      </w:rPr>
    </w:lvl>
    <w:lvl w:ilvl="1" w:tplc="D070189A">
      <w:start w:val="1"/>
      <w:numFmt w:val="lowerLetter"/>
      <w:lvlText w:val="%2."/>
      <w:lvlJc w:val="left"/>
      <w:pPr>
        <w:ind w:left="953" w:hanging="360"/>
      </w:pPr>
      <w:rPr>
        <w:rFonts w:ascii="Arial MT" w:eastAsia="Arial MT" w:hAnsi="Arial MT" w:cs="Arial MT" w:hint="default"/>
        <w:spacing w:val="-1"/>
        <w:w w:val="100"/>
        <w:sz w:val="22"/>
        <w:szCs w:val="22"/>
        <w:lang w:val="it-IT" w:eastAsia="en-US" w:bidi="ar-SA"/>
      </w:rPr>
    </w:lvl>
    <w:lvl w:ilvl="2" w:tplc="2334CFBC">
      <w:numFmt w:val="bullet"/>
      <w:lvlText w:val="•"/>
      <w:lvlJc w:val="left"/>
      <w:pPr>
        <w:ind w:left="1974" w:hanging="360"/>
      </w:pPr>
      <w:rPr>
        <w:rFonts w:hint="default"/>
        <w:lang w:val="it-IT" w:eastAsia="en-US" w:bidi="ar-SA"/>
      </w:rPr>
    </w:lvl>
    <w:lvl w:ilvl="3" w:tplc="0E9493B8">
      <w:numFmt w:val="bullet"/>
      <w:lvlText w:val="•"/>
      <w:lvlJc w:val="left"/>
      <w:pPr>
        <w:ind w:left="2988" w:hanging="360"/>
      </w:pPr>
      <w:rPr>
        <w:rFonts w:hint="default"/>
        <w:lang w:val="it-IT" w:eastAsia="en-US" w:bidi="ar-SA"/>
      </w:rPr>
    </w:lvl>
    <w:lvl w:ilvl="4" w:tplc="A2786922">
      <w:numFmt w:val="bullet"/>
      <w:lvlText w:val="•"/>
      <w:lvlJc w:val="left"/>
      <w:pPr>
        <w:ind w:left="4002" w:hanging="360"/>
      </w:pPr>
      <w:rPr>
        <w:rFonts w:hint="default"/>
        <w:lang w:val="it-IT" w:eastAsia="en-US" w:bidi="ar-SA"/>
      </w:rPr>
    </w:lvl>
    <w:lvl w:ilvl="5" w:tplc="D4EAD29C">
      <w:numFmt w:val="bullet"/>
      <w:lvlText w:val="•"/>
      <w:lvlJc w:val="left"/>
      <w:pPr>
        <w:ind w:left="5016" w:hanging="360"/>
      </w:pPr>
      <w:rPr>
        <w:rFonts w:hint="default"/>
        <w:lang w:val="it-IT" w:eastAsia="en-US" w:bidi="ar-SA"/>
      </w:rPr>
    </w:lvl>
    <w:lvl w:ilvl="6" w:tplc="5F34D8D4">
      <w:numFmt w:val="bullet"/>
      <w:lvlText w:val="•"/>
      <w:lvlJc w:val="left"/>
      <w:pPr>
        <w:ind w:left="6030" w:hanging="360"/>
      </w:pPr>
      <w:rPr>
        <w:rFonts w:hint="default"/>
        <w:lang w:val="it-IT" w:eastAsia="en-US" w:bidi="ar-SA"/>
      </w:rPr>
    </w:lvl>
    <w:lvl w:ilvl="7" w:tplc="E9CE0F12">
      <w:numFmt w:val="bullet"/>
      <w:lvlText w:val="•"/>
      <w:lvlJc w:val="left"/>
      <w:pPr>
        <w:ind w:left="7044" w:hanging="360"/>
      </w:pPr>
      <w:rPr>
        <w:rFonts w:hint="default"/>
        <w:lang w:val="it-IT" w:eastAsia="en-US" w:bidi="ar-SA"/>
      </w:rPr>
    </w:lvl>
    <w:lvl w:ilvl="8" w:tplc="9552D256">
      <w:numFmt w:val="bullet"/>
      <w:lvlText w:val="•"/>
      <w:lvlJc w:val="left"/>
      <w:pPr>
        <w:ind w:left="8058" w:hanging="360"/>
      </w:pPr>
      <w:rPr>
        <w:rFonts w:hint="default"/>
        <w:lang w:val="it-IT" w:eastAsia="en-US" w:bidi="ar-SA"/>
      </w:rPr>
    </w:lvl>
  </w:abstractNum>
  <w:abstractNum w:abstractNumId="5" w15:restartNumberingAfterBreak="0">
    <w:nsid w:val="29EE3A9E"/>
    <w:multiLevelType w:val="hybridMultilevel"/>
    <w:tmpl w:val="B21C6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B92BFD"/>
    <w:multiLevelType w:val="hybridMultilevel"/>
    <w:tmpl w:val="9F2ABB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C6C23"/>
    <w:multiLevelType w:val="hybridMultilevel"/>
    <w:tmpl w:val="7B0A8B56"/>
    <w:lvl w:ilvl="0" w:tplc="09B6E16A">
      <w:start w:val="1"/>
      <w:numFmt w:val="lowerLetter"/>
      <w:lvlText w:val="%1)"/>
      <w:lvlJc w:val="left"/>
      <w:pPr>
        <w:ind w:left="953" w:hanging="360"/>
      </w:pPr>
      <w:rPr>
        <w:rFonts w:ascii="Arial MT" w:eastAsia="Arial MT" w:hAnsi="Arial MT" w:cs="Arial MT" w:hint="default"/>
        <w:spacing w:val="-1"/>
        <w:w w:val="100"/>
        <w:sz w:val="22"/>
        <w:szCs w:val="22"/>
        <w:lang w:val="it-IT" w:eastAsia="en-US" w:bidi="ar-SA"/>
      </w:rPr>
    </w:lvl>
    <w:lvl w:ilvl="1" w:tplc="29A6534A">
      <w:numFmt w:val="bullet"/>
      <w:lvlText w:val="•"/>
      <w:lvlJc w:val="left"/>
      <w:pPr>
        <w:ind w:left="1872" w:hanging="360"/>
      </w:pPr>
      <w:rPr>
        <w:rFonts w:hint="default"/>
        <w:lang w:val="it-IT" w:eastAsia="en-US" w:bidi="ar-SA"/>
      </w:rPr>
    </w:lvl>
    <w:lvl w:ilvl="2" w:tplc="BF1ADABA">
      <w:numFmt w:val="bullet"/>
      <w:lvlText w:val="•"/>
      <w:lvlJc w:val="left"/>
      <w:pPr>
        <w:ind w:left="2785" w:hanging="360"/>
      </w:pPr>
      <w:rPr>
        <w:rFonts w:hint="default"/>
        <w:lang w:val="it-IT" w:eastAsia="en-US" w:bidi="ar-SA"/>
      </w:rPr>
    </w:lvl>
    <w:lvl w:ilvl="3" w:tplc="CB8EA658">
      <w:numFmt w:val="bullet"/>
      <w:lvlText w:val="•"/>
      <w:lvlJc w:val="left"/>
      <w:pPr>
        <w:ind w:left="3697" w:hanging="360"/>
      </w:pPr>
      <w:rPr>
        <w:rFonts w:hint="default"/>
        <w:lang w:val="it-IT" w:eastAsia="en-US" w:bidi="ar-SA"/>
      </w:rPr>
    </w:lvl>
    <w:lvl w:ilvl="4" w:tplc="073C0282">
      <w:numFmt w:val="bullet"/>
      <w:lvlText w:val="•"/>
      <w:lvlJc w:val="left"/>
      <w:pPr>
        <w:ind w:left="4610" w:hanging="360"/>
      </w:pPr>
      <w:rPr>
        <w:rFonts w:hint="default"/>
        <w:lang w:val="it-IT" w:eastAsia="en-US" w:bidi="ar-SA"/>
      </w:rPr>
    </w:lvl>
    <w:lvl w:ilvl="5" w:tplc="B7CA604C">
      <w:numFmt w:val="bullet"/>
      <w:lvlText w:val="•"/>
      <w:lvlJc w:val="left"/>
      <w:pPr>
        <w:ind w:left="5523" w:hanging="360"/>
      </w:pPr>
      <w:rPr>
        <w:rFonts w:hint="default"/>
        <w:lang w:val="it-IT" w:eastAsia="en-US" w:bidi="ar-SA"/>
      </w:rPr>
    </w:lvl>
    <w:lvl w:ilvl="6" w:tplc="B66AA2E4">
      <w:numFmt w:val="bullet"/>
      <w:lvlText w:val="•"/>
      <w:lvlJc w:val="left"/>
      <w:pPr>
        <w:ind w:left="6435" w:hanging="360"/>
      </w:pPr>
      <w:rPr>
        <w:rFonts w:hint="default"/>
        <w:lang w:val="it-IT" w:eastAsia="en-US" w:bidi="ar-SA"/>
      </w:rPr>
    </w:lvl>
    <w:lvl w:ilvl="7" w:tplc="701EC49A">
      <w:numFmt w:val="bullet"/>
      <w:lvlText w:val="•"/>
      <w:lvlJc w:val="left"/>
      <w:pPr>
        <w:ind w:left="7348" w:hanging="360"/>
      </w:pPr>
      <w:rPr>
        <w:rFonts w:hint="default"/>
        <w:lang w:val="it-IT" w:eastAsia="en-US" w:bidi="ar-SA"/>
      </w:rPr>
    </w:lvl>
    <w:lvl w:ilvl="8" w:tplc="D5328A12">
      <w:numFmt w:val="bullet"/>
      <w:lvlText w:val="•"/>
      <w:lvlJc w:val="left"/>
      <w:pPr>
        <w:ind w:left="8261" w:hanging="360"/>
      </w:pPr>
      <w:rPr>
        <w:rFonts w:hint="default"/>
        <w:lang w:val="it-IT" w:eastAsia="en-US" w:bidi="ar-SA"/>
      </w:rPr>
    </w:lvl>
  </w:abstractNum>
  <w:abstractNum w:abstractNumId="8" w15:restartNumberingAfterBreak="0">
    <w:nsid w:val="34A67785"/>
    <w:multiLevelType w:val="hybridMultilevel"/>
    <w:tmpl w:val="539A9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47358C"/>
    <w:multiLevelType w:val="multilevel"/>
    <w:tmpl w:val="5748C0F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D7101"/>
    <w:multiLevelType w:val="multilevel"/>
    <w:tmpl w:val="222A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24143E"/>
    <w:multiLevelType w:val="hybridMultilevel"/>
    <w:tmpl w:val="9D986FBA"/>
    <w:lvl w:ilvl="0" w:tplc="A0D81BC8">
      <w:start w:val="1"/>
      <w:numFmt w:val="lowerLetter"/>
      <w:lvlText w:val="%1)"/>
      <w:lvlJc w:val="left"/>
      <w:pPr>
        <w:ind w:left="953" w:hanging="360"/>
      </w:pPr>
      <w:rPr>
        <w:rFonts w:ascii="Arial MT" w:eastAsia="Arial MT" w:hAnsi="Arial MT" w:cs="Arial MT" w:hint="default"/>
        <w:spacing w:val="-1"/>
        <w:w w:val="100"/>
        <w:sz w:val="22"/>
        <w:szCs w:val="22"/>
        <w:lang w:val="it-IT" w:eastAsia="en-US" w:bidi="ar-SA"/>
      </w:rPr>
    </w:lvl>
    <w:lvl w:ilvl="1" w:tplc="2E7462D2">
      <w:numFmt w:val="bullet"/>
      <w:lvlText w:val="•"/>
      <w:lvlJc w:val="left"/>
      <w:pPr>
        <w:ind w:left="1872" w:hanging="360"/>
      </w:pPr>
      <w:rPr>
        <w:rFonts w:hint="default"/>
        <w:lang w:val="it-IT" w:eastAsia="en-US" w:bidi="ar-SA"/>
      </w:rPr>
    </w:lvl>
    <w:lvl w:ilvl="2" w:tplc="96B8A350">
      <w:numFmt w:val="bullet"/>
      <w:lvlText w:val="•"/>
      <w:lvlJc w:val="left"/>
      <w:pPr>
        <w:ind w:left="2785" w:hanging="360"/>
      </w:pPr>
      <w:rPr>
        <w:rFonts w:hint="default"/>
        <w:lang w:val="it-IT" w:eastAsia="en-US" w:bidi="ar-SA"/>
      </w:rPr>
    </w:lvl>
    <w:lvl w:ilvl="3" w:tplc="D9DA0586">
      <w:numFmt w:val="bullet"/>
      <w:lvlText w:val="•"/>
      <w:lvlJc w:val="left"/>
      <w:pPr>
        <w:ind w:left="3697" w:hanging="360"/>
      </w:pPr>
      <w:rPr>
        <w:rFonts w:hint="default"/>
        <w:lang w:val="it-IT" w:eastAsia="en-US" w:bidi="ar-SA"/>
      </w:rPr>
    </w:lvl>
    <w:lvl w:ilvl="4" w:tplc="42423E9A">
      <w:numFmt w:val="bullet"/>
      <w:lvlText w:val="•"/>
      <w:lvlJc w:val="left"/>
      <w:pPr>
        <w:ind w:left="4610" w:hanging="360"/>
      </w:pPr>
      <w:rPr>
        <w:rFonts w:hint="default"/>
        <w:lang w:val="it-IT" w:eastAsia="en-US" w:bidi="ar-SA"/>
      </w:rPr>
    </w:lvl>
    <w:lvl w:ilvl="5" w:tplc="26AE53A2">
      <w:numFmt w:val="bullet"/>
      <w:lvlText w:val="•"/>
      <w:lvlJc w:val="left"/>
      <w:pPr>
        <w:ind w:left="5523" w:hanging="360"/>
      </w:pPr>
      <w:rPr>
        <w:rFonts w:hint="default"/>
        <w:lang w:val="it-IT" w:eastAsia="en-US" w:bidi="ar-SA"/>
      </w:rPr>
    </w:lvl>
    <w:lvl w:ilvl="6" w:tplc="F5F0BCE0">
      <w:numFmt w:val="bullet"/>
      <w:lvlText w:val="•"/>
      <w:lvlJc w:val="left"/>
      <w:pPr>
        <w:ind w:left="6435" w:hanging="360"/>
      </w:pPr>
      <w:rPr>
        <w:rFonts w:hint="default"/>
        <w:lang w:val="it-IT" w:eastAsia="en-US" w:bidi="ar-SA"/>
      </w:rPr>
    </w:lvl>
    <w:lvl w:ilvl="7" w:tplc="5B3C97EC">
      <w:numFmt w:val="bullet"/>
      <w:lvlText w:val="•"/>
      <w:lvlJc w:val="left"/>
      <w:pPr>
        <w:ind w:left="7348" w:hanging="360"/>
      </w:pPr>
      <w:rPr>
        <w:rFonts w:hint="default"/>
        <w:lang w:val="it-IT" w:eastAsia="en-US" w:bidi="ar-SA"/>
      </w:rPr>
    </w:lvl>
    <w:lvl w:ilvl="8" w:tplc="C99A9714">
      <w:numFmt w:val="bullet"/>
      <w:lvlText w:val="•"/>
      <w:lvlJc w:val="left"/>
      <w:pPr>
        <w:ind w:left="8261" w:hanging="360"/>
      </w:pPr>
      <w:rPr>
        <w:rFonts w:hint="default"/>
        <w:lang w:val="it-IT" w:eastAsia="en-US" w:bidi="ar-SA"/>
      </w:rPr>
    </w:lvl>
  </w:abstractNum>
  <w:abstractNum w:abstractNumId="12" w15:restartNumberingAfterBreak="0">
    <w:nsid w:val="429B7042"/>
    <w:multiLevelType w:val="hybridMultilevel"/>
    <w:tmpl w:val="B57CD4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C37790"/>
    <w:multiLevelType w:val="hybridMultilevel"/>
    <w:tmpl w:val="58FE8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8713EB"/>
    <w:multiLevelType w:val="hybridMultilevel"/>
    <w:tmpl w:val="ABD0B5CE"/>
    <w:lvl w:ilvl="0" w:tplc="5914EF70">
      <w:start w:val="1"/>
      <w:numFmt w:val="lowerLetter"/>
      <w:lvlText w:val="%1)"/>
      <w:lvlJc w:val="left"/>
      <w:pPr>
        <w:ind w:left="953" w:hanging="360"/>
      </w:pPr>
      <w:rPr>
        <w:rFonts w:ascii="Arial MT" w:eastAsia="Arial MT" w:hAnsi="Arial MT" w:cs="Arial MT" w:hint="default"/>
        <w:spacing w:val="-1"/>
        <w:w w:val="100"/>
        <w:sz w:val="22"/>
        <w:szCs w:val="22"/>
        <w:lang w:val="it-IT" w:eastAsia="en-US" w:bidi="ar-SA"/>
      </w:rPr>
    </w:lvl>
    <w:lvl w:ilvl="1" w:tplc="5A7A7A30">
      <w:numFmt w:val="bullet"/>
      <w:lvlText w:val="•"/>
      <w:lvlJc w:val="left"/>
      <w:pPr>
        <w:ind w:left="1872" w:hanging="360"/>
      </w:pPr>
      <w:rPr>
        <w:rFonts w:hint="default"/>
        <w:lang w:val="it-IT" w:eastAsia="en-US" w:bidi="ar-SA"/>
      </w:rPr>
    </w:lvl>
    <w:lvl w:ilvl="2" w:tplc="EE7000CC">
      <w:numFmt w:val="bullet"/>
      <w:lvlText w:val="•"/>
      <w:lvlJc w:val="left"/>
      <w:pPr>
        <w:ind w:left="2785" w:hanging="360"/>
      </w:pPr>
      <w:rPr>
        <w:rFonts w:hint="default"/>
        <w:lang w:val="it-IT" w:eastAsia="en-US" w:bidi="ar-SA"/>
      </w:rPr>
    </w:lvl>
    <w:lvl w:ilvl="3" w:tplc="F814981A">
      <w:numFmt w:val="bullet"/>
      <w:lvlText w:val="•"/>
      <w:lvlJc w:val="left"/>
      <w:pPr>
        <w:ind w:left="3697" w:hanging="360"/>
      </w:pPr>
      <w:rPr>
        <w:rFonts w:hint="default"/>
        <w:lang w:val="it-IT" w:eastAsia="en-US" w:bidi="ar-SA"/>
      </w:rPr>
    </w:lvl>
    <w:lvl w:ilvl="4" w:tplc="B414D300">
      <w:numFmt w:val="bullet"/>
      <w:lvlText w:val="•"/>
      <w:lvlJc w:val="left"/>
      <w:pPr>
        <w:ind w:left="4610" w:hanging="360"/>
      </w:pPr>
      <w:rPr>
        <w:rFonts w:hint="default"/>
        <w:lang w:val="it-IT" w:eastAsia="en-US" w:bidi="ar-SA"/>
      </w:rPr>
    </w:lvl>
    <w:lvl w:ilvl="5" w:tplc="36B8A4A6">
      <w:numFmt w:val="bullet"/>
      <w:lvlText w:val="•"/>
      <w:lvlJc w:val="left"/>
      <w:pPr>
        <w:ind w:left="5523" w:hanging="360"/>
      </w:pPr>
      <w:rPr>
        <w:rFonts w:hint="default"/>
        <w:lang w:val="it-IT" w:eastAsia="en-US" w:bidi="ar-SA"/>
      </w:rPr>
    </w:lvl>
    <w:lvl w:ilvl="6" w:tplc="10A04F0A">
      <w:numFmt w:val="bullet"/>
      <w:lvlText w:val="•"/>
      <w:lvlJc w:val="left"/>
      <w:pPr>
        <w:ind w:left="6435" w:hanging="360"/>
      </w:pPr>
      <w:rPr>
        <w:rFonts w:hint="default"/>
        <w:lang w:val="it-IT" w:eastAsia="en-US" w:bidi="ar-SA"/>
      </w:rPr>
    </w:lvl>
    <w:lvl w:ilvl="7" w:tplc="9BEAE27E">
      <w:numFmt w:val="bullet"/>
      <w:lvlText w:val="•"/>
      <w:lvlJc w:val="left"/>
      <w:pPr>
        <w:ind w:left="7348" w:hanging="360"/>
      </w:pPr>
      <w:rPr>
        <w:rFonts w:hint="default"/>
        <w:lang w:val="it-IT" w:eastAsia="en-US" w:bidi="ar-SA"/>
      </w:rPr>
    </w:lvl>
    <w:lvl w:ilvl="8" w:tplc="9D36B7EA">
      <w:numFmt w:val="bullet"/>
      <w:lvlText w:val="•"/>
      <w:lvlJc w:val="left"/>
      <w:pPr>
        <w:ind w:left="8261" w:hanging="360"/>
      </w:pPr>
      <w:rPr>
        <w:rFonts w:hint="default"/>
        <w:lang w:val="it-IT" w:eastAsia="en-US" w:bidi="ar-SA"/>
      </w:rPr>
    </w:lvl>
  </w:abstractNum>
  <w:abstractNum w:abstractNumId="15" w15:restartNumberingAfterBreak="0">
    <w:nsid w:val="5FDF3F9D"/>
    <w:multiLevelType w:val="hybridMultilevel"/>
    <w:tmpl w:val="697E721C"/>
    <w:lvl w:ilvl="0" w:tplc="18F6F8C4">
      <w:start w:val="1"/>
      <w:numFmt w:val="lowerLetter"/>
      <w:lvlText w:val="%1)"/>
      <w:lvlJc w:val="left"/>
      <w:pPr>
        <w:ind w:left="953" w:hanging="360"/>
      </w:pPr>
      <w:rPr>
        <w:rFonts w:ascii="Arial MT" w:eastAsia="Arial MT" w:hAnsi="Arial MT" w:cs="Arial MT" w:hint="default"/>
        <w:spacing w:val="-1"/>
        <w:w w:val="100"/>
        <w:sz w:val="22"/>
        <w:szCs w:val="22"/>
        <w:lang w:val="it-IT" w:eastAsia="en-US" w:bidi="ar-SA"/>
      </w:rPr>
    </w:lvl>
    <w:lvl w:ilvl="1" w:tplc="401287CC">
      <w:numFmt w:val="bullet"/>
      <w:lvlText w:val="•"/>
      <w:lvlJc w:val="left"/>
      <w:pPr>
        <w:ind w:left="1872" w:hanging="360"/>
      </w:pPr>
      <w:rPr>
        <w:rFonts w:hint="default"/>
        <w:lang w:val="it-IT" w:eastAsia="en-US" w:bidi="ar-SA"/>
      </w:rPr>
    </w:lvl>
    <w:lvl w:ilvl="2" w:tplc="108649A0">
      <w:numFmt w:val="bullet"/>
      <w:lvlText w:val="•"/>
      <w:lvlJc w:val="left"/>
      <w:pPr>
        <w:ind w:left="2785" w:hanging="360"/>
      </w:pPr>
      <w:rPr>
        <w:rFonts w:hint="default"/>
        <w:lang w:val="it-IT" w:eastAsia="en-US" w:bidi="ar-SA"/>
      </w:rPr>
    </w:lvl>
    <w:lvl w:ilvl="3" w:tplc="E12AA296">
      <w:numFmt w:val="bullet"/>
      <w:lvlText w:val="•"/>
      <w:lvlJc w:val="left"/>
      <w:pPr>
        <w:ind w:left="3697" w:hanging="360"/>
      </w:pPr>
      <w:rPr>
        <w:rFonts w:hint="default"/>
        <w:lang w:val="it-IT" w:eastAsia="en-US" w:bidi="ar-SA"/>
      </w:rPr>
    </w:lvl>
    <w:lvl w:ilvl="4" w:tplc="C304F718">
      <w:numFmt w:val="bullet"/>
      <w:lvlText w:val="•"/>
      <w:lvlJc w:val="left"/>
      <w:pPr>
        <w:ind w:left="4610" w:hanging="360"/>
      </w:pPr>
      <w:rPr>
        <w:rFonts w:hint="default"/>
        <w:lang w:val="it-IT" w:eastAsia="en-US" w:bidi="ar-SA"/>
      </w:rPr>
    </w:lvl>
    <w:lvl w:ilvl="5" w:tplc="09647DBE">
      <w:numFmt w:val="bullet"/>
      <w:lvlText w:val="•"/>
      <w:lvlJc w:val="left"/>
      <w:pPr>
        <w:ind w:left="5523" w:hanging="360"/>
      </w:pPr>
      <w:rPr>
        <w:rFonts w:hint="default"/>
        <w:lang w:val="it-IT" w:eastAsia="en-US" w:bidi="ar-SA"/>
      </w:rPr>
    </w:lvl>
    <w:lvl w:ilvl="6" w:tplc="86DE639E">
      <w:numFmt w:val="bullet"/>
      <w:lvlText w:val="•"/>
      <w:lvlJc w:val="left"/>
      <w:pPr>
        <w:ind w:left="6435" w:hanging="360"/>
      </w:pPr>
      <w:rPr>
        <w:rFonts w:hint="default"/>
        <w:lang w:val="it-IT" w:eastAsia="en-US" w:bidi="ar-SA"/>
      </w:rPr>
    </w:lvl>
    <w:lvl w:ilvl="7" w:tplc="35046CC2">
      <w:numFmt w:val="bullet"/>
      <w:lvlText w:val="•"/>
      <w:lvlJc w:val="left"/>
      <w:pPr>
        <w:ind w:left="7348" w:hanging="360"/>
      </w:pPr>
      <w:rPr>
        <w:rFonts w:hint="default"/>
        <w:lang w:val="it-IT" w:eastAsia="en-US" w:bidi="ar-SA"/>
      </w:rPr>
    </w:lvl>
    <w:lvl w:ilvl="8" w:tplc="C090C910">
      <w:numFmt w:val="bullet"/>
      <w:lvlText w:val="•"/>
      <w:lvlJc w:val="left"/>
      <w:pPr>
        <w:ind w:left="8261" w:hanging="360"/>
      </w:pPr>
      <w:rPr>
        <w:rFonts w:hint="default"/>
        <w:lang w:val="it-IT" w:eastAsia="en-US" w:bidi="ar-SA"/>
      </w:rPr>
    </w:lvl>
  </w:abstractNum>
  <w:abstractNum w:abstractNumId="16" w15:restartNumberingAfterBreak="0">
    <w:nsid w:val="675C140F"/>
    <w:multiLevelType w:val="hybridMultilevel"/>
    <w:tmpl w:val="057E15C4"/>
    <w:lvl w:ilvl="0" w:tplc="0B40FF12">
      <w:start w:val="1"/>
      <w:numFmt w:val="decimal"/>
      <w:lvlText w:val="%1)"/>
      <w:lvlJc w:val="left"/>
      <w:pPr>
        <w:ind w:left="720" w:hanging="360"/>
      </w:pPr>
      <w:rPr>
        <w:rFonts w:hint="default"/>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5454B9"/>
    <w:multiLevelType w:val="hybridMultilevel"/>
    <w:tmpl w:val="FFE83340"/>
    <w:lvl w:ilvl="0" w:tplc="AEA69470">
      <w:numFmt w:val="bullet"/>
      <w:lvlText w:val="-"/>
      <w:lvlJc w:val="left"/>
      <w:pPr>
        <w:ind w:left="953" w:hanging="360"/>
      </w:pPr>
      <w:rPr>
        <w:rFonts w:ascii="Times New Roman" w:eastAsia="Times New Roman" w:hAnsi="Times New Roman" w:cs="Times New Roman" w:hint="default"/>
        <w:w w:val="100"/>
        <w:sz w:val="22"/>
        <w:szCs w:val="22"/>
        <w:lang w:val="it-IT" w:eastAsia="en-US" w:bidi="ar-SA"/>
      </w:rPr>
    </w:lvl>
    <w:lvl w:ilvl="1" w:tplc="0ACA65B2">
      <w:numFmt w:val="bullet"/>
      <w:lvlText w:val="•"/>
      <w:lvlJc w:val="left"/>
      <w:pPr>
        <w:ind w:left="1872" w:hanging="360"/>
      </w:pPr>
      <w:rPr>
        <w:rFonts w:hint="default"/>
        <w:lang w:val="it-IT" w:eastAsia="en-US" w:bidi="ar-SA"/>
      </w:rPr>
    </w:lvl>
    <w:lvl w:ilvl="2" w:tplc="DDD6D97A">
      <w:numFmt w:val="bullet"/>
      <w:lvlText w:val="•"/>
      <w:lvlJc w:val="left"/>
      <w:pPr>
        <w:ind w:left="2785" w:hanging="360"/>
      </w:pPr>
      <w:rPr>
        <w:rFonts w:hint="default"/>
        <w:lang w:val="it-IT" w:eastAsia="en-US" w:bidi="ar-SA"/>
      </w:rPr>
    </w:lvl>
    <w:lvl w:ilvl="3" w:tplc="B87A9A70">
      <w:numFmt w:val="bullet"/>
      <w:lvlText w:val="•"/>
      <w:lvlJc w:val="left"/>
      <w:pPr>
        <w:ind w:left="3697" w:hanging="360"/>
      </w:pPr>
      <w:rPr>
        <w:rFonts w:hint="default"/>
        <w:lang w:val="it-IT" w:eastAsia="en-US" w:bidi="ar-SA"/>
      </w:rPr>
    </w:lvl>
    <w:lvl w:ilvl="4" w:tplc="5718CD40">
      <w:numFmt w:val="bullet"/>
      <w:lvlText w:val="•"/>
      <w:lvlJc w:val="left"/>
      <w:pPr>
        <w:ind w:left="4610" w:hanging="360"/>
      </w:pPr>
      <w:rPr>
        <w:rFonts w:hint="default"/>
        <w:lang w:val="it-IT" w:eastAsia="en-US" w:bidi="ar-SA"/>
      </w:rPr>
    </w:lvl>
    <w:lvl w:ilvl="5" w:tplc="C082DA9C">
      <w:numFmt w:val="bullet"/>
      <w:lvlText w:val="•"/>
      <w:lvlJc w:val="left"/>
      <w:pPr>
        <w:ind w:left="5523" w:hanging="360"/>
      </w:pPr>
      <w:rPr>
        <w:rFonts w:hint="default"/>
        <w:lang w:val="it-IT" w:eastAsia="en-US" w:bidi="ar-SA"/>
      </w:rPr>
    </w:lvl>
    <w:lvl w:ilvl="6" w:tplc="3886CFBC">
      <w:numFmt w:val="bullet"/>
      <w:lvlText w:val="•"/>
      <w:lvlJc w:val="left"/>
      <w:pPr>
        <w:ind w:left="6435" w:hanging="360"/>
      </w:pPr>
      <w:rPr>
        <w:rFonts w:hint="default"/>
        <w:lang w:val="it-IT" w:eastAsia="en-US" w:bidi="ar-SA"/>
      </w:rPr>
    </w:lvl>
    <w:lvl w:ilvl="7" w:tplc="0F62A4C6">
      <w:numFmt w:val="bullet"/>
      <w:lvlText w:val="•"/>
      <w:lvlJc w:val="left"/>
      <w:pPr>
        <w:ind w:left="7348" w:hanging="360"/>
      </w:pPr>
      <w:rPr>
        <w:rFonts w:hint="default"/>
        <w:lang w:val="it-IT" w:eastAsia="en-US" w:bidi="ar-SA"/>
      </w:rPr>
    </w:lvl>
    <w:lvl w:ilvl="8" w:tplc="DC7E7A20">
      <w:numFmt w:val="bullet"/>
      <w:lvlText w:val="•"/>
      <w:lvlJc w:val="left"/>
      <w:pPr>
        <w:ind w:left="8261" w:hanging="360"/>
      </w:pPr>
      <w:rPr>
        <w:rFonts w:hint="default"/>
        <w:lang w:val="it-IT" w:eastAsia="en-US" w:bidi="ar-SA"/>
      </w:rPr>
    </w:lvl>
  </w:abstractNum>
  <w:abstractNum w:abstractNumId="18" w15:restartNumberingAfterBreak="0">
    <w:nsid w:val="6C5B1E86"/>
    <w:multiLevelType w:val="hybridMultilevel"/>
    <w:tmpl w:val="4394FB7A"/>
    <w:lvl w:ilvl="0" w:tplc="FB0A589C">
      <w:numFmt w:val="bullet"/>
      <w:lvlText w:val="-"/>
      <w:lvlJc w:val="left"/>
      <w:pPr>
        <w:ind w:left="1112" w:hanging="360"/>
      </w:pPr>
      <w:rPr>
        <w:rFonts w:ascii="Times New Roman" w:eastAsia="Times New Roman" w:hAnsi="Times New Roman" w:cs="Times New Roman" w:hint="default"/>
        <w:w w:val="100"/>
        <w:lang w:val="it-IT" w:eastAsia="en-US" w:bidi="ar-SA"/>
      </w:rPr>
    </w:lvl>
    <w:lvl w:ilvl="1" w:tplc="DAF20714">
      <w:numFmt w:val="bullet"/>
      <w:lvlText w:val="•"/>
      <w:lvlJc w:val="left"/>
      <w:pPr>
        <w:ind w:left="2048" w:hanging="360"/>
      </w:pPr>
      <w:rPr>
        <w:rFonts w:hint="default"/>
        <w:lang w:val="it-IT" w:eastAsia="en-US" w:bidi="ar-SA"/>
      </w:rPr>
    </w:lvl>
    <w:lvl w:ilvl="2" w:tplc="02583742">
      <w:numFmt w:val="bullet"/>
      <w:lvlText w:val="•"/>
      <w:lvlJc w:val="left"/>
      <w:pPr>
        <w:ind w:left="2976" w:hanging="360"/>
      </w:pPr>
      <w:rPr>
        <w:rFonts w:hint="default"/>
        <w:lang w:val="it-IT" w:eastAsia="en-US" w:bidi="ar-SA"/>
      </w:rPr>
    </w:lvl>
    <w:lvl w:ilvl="3" w:tplc="40185CC4">
      <w:numFmt w:val="bullet"/>
      <w:lvlText w:val="•"/>
      <w:lvlJc w:val="left"/>
      <w:pPr>
        <w:ind w:left="3904" w:hanging="360"/>
      </w:pPr>
      <w:rPr>
        <w:rFonts w:hint="default"/>
        <w:lang w:val="it-IT" w:eastAsia="en-US" w:bidi="ar-SA"/>
      </w:rPr>
    </w:lvl>
    <w:lvl w:ilvl="4" w:tplc="4086E0EC">
      <w:numFmt w:val="bullet"/>
      <w:lvlText w:val="•"/>
      <w:lvlJc w:val="left"/>
      <w:pPr>
        <w:ind w:left="4832" w:hanging="360"/>
      </w:pPr>
      <w:rPr>
        <w:rFonts w:hint="default"/>
        <w:lang w:val="it-IT" w:eastAsia="en-US" w:bidi="ar-SA"/>
      </w:rPr>
    </w:lvl>
    <w:lvl w:ilvl="5" w:tplc="3F480BD4">
      <w:numFmt w:val="bullet"/>
      <w:lvlText w:val="•"/>
      <w:lvlJc w:val="left"/>
      <w:pPr>
        <w:ind w:left="5760" w:hanging="360"/>
      </w:pPr>
      <w:rPr>
        <w:rFonts w:hint="default"/>
        <w:lang w:val="it-IT" w:eastAsia="en-US" w:bidi="ar-SA"/>
      </w:rPr>
    </w:lvl>
    <w:lvl w:ilvl="6" w:tplc="FFF86DA2">
      <w:numFmt w:val="bullet"/>
      <w:lvlText w:val="•"/>
      <w:lvlJc w:val="left"/>
      <w:pPr>
        <w:ind w:left="6688" w:hanging="360"/>
      </w:pPr>
      <w:rPr>
        <w:rFonts w:hint="default"/>
        <w:lang w:val="it-IT" w:eastAsia="en-US" w:bidi="ar-SA"/>
      </w:rPr>
    </w:lvl>
    <w:lvl w:ilvl="7" w:tplc="68445918">
      <w:numFmt w:val="bullet"/>
      <w:lvlText w:val="•"/>
      <w:lvlJc w:val="left"/>
      <w:pPr>
        <w:ind w:left="7616" w:hanging="360"/>
      </w:pPr>
      <w:rPr>
        <w:rFonts w:hint="default"/>
        <w:lang w:val="it-IT" w:eastAsia="en-US" w:bidi="ar-SA"/>
      </w:rPr>
    </w:lvl>
    <w:lvl w:ilvl="8" w:tplc="631825DA">
      <w:numFmt w:val="bullet"/>
      <w:lvlText w:val="•"/>
      <w:lvlJc w:val="left"/>
      <w:pPr>
        <w:ind w:left="8544" w:hanging="360"/>
      </w:pPr>
      <w:rPr>
        <w:rFonts w:hint="default"/>
        <w:lang w:val="it-IT" w:eastAsia="en-US" w:bidi="ar-SA"/>
      </w:rPr>
    </w:lvl>
  </w:abstractNum>
  <w:abstractNum w:abstractNumId="19" w15:restartNumberingAfterBreak="0">
    <w:nsid w:val="796A2749"/>
    <w:multiLevelType w:val="hybridMultilevel"/>
    <w:tmpl w:val="7EF05D5C"/>
    <w:lvl w:ilvl="0" w:tplc="04100005">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0" w15:restartNumberingAfterBreak="0">
    <w:nsid w:val="7FAE0DA1"/>
    <w:multiLevelType w:val="multilevel"/>
    <w:tmpl w:val="5748C0F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957369">
    <w:abstractNumId w:val="7"/>
  </w:num>
  <w:num w:numId="2" w16cid:durableId="1845587922">
    <w:abstractNumId w:val="11"/>
  </w:num>
  <w:num w:numId="3" w16cid:durableId="659386215">
    <w:abstractNumId w:val="4"/>
  </w:num>
  <w:num w:numId="4" w16cid:durableId="2146776061">
    <w:abstractNumId w:val="17"/>
  </w:num>
  <w:num w:numId="5" w16cid:durableId="904878962">
    <w:abstractNumId w:val="14"/>
  </w:num>
  <w:num w:numId="6" w16cid:durableId="1835607079">
    <w:abstractNumId w:val="3"/>
  </w:num>
  <w:num w:numId="7" w16cid:durableId="358162760">
    <w:abstractNumId w:val="15"/>
  </w:num>
  <w:num w:numId="8" w16cid:durableId="154956390">
    <w:abstractNumId w:val="0"/>
  </w:num>
  <w:num w:numId="9" w16cid:durableId="1966084431">
    <w:abstractNumId w:val="1"/>
  </w:num>
  <w:num w:numId="10" w16cid:durableId="823935678">
    <w:abstractNumId w:val="16"/>
  </w:num>
  <w:num w:numId="11" w16cid:durableId="951594733">
    <w:abstractNumId w:val="19"/>
  </w:num>
  <w:num w:numId="12" w16cid:durableId="134372608">
    <w:abstractNumId w:val="6"/>
  </w:num>
  <w:num w:numId="13" w16cid:durableId="534275309">
    <w:abstractNumId w:val="12"/>
  </w:num>
  <w:num w:numId="14" w16cid:durableId="900604182">
    <w:abstractNumId w:val="5"/>
  </w:num>
  <w:num w:numId="15" w16cid:durableId="2141069871">
    <w:abstractNumId w:val="8"/>
  </w:num>
  <w:num w:numId="16" w16cid:durableId="387804555">
    <w:abstractNumId w:val="2"/>
  </w:num>
  <w:num w:numId="17" w16cid:durableId="1261597715">
    <w:abstractNumId w:val="18"/>
  </w:num>
  <w:num w:numId="18" w16cid:durableId="1159690470">
    <w:abstractNumId w:val="20"/>
  </w:num>
  <w:num w:numId="19" w16cid:durableId="1373076979">
    <w:abstractNumId w:val="9"/>
  </w:num>
  <w:num w:numId="20" w16cid:durableId="708263295">
    <w:abstractNumId w:val="10"/>
  </w:num>
  <w:num w:numId="21" w16cid:durableId="1891843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3B"/>
    <w:rsid w:val="00013650"/>
    <w:rsid w:val="00030982"/>
    <w:rsid w:val="00036095"/>
    <w:rsid w:val="00040461"/>
    <w:rsid w:val="00055ADE"/>
    <w:rsid w:val="0005661B"/>
    <w:rsid w:val="0006050D"/>
    <w:rsid w:val="00080EA8"/>
    <w:rsid w:val="000930D2"/>
    <w:rsid w:val="000B403D"/>
    <w:rsid w:val="000C7BF7"/>
    <w:rsid w:val="000D07F5"/>
    <w:rsid w:val="000D132E"/>
    <w:rsid w:val="000F211D"/>
    <w:rsid w:val="00103617"/>
    <w:rsid w:val="00112292"/>
    <w:rsid w:val="00113D6A"/>
    <w:rsid w:val="00113F47"/>
    <w:rsid w:val="00116AAC"/>
    <w:rsid w:val="00116AD2"/>
    <w:rsid w:val="001226BC"/>
    <w:rsid w:val="00141967"/>
    <w:rsid w:val="00151B3D"/>
    <w:rsid w:val="001720D5"/>
    <w:rsid w:val="001870E8"/>
    <w:rsid w:val="0018766C"/>
    <w:rsid w:val="0019585F"/>
    <w:rsid w:val="001C7F43"/>
    <w:rsid w:val="001F7F64"/>
    <w:rsid w:val="00205272"/>
    <w:rsid w:val="00224457"/>
    <w:rsid w:val="00236CBE"/>
    <w:rsid w:val="002510E6"/>
    <w:rsid w:val="00252800"/>
    <w:rsid w:val="002532B6"/>
    <w:rsid w:val="00260BA4"/>
    <w:rsid w:val="002702CC"/>
    <w:rsid w:val="00274408"/>
    <w:rsid w:val="00275681"/>
    <w:rsid w:val="00285FFF"/>
    <w:rsid w:val="0028640B"/>
    <w:rsid w:val="00292EB3"/>
    <w:rsid w:val="00294C40"/>
    <w:rsid w:val="002954CD"/>
    <w:rsid w:val="002A6F6F"/>
    <w:rsid w:val="002C0B55"/>
    <w:rsid w:val="002C189F"/>
    <w:rsid w:val="002F1B89"/>
    <w:rsid w:val="003177CA"/>
    <w:rsid w:val="00321E42"/>
    <w:rsid w:val="00323CE0"/>
    <w:rsid w:val="003367CF"/>
    <w:rsid w:val="0034184A"/>
    <w:rsid w:val="00346012"/>
    <w:rsid w:val="0035737A"/>
    <w:rsid w:val="00361235"/>
    <w:rsid w:val="003623B6"/>
    <w:rsid w:val="003649FE"/>
    <w:rsid w:val="00367D60"/>
    <w:rsid w:val="00395947"/>
    <w:rsid w:val="003A040D"/>
    <w:rsid w:val="003B4D6D"/>
    <w:rsid w:val="003C3F9B"/>
    <w:rsid w:val="003E52D2"/>
    <w:rsid w:val="003F033F"/>
    <w:rsid w:val="003F0810"/>
    <w:rsid w:val="003F188D"/>
    <w:rsid w:val="00456889"/>
    <w:rsid w:val="00460A47"/>
    <w:rsid w:val="0046666F"/>
    <w:rsid w:val="00494963"/>
    <w:rsid w:val="004954AA"/>
    <w:rsid w:val="004A4225"/>
    <w:rsid w:val="004A5F29"/>
    <w:rsid w:val="004B02B6"/>
    <w:rsid w:val="004B21CD"/>
    <w:rsid w:val="004C23E2"/>
    <w:rsid w:val="004C7540"/>
    <w:rsid w:val="004D58A8"/>
    <w:rsid w:val="004D7288"/>
    <w:rsid w:val="004F2451"/>
    <w:rsid w:val="00500FBD"/>
    <w:rsid w:val="00511C47"/>
    <w:rsid w:val="00515BAD"/>
    <w:rsid w:val="00537CA1"/>
    <w:rsid w:val="005452C4"/>
    <w:rsid w:val="00551CBE"/>
    <w:rsid w:val="00572F8E"/>
    <w:rsid w:val="00591C92"/>
    <w:rsid w:val="005A2E29"/>
    <w:rsid w:val="005A6686"/>
    <w:rsid w:val="005B6A74"/>
    <w:rsid w:val="005C5F98"/>
    <w:rsid w:val="005D3111"/>
    <w:rsid w:val="005D3BA9"/>
    <w:rsid w:val="005E567A"/>
    <w:rsid w:val="00601254"/>
    <w:rsid w:val="00607019"/>
    <w:rsid w:val="00631B7D"/>
    <w:rsid w:val="00667631"/>
    <w:rsid w:val="00680809"/>
    <w:rsid w:val="00696048"/>
    <w:rsid w:val="006B4694"/>
    <w:rsid w:val="006D09C4"/>
    <w:rsid w:val="006D3F17"/>
    <w:rsid w:val="006D4C27"/>
    <w:rsid w:val="006D7D3C"/>
    <w:rsid w:val="00715CF4"/>
    <w:rsid w:val="00734E3D"/>
    <w:rsid w:val="007351BD"/>
    <w:rsid w:val="00741D5E"/>
    <w:rsid w:val="007426A6"/>
    <w:rsid w:val="007556C3"/>
    <w:rsid w:val="0077587D"/>
    <w:rsid w:val="00783668"/>
    <w:rsid w:val="00785523"/>
    <w:rsid w:val="007B6CD9"/>
    <w:rsid w:val="007C3F7F"/>
    <w:rsid w:val="007E09C9"/>
    <w:rsid w:val="00803174"/>
    <w:rsid w:val="008052D5"/>
    <w:rsid w:val="0080628C"/>
    <w:rsid w:val="0080639A"/>
    <w:rsid w:val="00815CB5"/>
    <w:rsid w:val="008224F6"/>
    <w:rsid w:val="0083564C"/>
    <w:rsid w:val="00847048"/>
    <w:rsid w:val="008513E5"/>
    <w:rsid w:val="00851AA0"/>
    <w:rsid w:val="00857394"/>
    <w:rsid w:val="00857E25"/>
    <w:rsid w:val="0086418C"/>
    <w:rsid w:val="00866F15"/>
    <w:rsid w:val="00882C5D"/>
    <w:rsid w:val="00893E42"/>
    <w:rsid w:val="008A6454"/>
    <w:rsid w:val="008B1D2B"/>
    <w:rsid w:val="008B39A9"/>
    <w:rsid w:val="008D068B"/>
    <w:rsid w:val="008D5D33"/>
    <w:rsid w:val="008D7690"/>
    <w:rsid w:val="008F6475"/>
    <w:rsid w:val="009051D4"/>
    <w:rsid w:val="00910520"/>
    <w:rsid w:val="00923142"/>
    <w:rsid w:val="00924062"/>
    <w:rsid w:val="00925C77"/>
    <w:rsid w:val="009374C2"/>
    <w:rsid w:val="00940601"/>
    <w:rsid w:val="00942B01"/>
    <w:rsid w:val="00943AE1"/>
    <w:rsid w:val="009454E1"/>
    <w:rsid w:val="00964446"/>
    <w:rsid w:val="009667C9"/>
    <w:rsid w:val="009674F6"/>
    <w:rsid w:val="009727CE"/>
    <w:rsid w:val="00986791"/>
    <w:rsid w:val="009A34C6"/>
    <w:rsid w:val="009B19AE"/>
    <w:rsid w:val="009B4C26"/>
    <w:rsid w:val="009B6BDD"/>
    <w:rsid w:val="009C0F83"/>
    <w:rsid w:val="009C310C"/>
    <w:rsid w:val="009C5003"/>
    <w:rsid w:val="009D06B6"/>
    <w:rsid w:val="00A0251C"/>
    <w:rsid w:val="00A0657E"/>
    <w:rsid w:val="00A13492"/>
    <w:rsid w:val="00A37E3B"/>
    <w:rsid w:val="00A436FC"/>
    <w:rsid w:val="00A51E6C"/>
    <w:rsid w:val="00A70398"/>
    <w:rsid w:val="00A77859"/>
    <w:rsid w:val="00A8616F"/>
    <w:rsid w:val="00A94F8E"/>
    <w:rsid w:val="00AA5E2F"/>
    <w:rsid w:val="00AB6E6C"/>
    <w:rsid w:val="00AC2236"/>
    <w:rsid w:val="00B10C33"/>
    <w:rsid w:val="00B128EA"/>
    <w:rsid w:val="00B42EF7"/>
    <w:rsid w:val="00B44B98"/>
    <w:rsid w:val="00B475D3"/>
    <w:rsid w:val="00B53414"/>
    <w:rsid w:val="00B720DC"/>
    <w:rsid w:val="00B86322"/>
    <w:rsid w:val="00B91655"/>
    <w:rsid w:val="00B91CB6"/>
    <w:rsid w:val="00B937F8"/>
    <w:rsid w:val="00BA31DF"/>
    <w:rsid w:val="00BD41D4"/>
    <w:rsid w:val="00BD4A9A"/>
    <w:rsid w:val="00BE58C8"/>
    <w:rsid w:val="00BF2C0E"/>
    <w:rsid w:val="00C0226D"/>
    <w:rsid w:val="00C101E8"/>
    <w:rsid w:val="00C204BB"/>
    <w:rsid w:val="00C3441F"/>
    <w:rsid w:val="00C35942"/>
    <w:rsid w:val="00C42AF1"/>
    <w:rsid w:val="00C80974"/>
    <w:rsid w:val="00C9324E"/>
    <w:rsid w:val="00C94F8D"/>
    <w:rsid w:val="00CB0FB6"/>
    <w:rsid w:val="00CD2AF3"/>
    <w:rsid w:val="00CE5477"/>
    <w:rsid w:val="00CF22D6"/>
    <w:rsid w:val="00D00056"/>
    <w:rsid w:val="00D008B0"/>
    <w:rsid w:val="00D0138A"/>
    <w:rsid w:val="00D13E21"/>
    <w:rsid w:val="00D15414"/>
    <w:rsid w:val="00D15D9E"/>
    <w:rsid w:val="00D26CAF"/>
    <w:rsid w:val="00D27962"/>
    <w:rsid w:val="00D35781"/>
    <w:rsid w:val="00D419FB"/>
    <w:rsid w:val="00D42FF5"/>
    <w:rsid w:val="00D47B80"/>
    <w:rsid w:val="00D646CE"/>
    <w:rsid w:val="00D66B45"/>
    <w:rsid w:val="00D96C2A"/>
    <w:rsid w:val="00DA348C"/>
    <w:rsid w:val="00DA55B3"/>
    <w:rsid w:val="00DA6B22"/>
    <w:rsid w:val="00DB6AF2"/>
    <w:rsid w:val="00DB7975"/>
    <w:rsid w:val="00DD0F7F"/>
    <w:rsid w:val="00DD4CCE"/>
    <w:rsid w:val="00DD66CB"/>
    <w:rsid w:val="00DD7A40"/>
    <w:rsid w:val="00DF58EF"/>
    <w:rsid w:val="00E00C6D"/>
    <w:rsid w:val="00E10E32"/>
    <w:rsid w:val="00E1685F"/>
    <w:rsid w:val="00E25C14"/>
    <w:rsid w:val="00E272FE"/>
    <w:rsid w:val="00E31CB9"/>
    <w:rsid w:val="00E35BD6"/>
    <w:rsid w:val="00E61C70"/>
    <w:rsid w:val="00E67805"/>
    <w:rsid w:val="00E67E33"/>
    <w:rsid w:val="00E71DBE"/>
    <w:rsid w:val="00E757F7"/>
    <w:rsid w:val="00E758C7"/>
    <w:rsid w:val="00E95E66"/>
    <w:rsid w:val="00EB19AC"/>
    <w:rsid w:val="00EC3543"/>
    <w:rsid w:val="00EC608F"/>
    <w:rsid w:val="00EE6EC1"/>
    <w:rsid w:val="00EF187F"/>
    <w:rsid w:val="00EF4ABF"/>
    <w:rsid w:val="00F00C69"/>
    <w:rsid w:val="00F2455D"/>
    <w:rsid w:val="00F36422"/>
    <w:rsid w:val="00F431B2"/>
    <w:rsid w:val="00F479C3"/>
    <w:rsid w:val="00F64D04"/>
    <w:rsid w:val="00F7495B"/>
    <w:rsid w:val="00F92426"/>
    <w:rsid w:val="00F94435"/>
    <w:rsid w:val="00FA57AF"/>
    <w:rsid w:val="00FE2E5E"/>
    <w:rsid w:val="00FF6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0776"/>
  <w15:docId w15:val="{F06C7204-D990-446F-8667-F1146DE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t-IT"/>
    </w:rPr>
  </w:style>
  <w:style w:type="paragraph" w:styleId="Heading1">
    <w:name w:val="heading 1"/>
    <w:basedOn w:val="Normal"/>
    <w:uiPriority w:val="9"/>
    <w:qFormat/>
    <w:pPr>
      <w:ind w:left="232" w:right="788"/>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ind w:left="809" w:right="788"/>
      <w:jc w:val="center"/>
    </w:pPr>
    <w:rPr>
      <w:rFonts w:ascii="Arial" w:eastAsia="Arial" w:hAnsi="Arial" w:cs="Arial"/>
      <w:b/>
      <w:bCs/>
      <w:sz w:val="24"/>
      <w:szCs w:val="24"/>
    </w:rPr>
  </w:style>
  <w:style w:type="paragraph" w:styleId="ListParagraph">
    <w:name w:val="List Paragraph"/>
    <w:basedOn w:val="Normal"/>
    <w:uiPriority w:val="34"/>
    <w:qFormat/>
    <w:pPr>
      <w:ind w:left="953" w:hanging="361"/>
      <w:jc w:val="both"/>
    </w:pPr>
  </w:style>
  <w:style w:type="paragraph" w:customStyle="1" w:styleId="TableParagraph">
    <w:name w:val="Table Paragraph"/>
    <w:basedOn w:val="Normal"/>
    <w:uiPriority w:val="1"/>
    <w:qFormat/>
    <w:pPr>
      <w:ind w:left="127"/>
    </w:pPr>
    <w:rPr>
      <w:rFonts w:ascii="Cambria" w:eastAsia="Cambria" w:hAnsi="Cambria" w:cs="Cambria"/>
    </w:rPr>
  </w:style>
  <w:style w:type="table" w:styleId="TableGrid">
    <w:name w:val="Table Grid"/>
    <w:basedOn w:val="TableNormal"/>
    <w:uiPriority w:val="59"/>
    <w:rsid w:val="009C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B6"/>
    <w:rPr>
      <w:rFonts w:ascii="Segoe UI" w:eastAsia="Arial MT" w:hAnsi="Segoe UI" w:cs="Segoe UI"/>
      <w:sz w:val="18"/>
      <w:szCs w:val="18"/>
      <w:lang w:val="it-IT"/>
    </w:rPr>
  </w:style>
  <w:style w:type="character" w:styleId="PlaceholderText">
    <w:name w:val="Placeholder Text"/>
    <w:basedOn w:val="DefaultParagraphFont"/>
    <w:uiPriority w:val="99"/>
    <w:semiHidden/>
    <w:rsid w:val="00715CF4"/>
    <w:rPr>
      <w:color w:val="808080"/>
    </w:rPr>
  </w:style>
  <w:style w:type="character" w:styleId="Hyperlink">
    <w:name w:val="Hyperlink"/>
    <w:basedOn w:val="DefaultParagraphFont"/>
    <w:uiPriority w:val="99"/>
    <w:unhideWhenUsed/>
    <w:rsid w:val="00715CF4"/>
    <w:rPr>
      <w:color w:val="0000FF" w:themeColor="hyperlink"/>
      <w:u w:val="single"/>
    </w:rPr>
  </w:style>
  <w:style w:type="character" w:styleId="UnresolvedMention">
    <w:name w:val="Unresolved Mention"/>
    <w:basedOn w:val="DefaultParagraphFont"/>
    <w:uiPriority w:val="99"/>
    <w:semiHidden/>
    <w:unhideWhenUsed/>
    <w:rsid w:val="00715CF4"/>
    <w:rPr>
      <w:color w:val="605E5C"/>
      <w:shd w:val="clear" w:color="auto" w:fill="E1DFDD"/>
    </w:rPr>
  </w:style>
  <w:style w:type="paragraph" w:styleId="Header">
    <w:name w:val="header"/>
    <w:basedOn w:val="Normal"/>
    <w:link w:val="HeaderChar"/>
    <w:uiPriority w:val="99"/>
    <w:unhideWhenUsed/>
    <w:rsid w:val="003367CF"/>
    <w:pPr>
      <w:tabs>
        <w:tab w:val="center" w:pos="4819"/>
        <w:tab w:val="right" w:pos="9638"/>
      </w:tabs>
    </w:pPr>
  </w:style>
  <w:style w:type="character" w:customStyle="1" w:styleId="HeaderChar">
    <w:name w:val="Header Char"/>
    <w:basedOn w:val="DefaultParagraphFont"/>
    <w:link w:val="Header"/>
    <w:uiPriority w:val="99"/>
    <w:rsid w:val="003367CF"/>
    <w:rPr>
      <w:rFonts w:ascii="Arial MT" w:eastAsia="Arial MT" w:hAnsi="Arial MT" w:cs="Arial MT"/>
      <w:lang w:val="it-IT"/>
    </w:rPr>
  </w:style>
  <w:style w:type="paragraph" w:styleId="Footer">
    <w:name w:val="footer"/>
    <w:basedOn w:val="Normal"/>
    <w:link w:val="FooterChar"/>
    <w:uiPriority w:val="99"/>
    <w:unhideWhenUsed/>
    <w:rsid w:val="003367CF"/>
    <w:pPr>
      <w:tabs>
        <w:tab w:val="center" w:pos="4819"/>
        <w:tab w:val="right" w:pos="9638"/>
      </w:tabs>
    </w:pPr>
  </w:style>
  <w:style w:type="character" w:customStyle="1" w:styleId="FooterChar">
    <w:name w:val="Footer Char"/>
    <w:basedOn w:val="DefaultParagraphFont"/>
    <w:link w:val="Footer"/>
    <w:uiPriority w:val="99"/>
    <w:rsid w:val="003367CF"/>
    <w:rPr>
      <w:rFonts w:ascii="Arial MT" w:eastAsia="Arial MT" w:hAnsi="Arial MT" w:cs="Arial MT"/>
      <w:lang w:val="it-IT"/>
    </w:rPr>
  </w:style>
  <w:style w:type="character" w:styleId="FollowedHyperlink">
    <w:name w:val="FollowedHyperlink"/>
    <w:basedOn w:val="DefaultParagraphFont"/>
    <w:uiPriority w:val="99"/>
    <w:semiHidden/>
    <w:unhideWhenUsed/>
    <w:rsid w:val="005D3111"/>
    <w:rPr>
      <w:color w:val="800080" w:themeColor="followedHyperlink"/>
      <w:u w:val="single"/>
    </w:rPr>
  </w:style>
  <w:style w:type="character" w:styleId="CommentReference">
    <w:name w:val="annotation reference"/>
    <w:basedOn w:val="DefaultParagraphFont"/>
    <w:uiPriority w:val="99"/>
    <w:semiHidden/>
    <w:unhideWhenUsed/>
    <w:rsid w:val="00DF58EF"/>
    <w:rPr>
      <w:sz w:val="16"/>
      <w:szCs w:val="16"/>
    </w:rPr>
  </w:style>
  <w:style w:type="paragraph" w:styleId="CommentText">
    <w:name w:val="annotation text"/>
    <w:basedOn w:val="Normal"/>
    <w:link w:val="CommentTextChar"/>
    <w:uiPriority w:val="99"/>
    <w:semiHidden/>
    <w:unhideWhenUsed/>
    <w:rsid w:val="00DF58EF"/>
    <w:rPr>
      <w:sz w:val="20"/>
      <w:szCs w:val="20"/>
    </w:rPr>
  </w:style>
  <w:style w:type="character" w:customStyle="1" w:styleId="CommentTextChar">
    <w:name w:val="Comment Text Char"/>
    <w:basedOn w:val="DefaultParagraphFont"/>
    <w:link w:val="CommentText"/>
    <w:uiPriority w:val="99"/>
    <w:semiHidden/>
    <w:rsid w:val="00DF58EF"/>
    <w:rPr>
      <w:rFonts w:ascii="Arial MT" w:eastAsia="Arial MT" w:hAnsi="Arial MT" w:cs="Arial MT"/>
      <w:sz w:val="20"/>
      <w:szCs w:val="20"/>
      <w:lang w:val="it-IT"/>
    </w:rPr>
  </w:style>
  <w:style w:type="paragraph" w:styleId="CommentSubject">
    <w:name w:val="annotation subject"/>
    <w:basedOn w:val="CommentText"/>
    <w:next w:val="CommentText"/>
    <w:link w:val="CommentSubjectChar"/>
    <w:uiPriority w:val="99"/>
    <w:semiHidden/>
    <w:unhideWhenUsed/>
    <w:rsid w:val="00DF58EF"/>
    <w:rPr>
      <w:b/>
      <w:bCs/>
    </w:rPr>
  </w:style>
  <w:style w:type="character" w:customStyle="1" w:styleId="CommentSubjectChar">
    <w:name w:val="Comment Subject Char"/>
    <w:basedOn w:val="CommentTextChar"/>
    <w:link w:val="CommentSubject"/>
    <w:uiPriority w:val="99"/>
    <w:semiHidden/>
    <w:rsid w:val="00DF58EF"/>
    <w:rPr>
      <w:rFonts w:ascii="Arial MT" w:eastAsia="Arial MT" w:hAnsi="Arial MT" w:cs="Arial MT"/>
      <w:b/>
      <w:bCs/>
      <w:sz w:val="20"/>
      <w:szCs w:val="20"/>
      <w:lang w:val="it-IT"/>
    </w:rPr>
  </w:style>
  <w:style w:type="paragraph" w:styleId="NormalWeb">
    <w:name w:val="Normal (Web)"/>
    <w:basedOn w:val="Normal"/>
    <w:uiPriority w:val="99"/>
    <w:unhideWhenUsed/>
    <w:rsid w:val="0078552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D15414"/>
  </w:style>
  <w:style w:type="character" w:customStyle="1" w:styleId="TitleChar">
    <w:name w:val="Title Char"/>
    <w:basedOn w:val="DefaultParagraphFont"/>
    <w:link w:val="Title"/>
    <w:uiPriority w:val="10"/>
    <w:rsid w:val="00910520"/>
    <w:rPr>
      <w:rFonts w:ascii="Arial" w:eastAsia="Arial" w:hAnsi="Arial" w:cs="Arial"/>
      <w:b/>
      <w:bCs/>
      <w:sz w:val="24"/>
      <w:szCs w:val="24"/>
      <w:lang w:val="it-IT"/>
    </w:rPr>
  </w:style>
  <w:style w:type="table" w:customStyle="1" w:styleId="TableNormal1">
    <w:name w:val="Table Normal1"/>
    <w:uiPriority w:val="2"/>
    <w:semiHidden/>
    <w:unhideWhenUsed/>
    <w:qFormat/>
    <w:rsid w:val="00E00C6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2077">
          <w:marLeft w:val="0"/>
          <w:marRight w:val="0"/>
          <w:marTop w:val="0"/>
          <w:marBottom w:val="0"/>
          <w:divBdr>
            <w:top w:val="none" w:sz="0" w:space="0" w:color="auto"/>
            <w:left w:val="none" w:sz="0" w:space="0" w:color="auto"/>
            <w:bottom w:val="none" w:sz="0" w:space="0" w:color="auto"/>
            <w:right w:val="none" w:sz="0" w:space="0" w:color="auto"/>
          </w:divBdr>
          <w:divsChild>
            <w:div w:id="1665548270">
              <w:marLeft w:val="0"/>
              <w:marRight w:val="0"/>
              <w:marTop w:val="0"/>
              <w:marBottom w:val="0"/>
              <w:divBdr>
                <w:top w:val="none" w:sz="0" w:space="0" w:color="auto"/>
                <w:left w:val="none" w:sz="0" w:space="0" w:color="auto"/>
                <w:bottom w:val="none" w:sz="0" w:space="0" w:color="auto"/>
                <w:right w:val="none" w:sz="0" w:space="0" w:color="auto"/>
              </w:divBdr>
              <w:divsChild>
                <w:div w:id="1911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7776">
      <w:bodyDiv w:val="1"/>
      <w:marLeft w:val="0"/>
      <w:marRight w:val="0"/>
      <w:marTop w:val="0"/>
      <w:marBottom w:val="0"/>
      <w:divBdr>
        <w:top w:val="none" w:sz="0" w:space="0" w:color="auto"/>
        <w:left w:val="none" w:sz="0" w:space="0" w:color="auto"/>
        <w:bottom w:val="none" w:sz="0" w:space="0" w:color="auto"/>
        <w:right w:val="none" w:sz="0" w:space="0" w:color="auto"/>
      </w:divBdr>
      <w:divsChild>
        <w:div w:id="424423625">
          <w:marLeft w:val="0"/>
          <w:marRight w:val="0"/>
          <w:marTop w:val="0"/>
          <w:marBottom w:val="0"/>
          <w:divBdr>
            <w:top w:val="none" w:sz="0" w:space="0" w:color="auto"/>
            <w:left w:val="none" w:sz="0" w:space="0" w:color="auto"/>
            <w:bottom w:val="none" w:sz="0" w:space="0" w:color="auto"/>
            <w:right w:val="none" w:sz="0" w:space="0" w:color="auto"/>
          </w:divBdr>
          <w:divsChild>
            <w:div w:id="97678868">
              <w:marLeft w:val="0"/>
              <w:marRight w:val="0"/>
              <w:marTop w:val="0"/>
              <w:marBottom w:val="0"/>
              <w:divBdr>
                <w:top w:val="none" w:sz="0" w:space="0" w:color="auto"/>
                <w:left w:val="none" w:sz="0" w:space="0" w:color="auto"/>
                <w:bottom w:val="none" w:sz="0" w:space="0" w:color="auto"/>
                <w:right w:val="none" w:sz="0" w:space="0" w:color="auto"/>
              </w:divBdr>
              <w:divsChild>
                <w:div w:id="21151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858">
      <w:bodyDiv w:val="1"/>
      <w:marLeft w:val="0"/>
      <w:marRight w:val="0"/>
      <w:marTop w:val="0"/>
      <w:marBottom w:val="0"/>
      <w:divBdr>
        <w:top w:val="none" w:sz="0" w:space="0" w:color="auto"/>
        <w:left w:val="none" w:sz="0" w:space="0" w:color="auto"/>
        <w:bottom w:val="none" w:sz="0" w:space="0" w:color="auto"/>
        <w:right w:val="none" w:sz="0" w:space="0" w:color="auto"/>
      </w:divBdr>
      <w:divsChild>
        <w:div w:id="1242375549">
          <w:marLeft w:val="0"/>
          <w:marRight w:val="0"/>
          <w:marTop w:val="0"/>
          <w:marBottom w:val="0"/>
          <w:divBdr>
            <w:top w:val="none" w:sz="0" w:space="0" w:color="auto"/>
            <w:left w:val="none" w:sz="0" w:space="0" w:color="auto"/>
            <w:bottom w:val="none" w:sz="0" w:space="0" w:color="auto"/>
            <w:right w:val="none" w:sz="0" w:space="0" w:color="auto"/>
          </w:divBdr>
          <w:divsChild>
            <w:div w:id="2105149329">
              <w:marLeft w:val="0"/>
              <w:marRight w:val="0"/>
              <w:marTop w:val="0"/>
              <w:marBottom w:val="0"/>
              <w:divBdr>
                <w:top w:val="none" w:sz="0" w:space="0" w:color="auto"/>
                <w:left w:val="none" w:sz="0" w:space="0" w:color="auto"/>
                <w:bottom w:val="none" w:sz="0" w:space="0" w:color="auto"/>
                <w:right w:val="none" w:sz="0" w:space="0" w:color="auto"/>
              </w:divBdr>
              <w:divsChild>
                <w:div w:id="14456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2229">
      <w:bodyDiv w:val="1"/>
      <w:marLeft w:val="0"/>
      <w:marRight w:val="0"/>
      <w:marTop w:val="0"/>
      <w:marBottom w:val="0"/>
      <w:divBdr>
        <w:top w:val="none" w:sz="0" w:space="0" w:color="auto"/>
        <w:left w:val="none" w:sz="0" w:space="0" w:color="auto"/>
        <w:bottom w:val="none" w:sz="0" w:space="0" w:color="auto"/>
        <w:right w:val="none" w:sz="0" w:space="0" w:color="auto"/>
      </w:divBdr>
      <w:divsChild>
        <w:div w:id="363555596">
          <w:marLeft w:val="0"/>
          <w:marRight w:val="0"/>
          <w:marTop w:val="0"/>
          <w:marBottom w:val="0"/>
          <w:divBdr>
            <w:top w:val="none" w:sz="0" w:space="0" w:color="auto"/>
            <w:left w:val="none" w:sz="0" w:space="0" w:color="auto"/>
            <w:bottom w:val="none" w:sz="0" w:space="0" w:color="auto"/>
            <w:right w:val="none" w:sz="0" w:space="0" w:color="auto"/>
          </w:divBdr>
          <w:divsChild>
            <w:div w:id="1864198205">
              <w:marLeft w:val="0"/>
              <w:marRight w:val="0"/>
              <w:marTop w:val="0"/>
              <w:marBottom w:val="0"/>
              <w:divBdr>
                <w:top w:val="none" w:sz="0" w:space="0" w:color="auto"/>
                <w:left w:val="none" w:sz="0" w:space="0" w:color="auto"/>
                <w:bottom w:val="none" w:sz="0" w:space="0" w:color="auto"/>
                <w:right w:val="none" w:sz="0" w:space="0" w:color="auto"/>
              </w:divBdr>
              <w:divsChild>
                <w:div w:id="812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3951">
      <w:bodyDiv w:val="1"/>
      <w:marLeft w:val="0"/>
      <w:marRight w:val="0"/>
      <w:marTop w:val="0"/>
      <w:marBottom w:val="0"/>
      <w:divBdr>
        <w:top w:val="none" w:sz="0" w:space="0" w:color="auto"/>
        <w:left w:val="none" w:sz="0" w:space="0" w:color="auto"/>
        <w:bottom w:val="none" w:sz="0" w:space="0" w:color="auto"/>
        <w:right w:val="none" w:sz="0" w:space="0" w:color="auto"/>
      </w:divBdr>
      <w:divsChild>
        <w:div w:id="340011751">
          <w:marLeft w:val="0"/>
          <w:marRight w:val="0"/>
          <w:marTop w:val="0"/>
          <w:marBottom w:val="0"/>
          <w:divBdr>
            <w:top w:val="none" w:sz="0" w:space="0" w:color="auto"/>
            <w:left w:val="none" w:sz="0" w:space="0" w:color="auto"/>
            <w:bottom w:val="none" w:sz="0" w:space="0" w:color="auto"/>
            <w:right w:val="none" w:sz="0" w:space="0" w:color="auto"/>
          </w:divBdr>
        </w:div>
        <w:div w:id="673192431">
          <w:marLeft w:val="0"/>
          <w:marRight w:val="0"/>
          <w:marTop w:val="0"/>
          <w:marBottom w:val="0"/>
          <w:divBdr>
            <w:top w:val="none" w:sz="0" w:space="0" w:color="auto"/>
            <w:left w:val="none" w:sz="0" w:space="0" w:color="auto"/>
            <w:bottom w:val="none" w:sz="0" w:space="0" w:color="auto"/>
            <w:right w:val="none" w:sz="0" w:space="0" w:color="auto"/>
          </w:divBdr>
        </w:div>
        <w:div w:id="1302266200">
          <w:marLeft w:val="0"/>
          <w:marRight w:val="0"/>
          <w:marTop w:val="0"/>
          <w:marBottom w:val="0"/>
          <w:divBdr>
            <w:top w:val="none" w:sz="0" w:space="0" w:color="auto"/>
            <w:left w:val="none" w:sz="0" w:space="0" w:color="auto"/>
            <w:bottom w:val="none" w:sz="0" w:space="0" w:color="auto"/>
            <w:right w:val="none" w:sz="0" w:space="0" w:color="auto"/>
          </w:divBdr>
        </w:div>
        <w:div w:id="1669167278">
          <w:marLeft w:val="0"/>
          <w:marRight w:val="0"/>
          <w:marTop w:val="0"/>
          <w:marBottom w:val="0"/>
          <w:divBdr>
            <w:top w:val="none" w:sz="0" w:space="0" w:color="auto"/>
            <w:left w:val="none" w:sz="0" w:space="0" w:color="auto"/>
            <w:bottom w:val="none" w:sz="0" w:space="0" w:color="auto"/>
            <w:right w:val="none" w:sz="0" w:space="0" w:color="auto"/>
          </w:divBdr>
        </w:div>
        <w:div w:id="2042900407">
          <w:marLeft w:val="0"/>
          <w:marRight w:val="0"/>
          <w:marTop w:val="0"/>
          <w:marBottom w:val="0"/>
          <w:divBdr>
            <w:top w:val="none" w:sz="0" w:space="0" w:color="auto"/>
            <w:left w:val="none" w:sz="0" w:space="0" w:color="auto"/>
            <w:bottom w:val="none" w:sz="0" w:space="0" w:color="auto"/>
            <w:right w:val="none" w:sz="0" w:space="0" w:color="auto"/>
          </w:divBdr>
        </w:div>
      </w:divsChild>
    </w:div>
    <w:div w:id="1900285418">
      <w:bodyDiv w:val="1"/>
      <w:marLeft w:val="0"/>
      <w:marRight w:val="0"/>
      <w:marTop w:val="0"/>
      <w:marBottom w:val="0"/>
      <w:divBdr>
        <w:top w:val="none" w:sz="0" w:space="0" w:color="auto"/>
        <w:left w:val="none" w:sz="0" w:space="0" w:color="auto"/>
        <w:bottom w:val="none" w:sz="0" w:space="0" w:color="auto"/>
        <w:right w:val="none" w:sz="0" w:space="0" w:color="auto"/>
      </w:divBdr>
      <w:divsChild>
        <w:div w:id="1958296173">
          <w:marLeft w:val="0"/>
          <w:marRight w:val="0"/>
          <w:marTop w:val="0"/>
          <w:marBottom w:val="0"/>
          <w:divBdr>
            <w:top w:val="none" w:sz="0" w:space="0" w:color="auto"/>
            <w:left w:val="none" w:sz="0" w:space="0" w:color="auto"/>
            <w:bottom w:val="none" w:sz="0" w:space="0" w:color="auto"/>
            <w:right w:val="none" w:sz="0" w:space="0" w:color="auto"/>
          </w:divBdr>
          <w:divsChild>
            <w:div w:id="160586167">
              <w:marLeft w:val="0"/>
              <w:marRight w:val="0"/>
              <w:marTop w:val="0"/>
              <w:marBottom w:val="0"/>
              <w:divBdr>
                <w:top w:val="none" w:sz="0" w:space="0" w:color="auto"/>
                <w:left w:val="none" w:sz="0" w:space="0" w:color="auto"/>
                <w:bottom w:val="none" w:sz="0" w:space="0" w:color="auto"/>
                <w:right w:val="none" w:sz="0" w:space="0" w:color="auto"/>
              </w:divBdr>
              <w:divsChild>
                <w:div w:id="12750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tCLg3t0sNQ"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cienzepolitiche.uniroma3.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dattica.scienzepolitiche@uniroma3.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00DA608935F408C5DD83103199C97"/>
        <w:category>
          <w:name w:val="Generale"/>
          <w:gallery w:val="placeholder"/>
        </w:category>
        <w:types>
          <w:type w:val="bbPlcHdr"/>
        </w:types>
        <w:behaviors>
          <w:behavior w:val="content"/>
        </w:behaviors>
        <w:guid w:val="{E03A422A-F37C-ED48-BE5A-4C9422EF10A4}"/>
      </w:docPartPr>
      <w:docPartBody>
        <w:p w:rsidR="0022380D" w:rsidRDefault="00B4718F">
          <w:pPr>
            <w:pStyle w:val="A8800DA608935F408C5DD83103199C97"/>
          </w:pPr>
          <w:r w:rsidRPr="00256A19">
            <w:rPr>
              <w:rStyle w:val="PlaceholderText"/>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Titling">
    <w:altName w:val="Calibri"/>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8F"/>
    <w:rsid w:val="00001E16"/>
    <w:rsid w:val="001C3E45"/>
    <w:rsid w:val="001D3849"/>
    <w:rsid w:val="00206D82"/>
    <w:rsid w:val="0022380D"/>
    <w:rsid w:val="0030234B"/>
    <w:rsid w:val="003A7586"/>
    <w:rsid w:val="004A02B2"/>
    <w:rsid w:val="00587E64"/>
    <w:rsid w:val="00683164"/>
    <w:rsid w:val="00704283"/>
    <w:rsid w:val="00832A7A"/>
    <w:rsid w:val="008A466F"/>
    <w:rsid w:val="009967CA"/>
    <w:rsid w:val="00A11A76"/>
    <w:rsid w:val="00A207BF"/>
    <w:rsid w:val="00B4718F"/>
    <w:rsid w:val="00D1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A7A"/>
    <w:rPr>
      <w:color w:val="808080"/>
    </w:rPr>
  </w:style>
  <w:style w:type="paragraph" w:customStyle="1" w:styleId="A8800DA608935F408C5DD83103199C97">
    <w:name w:val="A8800DA608935F408C5DD83103199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52A200E1F7B34DA2940EFA0C9D0B3C" ma:contentTypeVersion="15" ma:contentTypeDescription="Creare un nuovo documento." ma:contentTypeScope="" ma:versionID="f846454ab9cc95dfa48e01c2fc485f10">
  <xsd:schema xmlns:xsd="http://www.w3.org/2001/XMLSchema" xmlns:xs="http://www.w3.org/2001/XMLSchema" xmlns:p="http://schemas.microsoft.com/office/2006/metadata/properties" xmlns:ns3="f2ece370-0c07-47c4-9b6d-23ea054b6b06" xmlns:ns4="ad0a39f5-3dae-41a2-8f72-cde1169a59da" targetNamespace="http://schemas.microsoft.com/office/2006/metadata/properties" ma:root="true" ma:fieldsID="22deaa10abb665ced0ab2648588d5dcd" ns3:_="" ns4:_="">
    <xsd:import namespace="f2ece370-0c07-47c4-9b6d-23ea054b6b06"/>
    <xsd:import namespace="ad0a39f5-3dae-41a2-8f72-cde1169a5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ce370-0c07-47c4-9b6d-23ea054b6b0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a39f5-3dae-41a2-8f72-cde1169a5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0a39f5-3dae-41a2-8f72-cde1169a59da" xsi:nil="true"/>
  </documentManagement>
</p:properties>
</file>

<file path=customXml/itemProps1.xml><?xml version="1.0" encoding="utf-8"?>
<ds:datastoreItem xmlns:ds="http://schemas.openxmlformats.org/officeDocument/2006/customXml" ds:itemID="{5CE47C09-E25D-4B9D-83FE-2A6C4221B2C8}">
  <ds:schemaRefs>
    <ds:schemaRef ds:uri="http://schemas.microsoft.com/sharepoint/v3/contenttype/forms"/>
  </ds:schemaRefs>
</ds:datastoreItem>
</file>

<file path=customXml/itemProps2.xml><?xml version="1.0" encoding="utf-8"?>
<ds:datastoreItem xmlns:ds="http://schemas.openxmlformats.org/officeDocument/2006/customXml" ds:itemID="{45A4AF5E-B4FD-491C-8AE4-D33DE69E411B}">
  <ds:schemaRefs>
    <ds:schemaRef ds:uri="http://schemas.microsoft.com/office/2006/metadata/contentType"/>
    <ds:schemaRef ds:uri="http://schemas.microsoft.com/office/2006/metadata/properties/metaAttributes"/>
    <ds:schemaRef ds:uri="http://www.w3.org/2000/xmlns/"/>
    <ds:schemaRef ds:uri="http://www.w3.org/2001/XMLSchema"/>
    <ds:schemaRef ds:uri="f2ece370-0c07-47c4-9b6d-23ea054b6b06"/>
    <ds:schemaRef ds:uri="ad0a39f5-3dae-41a2-8f72-cde1169a59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F31F1-B812-4876-8C88-B7E5AB7E4CD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86A74FF-A492-4975-B174-4D784FB5A3F3}">
  <ds:schemaRefs>
    <ds:schemaRef ds:uri="http://schemas.microsoft.com/office/2006/metadata/properties"/>
    <ds:schemaRef ds:uri="http://www.w3.org/2000/xmlns/"/>
    <ds:schemaRef ds:uri="ad0a39f5-3dae-41a2-8f72-cde1169a59da"/>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1875</Words>
  <Characters>10694</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 degli Studi Roma 3</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Filosofia RM3</dc:creator>
  <cp:keywords/>
  <cp:lastModifiedBy>Paola Masini</cp:lastModifiedBy>
  <cp:revision>27</cp:revision>
  <cp:lastPrinted>2022-06-14T03:00:00Z</cp:lastPrinted>
  <dcterms:created xsi:type="dcterms:W3CDTF">2023-01-20T20:57:00Z</dcterms:created>
  <dcterms:modified xsi:type="dcterms:W3CDTF">2023-01-24T19:56:00Z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per Office 365</vt:lpwstr>
  </property>
  <property fmtid="{D5CDD505-2E9C-101B-9397-08002B2CF9AE}" pid="4" name="LastSaved">
    <vt:filetime>2022-06-13T00:00:00Z</vt:filetime>
  </property>
  <property fmtid="{D5CDD505-2E9C-101B-9397-08002B2CF9AE}" pid="5" name="ContentTypeId">
    <vt:lpwstr>0x0101007D52A200E1F7B34DA2940EFA0C9D0B3C</vt:lpwstr>
  </property>
</Properties>
</file>