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4C" w:rsidRDefault="0020014C">
      <w:pPr>
        <w:spacing w:after="120"/>
        <w:ind w:firstLine="0"/>
        <w:rPr>
          <w:rFonts w:ascii="Times New Roman" w:hAnsi="Times New Roman"/>
          <w:b/>
          <w:bCs/>
          <w:sz w:val="21"/>
          <w:szCs w:val="21"/>
        </w:rPr>
      </w:pPr>
    </w:p>
    <w:p w:rsidR="00533D22" w:rsidRPr="00533D22" w:rsidRDefault="00533D22" w:rsidP="00533D22">
      <w:pPr>
        <w:spacing w:after="120"/>
        <w:ind w:firstLine="0"/>
        <w:rPr>
          <w:rFonts w:ascii="Times New Roman" w:hAnsi="Times New Roman"/>
          <w:b/>
          <w:bCs/>
          <w:i/>
          <w:sz w:val="21"/>
          <w:szCs w:val="21"/>
        </w:rPr>
      </w:pPr>
      <w:bookmarkStart w:id="0" w:name="_GoBack"/>
      <w:proofErr w:type="spellStart"/>
      <w:r w:rsidRPr="00533D22">
        <w:rPr>
          <w:i/>
        </w:rPr>
        <w:t>Prot</w:t>
      </w:r>
      <w:proofErr w:type="spellEnd"/>
      <w:r w:rsidRPr="00533D22">
        <w:rPr>
          <w:i/>
        </w:rPr>
        <w:t xml:space="preserve"> n. 2801 del 17/11/2020 </w:t>
      </w:r>
    </w:p>
    <w:bookmarkEnd w:id="0"/>
    <w:p w:rsidR="00533D22" w:rsidRDefault="00533D22">
      <w:pPr>
        <w:spacing w:after="120"/>
        <w:ind w:firstLine="0"/>
        <w:rPr>
          <w:rFonts w:ascii="Times New Roman" w:hAnsi="Times New Roman"/>
          <w:b/>
          <w:bCs/>
          <w:sz w:val="21"/>
          <w:szCs w:val="21"/>
        </w:rPr>
      </w:pPr>
    </w:p>
    <w:p w:rsidR="00441A73" w:rsidRDefault="008D4800">
      <w:pPr>
        <w:spacing w:after="120"/>
        <w:ind w:firstLine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Procedura per l’attribuzione dell’assegno di ricerca deliberato in Consiglio di Dipartimento del 23/09/2020, bando del 14/10/2020, 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prot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. N. 637/2020 dal titolo “Promuovere e valutare il pensiero critico attraverso 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attivita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>̀ di scrittura in contesto di istruzione formali e informali”, Dipartimento di Scienze della Formazione, Università degli Studi Roma Tre.</w:t>
      </w:r>
    </w:p>
    <w:p w:rsidR="00441A73" w:rsidRDefault="00441A73">
      <w:pPr>
        <w:spacing w:after="120"/>
        <w:ind w:firstLine="0"/>
      </w:pPr>
    </w:p>
    <w:p w:rsidR="00441A73" w:rsidRDefault="008D4800">
      <w:pPr>
        <w:spacing w:line="360" w:lineRule="auto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GRADUATORIA FINALE </w:t>
      </w:r>
    </w:p>
    <w:p w:rsidR="00441A73" w:rsidRDefault="00441A73">
      <w:pPr>
        <w:spacing w:line="360" w:lineRule="auto"/>
        <w:ind w:firstLine="397"/>
        <w:rPr>
          <w:sz w:val="22"/>
          <w:szCs w:val="22"/>
        </w:rPr>
      </w:pPr>
    </w:p>
    <w:p w:rsidR="00441A73" w:rsidRDefault="008D4800">
      <w:pPr>
        <w:outlineLvl w:val="0"/>
        <w:rPr>
          <w:sz w:val="22"/>
          <w:szCs w:val="22"/>
        </w:rPr>
      </w:pPr>
      <w:r>
        <w:rPr>
          <w:sz w:val="22"/>
          <w:szCs w:val="22"/>
        </w:rPr>
        <w:t>Al termine della procedura concorsuale la Commissione,</w:t>
      </w:r>
      <w:r>
        <w:rPr>
          <w:rFonts w:ascii="Times New Roman" w:hAnsi="Times New Roman"/>
          <w:sz w:val="21"/>
          <w:szCs w:val="21"/>
        </w:rPr>
        <w:t xml:space="preserve"> riunitasi in modalità telematica (mediante l’utilizzo della piattaforma Microsoft Teams), </w:t>
      </w:r>
      <w:r>
        <w:rPr>
          <w:sz w:val="22"/>
          <w:szCs w:val="22"/>
        </w:rPr>
        <w:t xml:space="preserve">tenuto conto dei criteri stabiliti dalla Commissione stessa, come previsto dall’art.5 del bando, visti i propri atti precedenti e riassumendo i punteggi conseguiti dai vari candidati in ciascuna prova, forma la seguente graduatoria: </w:t>
      </w:r>
    </w:p>
    <w:p w:rsidR="00441A73" w:rsidRDefault="00441A73">
      <w:pPr>
        <w:spacing w:line="360" w:lineRule="auto"/>
        <w:ind w:firstLine="397"/>
        <w:rPr>
          <w:sz w:val="20"/>
          <w:szCs w:val="20"/>
        </w:rPr>
      </w:pPr>
    </w:p>
    <w:tbl>
      <w:tblPr>
        <w:tblStyle w:val="TableNormal"/>
        <w:tblW w:w="62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8"/>
        <w:gridCol w:w="3118"/>
      </w:tblGrid>
      <w:tr w:rsidR="00441A73">
        <w:trPr>
          <w:trHeight w:val="2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A73" w:rsidRDefault="008D4800">
            <w:pPr>
              <w:spacing w:line="360" w:lineRule="auto"/>
              <w:ind w:firstLine="0"/>
            </w:pPr>
            <w:r>
              <w:rPr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A73" w:rsidRDefault="008D4800">
            <w:pPr>
              <w:spacing w:line="360" w:lineRule="auto"/>
              <w:ind w:firstLine="0"/>
            </w:pPr>
            <w:r>
              <w:rPr>
                <w:b/>
                <w:bCs/>
                <w:sz w:val="20"/>
                <w:szCs w:val="20"/>
              </w:rPr>
              <w:t>PUNTEGGIO</w:t>
            </w:r>
          </w:p>
        </w:tc>
      </w:tr>
      <w:tr w:rsidR="00441A73">
        <w:trPr>
          <w:trHeight w:val="2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A73" w:rsidRDefault="008D4800">
            <w:pPr>
              <w:spacing w:line="360" w:lineRule="auto"/>
              <w:ind w:firstLine="0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Alessandra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Norgini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A73" w:rsidRDefault="008D4800">
            <w:pPr>
              <w:spacing w:line="360" w:lineRule="auto"/>
              <w:ind w:firstLine="0"/>
            </w:pPr>
            <w:r>
              <w:rPr>
                <w:sz w:val="20"/>
                <w:szCs w:val="20"/>
              </w:rPr>
              <w:t>75/100</w:t>
            </w:r>
          </w:p>
        </w:tc>
      </w:tr>
    </w:tbl>
    <w:p w:rsidR="00441A73" w:rsidRDefault="00441A73">
      <w:pPr>
        <w:widowControl w:val="0"/>
        <w:ind w:firstLine="0"/>
        <w:rPr>
          <w:sz w:val="20"/>
          <w:szCs w:val="20"/>
        </w:rPr>
      </w:pPr>
    </w:p>
    <w:p w:rsidR="00441A73" w:rsidRDefault="00441A73">
      <w:pPr>
        <w:spacing w:line="360" w:lineRule="auto"/>
        <w:ind w:firstLine="397"/>
        <w:rPr>
          <w:sz w:val="20"/>
          <w:szCs w:val="20"/>
        </w:rPr>
      </w:pPr>
    </w:p>
    <w:p w:rsidR="00441A73" w:rsidRDefault="00441A73">
      <w:pPr>
        <w:spacing w:line="360" w:lineRule="auto"/>
        <w:ind w:firstLine="397"/>
        <w:rPr>
          <w:sz w:val="20"/>
          <w:szCs w:val="20"/>
        </w:rPr>
      </w:pPr>
    </w:p>
    <w:p w:rsidR="00441A73" w:rsidRDefault="008D4800">
      <w:pPr>
        <w:spacing w:line="360" w:lineRule="auto"/>
        <w:ind w:firstLine="397"/>
        <w:rPr>
          <w:sz w:val="20"/>
          <w:szCs w:val="20"/>
        </w:rPr>
      </w:pPr>
      <w:r>
        <w:rPr>
          <w:sz w:val="20"/>
          <w:szCs w:val="20"/>
        </w:rPr>
        <w:t>Letto, approvato e sottoscritto.</w:t>
      </w:r>
    </w:p>
    <w:p w:rsidR="00441A73" w:rsidRDefault="00441A73">
      <w:pPr>
        <w:spacing w:line="360" w:lineRule="auto"/>
        <w:ind w:firstLine="397"/>
        <w:rPr>
          <w:sz w:val="20"/>
          <w:szCs w:val="20"/>
        </w:rPr>
      </w:pPr>
    </w:p>
    <w:p w:rsidR="00441A73" w:rsidRDefault="008D4800">
      <w:pPr>
        <w:outlineLvl w:val="0"/>
        <w:rPr>
          <w:sz w:val="20"/>
          <w:szCs w:val="20"/>
        </w:rPr>
      </w:pPr>
      <w:r>
        <w:rPr>
          <w:sz w:val="20"/>
          <w:szCs w:val="20"/>
        </w:rPr>
        <w:t>Roma, 17 novembre 2020</w:t>
      </w:r>
    </w:p>
    <w:p w:rsidR="00441A73" w:rsidRDefault="00441A73">
      <w:pPr>
        <w:outlineLvl w:val="0"/>
        <w:rPr>
          <w:sz w:val="20"/>
          <w:szCs w:val="20"/>
        </w:rPr>
      </w:pPr>
    </w:p>
    <w:p w:rsidR="00441A73" w:rsidRDefault="008D4800">
      <w:pPr>
        <w:spacing w:line="360" w:lineRule="auto"/>
        <w:ind w:firstLine="397"/>
        <w:rPr>
          <w:sz w:val="20"/>
          <w:szCs w:val="20"/>
        </w:rPr>
      </w:pPr>
      <w:r>
        <w:rPr>
          <w:sz w:val="20"/>
          <w:szCs w:val="20"/>
        </w:rPr>
        <w:t>La Commissione:</w:t>
      </w:r>
    </w:p>
    <w:p w:rsidR="00441A73" w:rsidRDefault="00441A73">
      <w:pPr>
        <w:spacing w:line="360" w:lineRule="auto"/>
        <w:ind w:firstLine="397"/>
        <w:rPr>
          <w:sz w:val="20"/>
          <w:szCs w:val="20"/>
        </w:rPr>
      </w:pPr>
    </w:p>
    <w:p w:rsidR="00441A73" w:rsidRDefault="0020014C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F.to Prof.ssa Antonella </w:t>
      </w:r>
      <w:proofErr w:type="spellStart"/>
      <w:r>
        <w:rPr>
          <w:rFonts w:ascii="Times New Roman" w:hAnsi="Times New Roman"/>
          <w:sz w:val="21"/>
          <w:szCs w:val="21"/>
        </w:rPr>
        <w:t>Poce</w:t>
      </w:r>
      <w:proofErr w:type="spellEnd"/>
      <w:r w:rsidR="008D4800">
        <w:rPr>
          <w:rFonts w:ascii="Times New Roman" w:hAnsi="Times New Roman"/>
          <w:sz w:val="21"/>
          <w:szCs w:val="21"/>
        </w:rPr>
        <w:t xml:space="preserve"> (Presidente) </w:t>
      </w:r>
      <w:r w:rsidR="008D4800">
        <w:rPr>
          <w:rFonts w:ascii="Times New Roman" w:hAnsi="Times New Roman"/>
          <w:sz w:val="21"/>
          <w:szCs w:val="21"/>
        </w:rPr>
        <w:tab/>
      </w:r>
      <w:r w:rsidR="008D4800">
        <w:rPr>
          <w:rFonts w:ascii="Times New Roman" w:hAnsi="Times New Roman"/>
          <w:sz w:val="21"/>
          <w:szCs w:val="21"/>
        </w:rPr>
        <w:tab/>
      </w:r>
    </w:p>
    <w:p w:rsidR="00441A73" w:rsidRDefault="00441A73" w:rsidP="0020014C">
      <w:pPr>
        <w:ind w:firstLine="0"/>
        <w:rPr>
          <w:rFonts w:ascii="Times New Roman" w:eastAsia="Times New Roman" w:hAnsi="Times New Roman" w:cs="Times New Roman"/>
          <w:sz w:val="21"/>
          <w:szCs w:val="21"/>
        </w:rPr>
      </w:pPr>
    </w:p>
    <w:p w:rsidR="00441A73" w:rsidRDefault="008D4800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F.to Prof. Francesco Agrusti (Segretario)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:rsidR="0020014C" w:rsidRDefault="0020014C" w:rsidP="0020014C">
      <w:pPr>
        <w:ind w:firstLine="0"/>
        <w:rPr>
          <w:rFonts w:ascii="Times New Roman" w:eastAsia="Times New Roman" w:hAnsi="Times New Roman" w:cs="Times New Roman"/>
          <w:sz w:val="21"/>
          <w:szCs w:val="21"/>
        </w:rPr>
      </w:pPr>
    </w:p>
    <w:p w:rsidR="00441A73" w:rsidRDefault="008D4800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F.to Prof. Massimo </w:t>
      </w:r>
      <w:proofErr w:type="spellStart"/>
      <w:r>
        <w:rPr>
          <w:rFonts w:ascii="Times New Roman" w:hAnsi="Times New Roman"/>
          <w:sz w:val="21"/>
          <w:szCs w:val="21"/>
        </w:rPr>
        <w:t>Margottini</w:t>
      </w:r>
      <w:proofErr w:type="spellEnd"/>
      <w:r>
        <w:rPr>
          <w:rFonts w:ascii="Times New Roman" w:hAnsi="Times New Roman"/>
          <w:sz w:val="21"/>
          <w:szCs w:val="21"/>
        </w:rPr>
        <w:t xml:space="preserve"> (Componente)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:rsidR="00441A73" w:rsidRDefault="00441A73" w:rsidP="0020014C">
      <w:pPr>
        <w:spacing w:line="360" w:lineRule="auto"/>
        <w:ind w:firstLine="0"/>
        <w:rPr>
          <w:sz w:val="20"/>
          <w:szCs w:val="20"/>
        </w:rPr>
      </w:pPr>
    </w:p>
    <w:p w:rsidR="00441A73" w:rsidRDefault="00441A73">
      <w:pPr>
        <w:spacing w:line="360" w:lineRule="auto"/>
        <w:ind w:firstLine="397"/>
        <w:rPr>
          <w:sz w:val="20"/>
          <w:szCs w:val="20"/>
        </w:rPr>
      </w:pPr>
    </w:p>
    <w:p w:rsidR="00441A73" w:rsidRDefault="00441A73">
      <w:pPr>
        <w:spacing w:line="360" w:lineRule="auto"/>
        <w:ind w:firstLine="397"/>
      </w:pPr>
    </w:p>
    <w:sectPr w:rsidR="00441A73">
      <w:headerReference w:type="default" r:id="rId7"/>
      <w:footerReference w:type="default" r:id="rId8"/>
      <w:pgSz w:w="11880" w:h="16820"/>
      <w:pgMar w:top="568" w:right="1390" w:bottom="284" w:left="1276" w:header="426" w:footer="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61" w:rsidRDefault="003F6961">
      <w:r>
        <w:separator/>
      </w:r>
    </w:p>
  </w:endnote>
  <w:endnote w:type="continuationSeparator" w:id="0">
    <w:p w:rsidR="003F6961" w:rsidRDefault="003F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73" w:rsidRDefault="008D4800">
    <w:pPr>
      <w:ind w:firstLine="0"/>
    </w:pPr>
    <w:r>
      <w:t>__________________________________________________________________</w:t>
    </w:r>
  </w:p>
  <w:p w:rsidR="00441A73" w:rsidRDefault="008D4800">
    <w:pPr>
      <w:jc w:val="center"/>
      <w:rPr>
        <w:rFonts w:ascii="Arial" w:eastAsia="Arial" w:hAnsi="Arial" w:cs="Arial"/>
        <w:sz w:val="17"/>
        <w:szCs w:val="17"/>
      </w:rPr>
    </w:pPr>
    <w:r>
      <w:rPr>
        <w:rFonts w:ascii="Arial" w:hAnsi="Arial"/>
        <w:sz w:val="17"/>
        <w:szCs w:val="17"/>
      </w:rPr>
      <w:t>Sede Legale: Via del Castro Pretorio 20 – 00185 – Roma</w:t>
    </w:r>
  </w:p>
  <w:p w:rsidR="00441A73" w:rsidRDefault="008D4800">
    <w:pPr>
      <w:jc w:val="center"/>
      <w:rPr>
        <w:rFonts w:ascii="Arial" w:eastAsia="Arial" w:hAnsi="Arial" w:cs="Arial"/>
        <w:sz w:val="17"/>
        <w:szCs w:val="17"/>
      </w:rPr>
    </w:pPr>
    <w:r>
      <w:rPr>
        <w:rFonts w:ascii="Arial" w:hAnsi="Arial"/>
        <w:sz w:val="17"/>
        <w:szCs w:val="17"/>
      </w:rPr>
      <w:t>Sede Direzione: Via del Castro Pretorio, 20- 00185 – Roma - Tel. 065733 9325/9323 Fax: 0657339527</w:t>
    </w:r>
  </w:p>
  <w:p w:rsidR="00441A73" w:rsidRDefault="008D4800">
    <w:pPr>
      <w:tabs>
        <w:tab w:val="center" w:pos="4946"/>
        <w:tab w:val="right" w:pos="9194"/>
      </w:tabs>
      <w:jc w:val="left"/>
      <w:rPr>
        <w:rFonts w:ascii="Arial" w:eastAsia="Arial" w:hAnsi="Arial" w:cs="Arial"/>
        <w:sz w:val="17"/>
        <w:szCs w:val="17"/>
      </w:rPr>
    </w:pPr>
    <w:r>
      <w:rPr>
        <w:rFonts w:ascii="Arial" w:eastAsia="Arial" w:hAnsi="Arial" w:cs="Arial"/>
        <w:sz w:val="17"/>
        <w:szCs w:val="17"/>
      </w:rPr>
      <w:tab/>
      <w:t xml:space="preserve">Sede Amministrativa: Via del Castro Pretorio, 20 - 00185- Roma - </w:t>
    </w:r>
    <w:proofErr w:type="spellStart"/>
    <w:r>
      <w:rPr>
        <w:rFonts w:ascii="Arial" w:eastAsia="Arial" w:hAnsi="Arial" w:cs="Arial"/>
        <w:sz w:val="17"/>
        <w:szCs w:val="17"/>
      </w:rPr>
      <w:t>Tel</w:t>
    </w:r>
    <w:proofErr w:type="spellEnd"/>
    <w:r>
      <w:rPr>
        <w:rFonts w:ascii="Arial" w:eastAsia="Arial" w:hAnsi="Arial" w:cs="Arial"/>
        <w:sz w:val="17"/>
        <w:szCs w:val="17"/>
      </w:rPr>
      <w:t>: 065733 9108-9106-9109 Fax: 0657339113/114</w:t>
    </w:r>
    <w:r>
      <w:rPr>
        <w:rFonts w:ascii="Arial" w:eastAsia="Arial" w:hAnsi="Arial" w:cs="Arial"/>
        <w:sz w:val="17"/>
        <w:szCs w:val="17"/>
      </w:rPr>
      <w:tab/>
    </w:r>
  </w:p>
  <w:p w:rsidR="00441A73" w:rsidRDefault="008D4800">
    <w:pPr>
      <w:ind w:firstLine="0"/>
      <w:jc w:val="center"/>
    </w:pPr>
    <w:r>
      <w:rPr>
        <w:rFonts w:ascii="Arial" w:hAnsi="Arial"/>
        <w:sz w:val="17"/>
        <w:szCs w:val="17"/>
      </w:rPr>
      <w:t>Sede Didattica: Via del Castro Pretorio, 20 -00185 – Roma - Tel. 065733 9358-9359-9360                                                                                                           Sede Ricerca: Via del Castro Pretorio, 20- 00185 - Roma - Tel. 065733 9568/-9105 Fax:0657339102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61" w:rsidRDefault="003F6961">
      <w:r>
        <w:separator/>
      </w:r>
    </w:p>
  </w:footnote>
  <w:footnote w:type="continuationSeparator" w:id="0">
    <w:p w:rsidR="003F6961" w:rsidRDefault="003F6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73" w:rsidRDefault="008D4800">
    <w:pPr>
      <w:pStyle w:val="Intestazione"/>
      <w:tabs>
        <w:tab w:val="clear" w:pos="4819"/>
      </w:tabs>
      <w:jc w:val="center"/>
      <w:rPr>
        <w:rFonts w:ascii="Times New Roman" w:hAnsi="Times New Roman"/>
        <w:i/>
        <w:iCs/>
        <w:sz w:val="16"/>
        <w:szCs w:val="16"/>
      </w:rPr>
    </w:pPr>
    <w:r>
      <w:rPr>
        <w:b/>
        <w:bCs/>
        <w:i/>
        <w:iCs/>
        <w:noProof/>
        <w:sz w:val="16"/>
        <w:szCs w:val="16"/>
      </w:rPr>
      <w:drawing>
        <wp:inline distT="0" distB="0" distL="0" distR="0">
          <wp:extent cx="1110139" cy="67250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139" cy="6725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  <w:i/>
        <w:iCs/>
        <w:sz w:val="16"/>
        <w:szCs w:val="16"/>
        <w:lang w:val="en-US"/>
      </w:rPr>
      <w:tab/>
    </w:r>
  </w:p>
  <w:p w:rsidR="00441A73" w:rsidRDefault="008D4800">
    <w:pPr>
      <w:tabs>
        <w:tab w:val="left" w:pos="3497"/>
        <w:tab w:val="right" w:pos="8005"/>
      </w:tabs>
      <w:jc w:val="right"/>
      <w:rPr>
        <w:rFonts w:ascii="Times New Roman" w:eastAsia="Times New Roman" w:hAnsi="Times New Roman" w:cs="Times New Roman"/>
        <w:b/>
        <w:bCs/>
      </w:rPr>
    </w:pPr>
    <w:r>
      <w:rPr>
        <w:rFonts w:ascii="Times New Roman" w:hAnsi="Times New Roman"/>
        <w:b/>
        <w:bCs/>
      </w:rPr>
      <w:t>Dipartimento di Scienze della Formazione</w:t>
    </w:r>
  </w:p>
  <w:p w:rsidR="00441A73" w:rsidRDefault="008D4800">
    <w:pPr>
      <w:jc w:val="right"/>
    </w:pPr>
    <w:proofErr w:type="spellStart"/>
    <w:r>
      <w:rPr>
        <w:rFonts w:ascii="Times New Roman" w:hAnsi="Times New Roman"/>
      </w:rPr>
      <w:t>Department</w:t>
    </w:r>
    <w:proofErr w:type="spellEnd"/>
    <w:r>
      <w:rPr>
        <w:rFonts w:ascii="Times New Roman" w:hAnsi="Times New Roman"/>
      </w:rPr>
      <w:t xml:space="preserve"> of </w:t>
    </w:r>
    <w:proofErr w:type="spellStart"/>
    <w:r>
      <w:rPr>
        <w:rFonts w:ascii="Times New Roman" w:hAnsi="Times New Roman"/>
      </w:rPr>
      <w:t>Education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8E4"/>
    <w:multiLevelType w:val="hybridMultilevel"/>
    <w:tmpl w:val="8DCEADF4"/>
    <w:styleLink w:val="Stileimportato1"/>
    <w:lvl w:ilvl="0" w:tplc="D924D6E8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83BA4">
      <w:start w:val="1"/>
      <w:numFmt w:val="bullet"/>
      <w:lvlText w:val="o"/>
      <w:lvlJc w:val="left"/>
      <w:pPr>
        <w:ind w:left="1423" w:hanging="3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A63920">
      <w:start w:val="1"/>
      <w:numFmt w:val="bullet"/>
      <w:lvlText w:val="▪"/>
      <w:lvlJc w:val="left"/>
      <w:pPr>
        <w:ind w:left="21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086448">
      <w:start w:val="1"/>
      <w:numFmt w:val="bullet"/>
      <w:lvlText w:val="•"/>
      <w:lvlJc w:val="left"/>
      <w:pPr>
        <w:ind w:left="2863" w:hanging="3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A10F0">
      <w:start w:val="1"/>
      <w:numFmt w:val="bullet"/>
      <w:lvlText w:val="o"/>
      <w:lvlJc w:val="left"/>
      <w:pPr>
        <w:ind w:left="3583" w:hanging="3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7C8A">
      <w:start w:val="1"/>
      <w:numFmt w:val="bullet"/>
      <w:lvlText w:val="▪"/>
      <w:lvlJc w:val="left"/>
      <w:pPr>
        <w:ind w:left="430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968EFC">
      <w:start w:val="1"/>
      <w:numFmt w:val="bullet"/>
      <w:lvlText w:val="•"/>
      <w:lvlJc w:val="left"/>
      <w:pPr>
        <w:ind w:left="5023" w:hanging="3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54CD96">
      <w:start w:val="1"/>
      <w:numFmt w:val="bullet"/>
      <w:lvlText w:val="o"/>
      <w:lvlJc w:val="left"/>
      <w:pPr>
        <w:ind w:left="5743" w:hanging="34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44CAE">
      <w:start w:val="1"/>
      <w:numFmt w:val="bullet"/>
      <w:lvlText w:val="▪"/>
      <w:lvlJc w:val="left"/>
      <w:pPr>
        <w:ind w:left="646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966EB6"/>
    <w:multiLevelType w:val="hybridMultilevel"/>
    <w:tmpl w:val="8DCEADF4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73"/>
    <w:rsid w:val="0020014C"/>
    <w:rsid w:val="003874A1"/>
    <w:rsid w:val="003F6961"/>
    <w:rsid w:val="00441A73"/>
    <w:rsid w:val="00533D22"/>
    <w:rsid w:val="008D4800"/>
    <w:rsid w:val="00CE602E"/>
    <w:rsid w:val="00D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7631"/>
  <w15:docId w15:val="{6917F0DC-096D-ED42-A78F-C2523EEB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firstLine="280"/>
      <w:jc w:val="both"/>
    </w:pPr>
    <w:rPr>
      <w:rFonts w:ascii="Times Roman" w:hAnsi="Times Roman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071"/>
      </w:tabs>
      <w:ind w:firstLine="280"/>
      <w:jc w:val="both"/>
    </w:pPr>
    <w:rPr>
      <w:rFonts w:ascii="Times Roman" w:hAnsi="Times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ind w:firstLine="28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alessia</cp:lastModifiedBy>
  <cp:revision>4</cp:revision>
  <dcterms:created xsi:type="dcterms:W3CDTF">2020-11-17T14:16:00Z</dcterms:created>
  <dcterms:modified xsi:type="dcterms:W3CDTF">2020-11-17T14:50:00Z</dcterms:modified>
</cp:coreProperties>
</file>