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0" w:space="0" w:color="auto"/>
        </w:tblBorders>
        <w:tblLook w:val="04A0" w:firstRow="1" w:lastRow="0" w:firstColumn="1" w:lastColumn="0" w:noHBand="0" w:noVBand="1"/>
      </w:tblPr>
      <w:tblGrid>
        <w:gridCol w:w="1805"/>
        <w:gridCol w:w="4610"/>
        <w:gridCol w:w="3223"/>
      </w:tblGrid>
      <w:tr w:rsidR="005F248E" w:rsidRPr="00C86D86" w14:paraId="41F50E08" w14:textId="77777777" w:rsidTr="00A93D9F">
        <w:trPr>
          <w:trHeight w:val="874"/>
        </w:trPr>
        <w:tc>
          <w:tcPr>
            <w:tcW w:w="1805" w:type="dxa"/>
          </w:tcPr>
          <w:p w14:paraId="5D68388B" w14:textId="2FDC6BDB" w:rsidR="0030558A" w:rsidRPr="00C86D86" w:rsidRDefault="00AF1B90">
            <w:bookmarkStart w:id="0" w:name="_GoBack"/>
            <w:bookmarkEnd w:id="0"/>
            <w:r w:rsidRPr="00C86D86">
              <w:rPr>
                <w:noProof/>
              </w:rPr>
              <w:drawing>
                <wp:inline distT="0" distB="0" distL="0" distR="0" wp14:anchorId="060A27DF" wp14:editId="4EA84A63">
                  <wp:extent cx="898525" cy="461010"/>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461010"/>
                          </a:xfrm>
                          <a:prstGeom prst="rect">
                            <a:avLst/>
                          </a:prstGeom>
                          <a:noFill/>
                          <a:ln>
                            <a:noFill/>
                          </a:ln>
                        </pic:spPr>
                      </pic:pic>
                    </a:graphicData>
                  </a:graphic>
                </wp:inline>
              </w:drawing>
            </w:r>
          </w:p>
        </w:tc>
        <w:tc>
          <w:tcPr>
            <w:tcW w:w="4610" w:type="dxa"/>
          </w:tcPr>
          <w:p w14:paraId="024E2150" w14:textId="7E51C666" w:rsidR="005F248E" w:rsidRPr="00C86D86" w:rsidRDefault="00AF70B4">
            <w:r w:rsidRPr="00C86D86">
              <w:t xml:space="preserve">UNIVERSITA’ DEGLI STUDI </w:t>
            </w:r>
            <w:r w:rsidR="00AF1B90" w:rsidRPr="00C86D86">
              <w:t>ROMA TRE</w:t>
            </w:r>
          </w:p>
          <w:p w14:paraId="0A60B45C" w14:textId="77777777" w:rsidR="005F248E" w:rsidRPr="00C86D86" w:rsidRDefault="00AF1B90">
            <w:r w:rsidRPr="00C86D86">
              <w:t>DIPARTIMENTO DI STUDI UMANISTICI</w:t>
            </w:r>
          </w:p>
          <w:p w14:paraId="3AF3ED0A" w14:textId="77777777" w:rsidR="005F248E" w:rsidRPr="00C86D86" w:rsidRDefault="00AF1B90">
            <w:r w:rsidRPr="00C86D86">
              <w:t>VIA OSTIENSE 234/236 - 00146 ROMA</w:t>
            </w:r>
          </w:p>
        </w:tc>
        <w:tc>
          <w:tcPr>
            <w:tcW w:w="3223" w:type="dxa"/>
          </w:tcPr>
          <w:p w14:paraId="3AD96B45" w14:textId="77777777" w:rsidR="005F248E" w:rsidRPr="00C86D86" w:rsidRDefault="00AF1B90">
            <w:pPr>
              <w:jc w:val="right"/>
            </w:pPr>
            <w:r w:rsidRPr="00C86D86">
              <w:rPr>
                <w:noProof/>
              </w:rPr>
              <w:drawing>
                <wp:inline distT="0" distB="0" distL="0" distR="0" wp14:anchorId="293A9088" wp14:editId="46C77FB5">
                  <wp:extent cx="1200785" cy="469265"/>
                  <wp:effectExtent l="0" t="0" r="0" b="6985"/>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785" cy="469265"/>
                          </a:xfrm>
                          <a:prstGeom prst="rect">
                            <a:avLst/>
                          </a:prstGeom>
                          <a:noFill/>
                          <a:ln>
                            <a:noFill/>
                          </a:ln>
                        </pic:spPr>
                      </pic:pic>
                    </a:graphicData>
                  </a:graphic>
                </wp:inline>
              </w:drawing>
            </w:r>
          </w:p>
        </w:tc>
      </w:tr>
    </w:tbl>
    <w:p w14:paraId="6328A8D5" w14:textId="77777777" w:rsidR="005A6E3D" w:rsidRPr="00C86D86" w:rsidRDefault="005A6E3D" w:rsidP="005A6E3D">
      <w:pPr>
        <w:widowControl w:val="0"/>
        <w:tabs>
          <w:tab w:val="left" w:pos="2452"/>
          <w:tab w:val="left" w:pos="9802"/>
        </w:tabs>
        <w:autoSpaceDE w:val="0"/>
        <w:autoSpaceDN w:val="0"/>
        <w:outlineLvl w:val="0"/>
        <w:rPr>
          <w:rFonts w:eastAsia="Palatino Linotype"/>
          <w:b/>
          <w:bCs/>
          <w:shd w:val="clear" w:color="auto" w:fill="F1F1F1"/>
          <w:lang w:bidi="it-IT"/>
        </w:rPr>
      </w:pPr>
    </w:p>
    <w:p w14:paraId="05718C8D" w14:textId="0FF15506" w:rsidR="00A93D9F" w:rsidRPr="00C86D86" w:rsidRDefault="00A93D9F" w:rsidP="005A6E3D">
      <w:pPr>
        <w:widowControl w:val="0"/>
        <w:tabs>
          <w:tab w:val="left" w:pos="2452"/>
          <w:tab w:val="left" w:pos="9802"/>
        </w:tabs>
        <w:autoSpaceDE w:val="0"/>
        <w:autoSpaceDN w:val="0"/>
        <w:jc w:val="center"/>
        <w:outlineLvl w:val="0"/>
        <w:rPr>
          <w:rFonts w:eastAsia="Palatino Linotype"/>
          <w:b/>
          <w:bCs/>
          <w:shd w:val="clear" w:color="auto" w:fill="F1F1F1"/>
          <w:lang w:bidi="it-IT"/>
        </w:rPr>
      </w:pPr>
      <w:r w:rsidRPr="00C86D86">
        <w:rPr>
          <w:rFonts w:eastAsia="Palatino Linotype"/>
          <w:b/>
          <w:bCs/>
          <w:shd w:val="clear" w:color="auto" w:fill="F1F1F1"/>
          <w:lang w:bidi="it-IT"/>
        </w:rPr>
        <w:t>Consigli</w:t>
      </w:r>
      <w:r w:rsidR="009E6E86" w:rsidRPr="00C86D86">
        <w:rPr>
          <w:rFonts w:eastAsia="Palatino Linotype"/>
          <w:b/>
          <w:bCs/>
          <w:shd w:val="clear" w:color="auto" w:fill="F1F1F1"/>
          <w:lang w:bidi="it-IT"/>
        </w:rPr>
        <w:t xml:space="preserve">o di Dipartimento del </w:t>
      </w:r>
      <w:r w:rsidR="00024884" w:rsidRPr="00C86D86">
        <w:rPr>
          <w:rFonts w:eastAsia="Palatino Linotype"/>
          <w:b/>
          <w:bCs/>
          <w:shd w:val="clear" w:color="auto" w:fill="F1F1F1"/>
          <w:lang w:bidi="it-IT"/>
        </w:rPr>
        <w:t>9 giugno</w:t>
      </w:r>
      <w:r w:rsidR="00003EAA" w:rsidRPr="00C86D86">
        <w:rPr>
          <w:rFonts w:eastAsia="Palatino Linotype"/>
          <w:b/>
          <w:bCs/>
          <w:shd w:val="clear" w:color="auto" w:fill="F1F1F1"/>
          <w:lang w:bidi="it-IT"/>
        </w:rPr>
        <w:t xml:space="preserve"> </w:t>
      </w:r>
      <w:r w:rsidR="001E0F9F" w:rsidRPr="00C86D86">
        <w:rPr>
          <w:rFonts w:eastAsia="Palatino Linotype"/>
          <w:b/>
          <w:bCs/>
          <w:shd w:val="clear" w:color="auto" w:fill="F1F1F1"/>
          <w:lang w:bidi="it-IT"/>
        </w:rPr>
        <w:t>202</w:t>
      </w:r>
      <w:r w:rsidR="009E6E86" w:rsidRPr="00C86D86">
        <w:rPr>
          <w:rFonts w:eastAsia="Palatino Linotype"/>
          <w:b/>
          <w:bCs/>
          <w:shd w:val="clear" w:color="auto" w:fill="F1F1F1"/>
          <w:lang w:bidi="it-IT"/>
        </w:rPr>
        <w:t>1</w:t>
      </w:r>
    </w:p>
    <w:p w14:paraId="385772B4" w14:textId="08EB2F37" w:rsidR="007B3E79" w:rsidRPr="00C86D86" w:rsidRDefault="007B3E79" w:rsidP="007B3E79">
      <w:pPr>
        <w:widowControl w:val="0"/>
        <w:tabs>
          <w:tab w:val="left" w:pos="2452"/>
          <w:tab w:val="left" w:pos="9802"/>
        </w:tabs>
        <w:autoSpaceDE w:val="0"/>
        <w:autoSpaceDN w:val="0"/>
        <w:jc w:val="both"/>
        <w:outlineLvl w:val="0"/>
        <w:rPr>
          <w:rFonts w:eastAsia="Palatino Linotype"/>
          <w:b/>
          <w:bCs/>
          <w:lang w:bidi="it-IT"/>
        </w:rPr>
      </w:pPr>
    </w:p>
    <w:p w14:paraId="4C5C6804" w14:textId="706A7F10" w:rsidR="00F63634" w:rsidRPr="00C86D86" w:rsidRDefault="007B3E79" w:rsidP="00C83F77">
      <w:pPr>
        <w:jc w:val="both"/>
        <w:rPr>
          <w:bCs/>
          <w:iCs/>
        </w:rPr>
      </w:pPr>
      <w:r w:rsidRPr="00C86D86">
        <w:rPr>
          <w:bCs/>
          <w:iCs/>
        </w:rPr>
        <w:t xml:space="preserve">Il </w:t>
      </w:r>
      <w:r w:rsidR="00213A04" w:rsidRPr="00C86D86">
        <w:rPr>
          <w:bCs/>
          <w:iCs/>
        </w:rPr>
        <w:t xml:space="preserve">giorno 9 giugno </w:t>
      </w:r>
      <w:r w:rsidR="001F20E1" w:rsidRPr="00C86D86">
        <w:rPr>
          <w:bCs/>
          <w:iCs/>
        </w:rPr>
        <w:t>2021, alle ore 10: 30, in Sala del Consiglio, si riunisce il Consiglio del Dipartimento di Studi Umanistici</w:t>
      </w:r>
      <w:r w:rsidR="00FA7A61" w:rsidRPr="00C86D86">
        <w:rPr>
          <w:bCs/>
          <w:iCs/>
        </w:rPr>
        <w:t xml:space="preserve"> con i seguenti punti all’O.d.G:</w:t>
      </w:r>
    </w:p>
    <w:p w14:paraId="112F32BE" w14:textId="77777777" w:rsidR="002D69BE" w:rsidRPr="00C86D86" w:rsidRDefault="002D69BE" w:rsidP="002D69BE">
      <w:pPr>
        <w:pStyle w:val="xmsonormal"/>
        <w:jc w:val="both"/>
      </w:pPr>
      <w:r w:rsidRPr="00C86D86">
        <w:t>1) Comunicazioni;</w:t>
      </w:r>
    </w:p>
    <w:p w14:paraId="5ABA4CE8" w14:textId="77777777" w:rsidR="002D69BE" w:rsidRPr="00C86D86" w:rsidRDefault="002D69BE" w:rsidP="002D69BE">
      <w:pPr>
        <w:pStyle w:val="xmsonormal"/>
        <w:jc w:val="both"/>
      </w:pPr>
      <w:r w:rsidRPr="00C86D86">
        <w:t>2) Approvazione Verbale seduta del 12 maggio 2021;</w:t>
      </w:r>
    </w:p>
    <w:p w14:paraId="38254EBA" w14:textId="77777777" w:rsidR="002D69BE" w:rsidRPr="00C86D86" w:rsidRDefault="002D69BE" w:rsidP="002D69BE">
      <w:pPr>
        <w:pStyle w:val="xmsonormal"/>
        <w:jc w:val="both"/>
      </w:pPr>
      <w:r w:rsidRPr="00C86D86">
        <w:rPr>
          <w:iCs/>
        </w:rPr>
        <w:t>3) Programmazione dell’offerta formativa – A.A. 2021/2022:</w:t>
      </w:r>
    </w:p>
    <w:p w14:paraId="0A4A055F" w14:textId="77777777" w:rsidR="002D69BE" w:rsidRPr="00C86D86" w:rsidRDefault="002D69BE" w:rsidP="002D69BE">
      <w:pPr>
        <w:pStyle w:val="xmsonormal"/>
        <w:ind w:firstLine="708"/>
        <w:jc w:val="both"/>
      </w:pPr>
      <w:r w:rsidRPr="00C86D86">
        <w:rPr>
          <w:iCs/>
        </w:rPr>
        <w:t xml:space="preserve">3a) Schede SUA-CdS; </w:t>
      </w:r>
    </w:p>
    <w:p w14:paraId="54BCD225" w14:textId="77777777" w:rsidR="002D69BE" w:rsidRPr="00C86D86" w:rsidRDefault="002D69BE" w:rsidP="002D69BE">
      <w:pPr>
        <w:pStyle w:val="xmsonormal"/>
        <w:ind w:firstLine="708"/>
        <w:jc w:val="both"/>
      </w:pPr>
      <w:r w:rsidRPr="00C86D86">
        <w:rPr>
          <w:iCs/>
        </w:rPr>
        <w:t>3b) Calendario Didattico.</w:t>
      </w:r>
    </w:p>
    <w:p w14:paraId="6AD6BDF7" w14:textId="77777777" w:rsidR="002D69BE" w:rsidRPr="00C86D86" w:rsidRDefault="002D69BE" w:rsidP="002D69BE">
      <w:pPr>
        <w:pStyle w:val="xmsonormal"/>
        <w:jc w:val="both"/>
      </w:pPr>
      <w:r w:rsidRPr="00C86D86">
        <w:rPr>
          <w:iCs/>
        </w:rPr>
        <w:t xml:space="preserve">4) Osservazioni dell’ANVUR (CdSM LM-1/LM-19 Scienze Umane per l’Ambiente);   </w:t>
      </w:r>
    </w:p>
    <w:p w14:paraId="4B42957B" w14:textId="77777777" w:rsidR="002D69BE" w:rsidRPr="00C86D86" w:rsidRDefault="002D69BE" w:rsidP="002D69BE">
      <w:pPr>
        <w:pStyle w:val="xmsonormal"/>
        <w:jc w:val="both"/>
      </w:pPr>
      <w:r w:rsidRPr="00C86D86">
        <w:rPr>
          <w:iCs/>
        </w:rPr>
        <w:t>5) Modifica del Regolamento di funzionamento del Dipartimento (Commissione Paritetica Docenti Studenti);</w:t>
      </w:r>
    </w:p>
    <w:p w14:paraId="546D6720" w14:textId="77777777" w:rsidR="002D69BE" w:rsidRPr="00C86D86" w:rsidRDefault="002D69BE" w:rsidP="002D69BE">
      <w:pPr>
        <w:pStyle w:val="xmsonormal"/>
        <w:jc w:val="both"/>
      </w:pPr>
      <w:r w:rsidRPr="00C86D86">
        <w:rPr>
          <w:iCs/>
        </w:rPr>
        <w:t xml:space="preserve">6) Proposte di conferimento incarichi di insegnamento (Bando n. 1 del 29 aprile 2021); </w:t>
      </w:r>
    </w:p>
    <w:p w14:paraId="041A0F7E" w14:textId="77777777" w:rsidR="002D69BE" w:rsidRPr="00C86D86" w:rsidRDefault="002D69BE" w:rsidP="002D69BE">
      <w:pPr>
        <w:pStyle w:val="xmsonormal"/>
        <w:jc w:val="both"/>
      </w:pPr>
      <w:r w:rsidRPr="00C86D86">
        <w:rPr>
          <w:iCs/>
        </w:rPr>
        <w:t>7) Proposte di conferimento di incarichi ad esperti di alta qualificazione (art. 30 Regolamento di Ateneo vigente);</w:t>
      </w:r>
    </w:p>
    <w:p w14:paraId="76D11895" w14:textId="77777777" w:rsidR="002D69BE" w:rsidRPr="00C86D86" w:rsidRDefault="002D69BE" w:rsidP="002D69BE">
      <w:pPr>
        <w:pStyle w:val="xmsonormal"/>
        <w:jc w:val="both"/>
      </w:pPr>
      <w:bookmarkStart w:id="1" w:name="x__Hlk68099642"/>
      <w:r w:rsidRPr="00C86D86">
        <w:rPr>
          <w:iCs/>
        </w:rPr>
        <w:t xml:space="preserve">8) Pratiche Studenti; </w:t>
      </w:r>
      <w:bookmarkEnd w:id="1"/>
    </w:p>
    <w:p w14:paraId="4EA8F4BA" w14:textId="77777777" w:rsidR="002D69BE" w:rsidRPr="00C86D86" w:rsidRDefault="002D69BE" w:rsidP="002D69BE">
      <w:pPr>
        <w:pStyle w:val="xmsonormal"/>
        <w:jc w:val="both"/>
        <w:rPr>
          <w:iCs/>
        </w:rPr>
      </w:pPr>
      <w:r w:rsidRPr="00C86D86">
        <w:rPr>
          <w:iCs/>
        </w:rPr>
        <w:t xml:space="preserve">9) Pratiche Docenti; </w:t>
      </w:r>
      <w:bookmarkStart w:id="2" w:name="x__Hlk52876398"/>
      <w:bookmarkEnd w:id="2"/>
    </w:p>
    <w:p w14:paraId="42C1734A" w14:textId="77777777" w:rsidR="002D69BE" w:rsidRPr="00C86D86" w:rsidRDefault="002D69BE" w:rsidP="002D69BE">
      <w:pPr>
        <w:pStyle w:val="xmsonormal"/>
        <w:jc w:val="both"/>
        <w:rPr>
          <w:iCs/>
        </w:rPr>
      </w:pPr>
      <w:r w:rsidRPr="00C86D86">
        <w:rPr>
          <w:iCs/>
        </w:rPr>
        <w:t>10) Assegni e Dottorato di Ricerca;</w:t>
      </w:r>
    </w:p>
    <w:p w14:paraId="1270B10E" w14:textId="77777777" w:rsidR="002D69BE" w:rsidRPr="00C86D86" w:rsidRDefault="002D69BE" w:rsidP="002D69BE">
      <w:pPr>
        <w:pStyle w:val="xmsonormal"/>
        <w:jc w:val="both"/>
        <w:rPr>
          <w:iCs/>
        </w:rPr>
      </w:pPr>
      <w:r w:rsidRPr="00C86D86">
        <w:rPr>
          <w:iCs/>
        </w:rPr>
        <w:t>11) Master, Corsi di Perfezionamento, Summer School;</w:t>
      </w:r>
    </w:p>
    <w:p w14:paraId="08453165" w14:textId="77777777" w:rsidR="002D69BE" w:rsidRPr="00C86D86" w:rsidRDefault="002D69BE" w:rsidP="002D69BE">
      <w:pPr>
        <w:pStyle w:val="xmsonormal"/>
        <w:jc w:val="both"/>
        <w:rPr>
          <w:iCs/>
        </w:rPr>
      </w:pPr>
      <w:r w:rsidRPr="00C86D86">
        <w:rPr>
          <w:iCs/>
        </w:rPr>
        <w:t>12) Preventivi, contratti, convenzioni;</w:t>
      </w:r>
    </w:p>
    <w:p w14:paraId="618491DB" w14:textId="77777777" w:rsidR="002D69BE" w:rsidRPr="00C86D86" w:rsidRDefault="002D69BE" w:rsidP="002D69BE">
      <w:pPr>
        <w:pStyle w:val="xmsonormal"/>
        <w:jc w:val="both"/>
        <w:rPr>
          <w:iCs/>
        </w:rPr>
      </w:pPr>
      <w:r w:rsidRPr="00C86D86">
        <w:rPr>
          <w:iCs/>
        </w:rPr>
        <w:lastRenderedPageBreak/>
        <w:t>13) Ricognizioni e Incarichi;</w:t>
      </w:r>
    </w:p>
    <w:p w14:paraId="35DC782B" w14:textId="77777777" w:rsidR="002D69BE" w:rsidRPr="00C86D86" w:rsidRDefault="002D69BE" w:rsidP="002D69BE">
      <w:pPr>
        <w:pStyle w:val="xmsonormal"/>
        <w:jc w:val="both"/>
        <w:rPr>
          <w:iCs/>
        </w:rPr>
      </w:pPr>
      <w:r w:rsidRPr="00C86D86">
        <w:rPr>
          <w:iCs/>
        </w:rPr>
        <w:t>14) Varie ed eventuali.</w:t>
      </w:r>
    </w:p>
    <w:p w14:paraId="2DFB3307" w14:textId="118AE0D5" w:rsidR="00B153BD" w:rsidRPr="00C86D86" w:rsidRDefault="002D69BE" w:rsidP="00C83F77">
      <w:pPr>
        <w:jc w:val="both"/>
        <w:rPr>
          <w:bCs/>
          <w:iCs/>
        </w:rPr>
      </w:pPr>
      <w:r w:rsidRPr="00C86D86">
        <w:rPr>
          <w:bCs/>
          <w:iCs/>
        </w:rPr>
        <w:t xml:space="preserve">Sono presenti i Professori </w:t>
      </w:r>
      <w:r w:rsidR="001F6305" w:rsidRPr="00C86D86">
        <w:rPr>
          <w:bCs/>
          <w:iCs/>
        </w:rPr>
        <w:t>Ordinari:</w:t>
      </w:r>
      <w:r w:rsidR="00B153BD">
        <w:rPr>
          <w:bCs/>
          <w:iCs/>
        </w:rPr>
        <w:t xml:space="preserve"> Stefano Andretta, Fabrizio Bisconti, Claudio Cerreti, Antonio Clericuzio, Adele Teresa Cozzoli, Paolo D’Achille, Alberto D’Anna, Mario De Nonno, Maria Luigia Fobelli, Claudio Giovanardi, Luigi Guarnieri Calò Carducci, Alessandro Guidi, Maria Lupi, Arnaldo Marcone, Luca Marcozzi, Paolo Mattera, Maura Medri, Manfredi Merluzzi, Luisa Musso, Gabriele Pedullà, Pierfrancesco Porena, Giuseppe Ragone, Daniela Rossini, Riccardo Santangeli Valenzani, Marcello Spanu, Franco Suitner.</w:t>
      </w:r>
    </w:p>
    <w:p w14:paraId="119D84C1" w14:textId="361E35B9" w:rsidR="00B153BD" w:rsidRPr="00C86D86" w:rsidRDefault="001F6305" w:rsidP="00C83F77">
      <w:pPr>
        <w:jc w:val="both"/>
        <w:rPr>
          <w:bCs/>
          <w:iCs/>
        </w:rPr>
      </w:pPr>
      <w:r w:rsidRPr="00C86D86">
        <w:rPr>
          <w:bCs/>
          <w:iCs/>
        </w:rPr>
        <w:t>Assenti giustificati:</w:t>
      </w:r>
      <w:r w:rsidR="00B153BD">
        <w:rPr>
          <w:bCs/>
          <w:iCs/>
        </w:rPr>
        <w:t xml:space="preserve"> Paolo D’Alessandro, Maurizio Fiorilla, Silvia Ginzburg, Carla Masetti, Silvia Ronchey.</w:t>
      </w:r>
    </w:p>
    <w:p w14:paraId="0AC44B63" w14:textId="04C27535" w:rsidR="001F6305" w:rsidRPr="00C86D86" w:rsidRDefault="001F6305" w:rsidP="00C83F77">
      <w:pPr>
        <w:jc w:val="both"/>
        <w:rPr>
          <w:bCs/>
          <w:iCs/>
        </w:rPr>
      </w:pPr>
      <w:r w:rsidRPr="00C86D86">
        <w:rPr>
          <w:bCs/>
          <w:iCs/>
        </w:rPr>
        <w:t>Sono presenti i Professori Associati:</w:t>
      </w:r>
      <w:r w:rsidR="00B153BD">
        <w:rPr>
          <w:bCs/>
          <w:iCs/>
        </w:rPr>
        <w:t xml:space="preserve"> Lorenzo Benadusi, Giulia Bordi, Paolo Broggio, Paolo Carusi, Giuseppe Crimi, Ilde Consales, Annalisa D’Ascenzo, Marco Dondero, Isabelle E.T.Dumont, Emeri Farinetti, Ugo Fracassa, Antonello Frongia, Gennaro Gervasio, Mariachiara Giorda, Massimo Giuseppetti, Vito Lorè, Mario Micheli, Raimondo Michetti, Anna Pegoretti, Carla Noce, Stephan Steingraber, Maria Cristina Terzaghi, Andrea Vanni.</w:t>
      </w:r>
    </w:p>
    <w:p w14:paraId="14813FBF" w14:textId="0AFB663E" w:rsidR="001F6305" w:rsidRPr="00C86D86" w:rsidRDefault="001F6305" w:rsidP="00C83F77">
      <w:pPr>
        <w:jc w:val="both"/>
        <w:rPr>
          <w:bCs/>
          <w:iCs/>
        </w:rPr>
      </w:pPr>
      <w:r w:rsidRPr="00C86D86">
        <w:rPr>
          <w:bCs/>
          <w:iCs/>
        </w:rPr>
        <w:t>Assenti giustificati:</w:t>
      </w:r>
      <w:r w:rsidR="00B153BD">
        <w:rPr>
          <w:bCs/>
          <w:iCs/>
        </w:rPr>
        <w:t xml:space="preserve"> Giuliana Calcani, Giovanna Capitelli, Stefano Chiodi, Roberta Colombi, Elisa De Roberto, Roberta Fabiani, Alessandra </w:t>
      </w:r>
      <w:r w:rsidR="00B153BD">
        <w:rPr>
          <w:bCs/>
          <w:iCs/>
        </w:rPr>
        <w:tab/>
        <w:t xml:space="preserve">M.M.Gribaldo, Laura Iamurri, </w:t>
      </w:r>
      <w:r w:rsidR="00E17E27">
        <w:rPr>
          <w:bCs/>
          <w:iCs/>
        </w:rPr>
        <w:t>Angelo Luceri, Patrizia Tosini.</w:t>
      </w:r>
    </w:p>
    <w:p w14:paraId="472514CF" w14:textId="1E41BE02" w:rsidR="001F6305" w:rsidRPr="00C86D86" w:rsidRDefault="001F6305" w:rsidP="00C83F77">
      <w:pPr>
        <w:jc w:val="both"/>
        <w:rPr>
          <w:bCs/>
          <w:iCs/>
        </w:rPr>
      </w:pPr>
      <w:r w:rsidRPr="00C86D86">
        <w:rPr>
          <w:bCs/>
          <w:iCs/>
        </w:rPr>
        <w:t>Sono presenti i Ricercatori:</w:t>
      </w:r>
      <w:r w:rsidR="00E17E27">
        <w:rPr>
          <w:bCs/>
          <w:iCs/>
        </w:rPr>
        <w:t xml:space="preserve"> Marco Agosti, Serena Ammirati, Antonella Ballardini, Matteo Braconi, Valeria Di Cola, Laura Fortini, Marco Fressura, Giuliano Garavini, Dario Internullo, Alexia Latini, Monica Venturini.</w:t>
      </w:r>
    </w:p>
    <w:p w14:paraId="004322C2" w14:textId="3870C3DD" w:rsidR="001F6305" w:rsidRPr="00C86D86" w:rsidRDefault="001F6305" w:rsidP="00C83F77">
      <w:pPr>
        <w:jc w:val="both"/>
        <w:rPr>
          <w:bCs/>
          <w:iCs/>
        </w:rPr>
      </w:pPr>
      <w:r w:rsidRPr="00C86D86">
        <w:rPr>
          <w:bCs/>
          <w:iCs/>
        </w:rPr>
        <w:t>Assenti giustificati:</w:t>
      </w:r>
      <w:r w:rsidR="00E17E27">
        <w:rPr>
          <w:bCs/>
          <w:iCs/>
        </w:rPr>
        <w:t xml:space="preserve"> Michele Di Marco, Silvia Finazzi, Paolo Rigo, Giovanni Rubino.</w:t>
      </w:r>
    </w:p>
    <w:p w14:paraId="25707489" w14:textId="5916CEAC" w:rsidR="00DC76A8" w:rsidRPr="00C86D86" w:rsidRDefault="00DC76A8" w:rsidP="00DC76A8">
      <w:pPr>
        <w:jc w:val="both"/>
        <w:rPr>
          <w:bCs/>
          <w:iCs/>
        </w:rPr>
      </w:pPr>
      <w:r w:rsidRPr="00C86D86">
        <w:rPr>
          <w:bCs/>
          <w:iCs/>
        </w:rPr>
        <w:t xml:space="preserve">Partecipa alla seduta la prof.ssa Sabina Addamiano </w:t>
      </w:r>
    </w:p>
    <w:p w14:paraId="73D55C82" w14:textId="51F762F8" w:rsidR="001F6305" w:rsidRPr="00C86D86" w:rsidRDefault="004A106B" w:rsidP="00C83F77">
      <w:pPr>
        <w:jc w:val="both"/>
        <w:rPr>
          <w:bCs/>
          <w:iCs/>
        </w:rPr>
      </w:pPr>
      <w:r w:rsidRPr="00C86D86">
        <w:rPr>
          <w:bCs/>
          <w:iCs/>
        </w:rPr>
        <w:t>Come rappresentanti del</w:t>
      </w:r>
      <w:r w:rsidR="0075712E" w:rsidRPr="00C86D86">
        <w:rPr>
          <w:bCs/>
          <w:iCs/>
        </w:rPr>
        <w:t xml:space="preserve"> Personale sono presenti:</w:t>
      </w:r>
      <w:r w:rsidR="00E17E27">
        <w:rPr>
          <w:bCs/>
          <w:iCs/>
        </w:rPr>
        <w:t xml:space="preserve"> Alessia Ceffoli, Barbara Cecchini, Cristina Vasta, Lorenzo De Bartolomeis, Monica L’Erario, Marco Lodi, Fabrizio Musetti.</w:t>
      </w:r>
    </w:p>
    <w:p w14:paraId="62A5330F" w14:textId="2B739BE6" w:rsidR="0075712E" w:rsidRPr="00C86D86" w:rsidRDefault="00E17E27" w:rsidP="00C83F77">
      <w:pPr>
        <w:jc w:val="both"/>
        <w:rPr>
          <w:bCs/>
          <w:iCs/>
        </w:rPr>
      </w:pPr>
      <w:r>
        <w:rPr>
          <w:bCs/>
          <w:iCs/>
        </w:rPr>
        <w:t>Assente giustificata: Ilaria Sonnino.</w:t>
      </w:r>
    </w:p>
    <w:p w14:paraId="70024CE1" w14:textId="0B581183" w:rsidR="0075712E" w:rsidRPr="00C86D86" w:rsidRDefault="0075712E" w:rsidP="00C83F77">
      <w:pPr>
        <w:jc w:val="both"/>
        <w:rPr>
          <w:bCs/>
          <w:iCs/>
        </w:rPr>
      </w:pPr>
      <w:r w:rsidRPr="00C86D86">
        <w:rPr>
          <w:bCs/>
          <w:iCs/>
        </w:rPr>
        <w:t>Come rappresentanti de</w:t>
      </w:r>
      <w:r w:rsidR="00E17E27">
        <w:rPr>
          <w:bCs/>
          <w:iCs/>
        </w:rPr>
        <w:t>gli Studenti è presente Claudia Crescenzi.</w:t>
      </w:r>
    </w:p>
    <w:p w14:paraId="27E92A86" w14:textId="02741BF7" w:rsidR="00807715" w:rsidRPr="00C86D86" w:rsidRDefault="00DC76A8" w:rsidP="00C83F77">
      <w:pPr>
        <w:jc w:val="both"/>
        <w:rPr>
          <w:bCs/>
          <w:iCs/>
        </w:rPr>
      </w:pPr>
      <w:r w:rsidRPr="00C86D86">
        <w:rPr>
          <w:bCs/>
          <w:iCs/>
        </w:rPr>
        <w:t xml:space="preserve">Partecipano alla seduta il Segretario per la Ricerca, Anna Radicetta; </w:t>
      </w:r>
      <w:r w:rsidR="00DC2E33" w:rsidRPr="00C86D86">
        <w:rPr>
          <w:bCs/>
          <w:iCs/>
        </w:rPr>
        <w:t>il Segretario Amministrativo, Roberta Rinaldi; il Segretario Didattico, Roberto Sgrulloni.</w:t>
      </w:r>
    </w:p>
    <w:p w14:paraId="3F0715F0" w14:textId="29C6869C" w:rsidR="006F758C" w:rsidRPr="00C86D86" w:rsidRDefault="00DC2E33" w:rsidP="00C83F77">
      <w:pPr>
        <w:jc w:val="both"/>
        <w:rPr>
          <w:bCs/>
          <w:iCs/>
        </w:rPr>
      </w:pPr>
      <w:r w:rsidRPr="00C86D86">
        <w:rPr>
          <w:bCs/>
          <w:iCs/>
        </w:rPr>
        <w:t xml:space="preserve">Constatato il numero legale il Direttore </w:t>
      </w:r>
      <w:r w:rsidR="006F758C" w:rsidRPr="00C86D86">
        <w:rPr>
          <w:bCs/>
          <w:iCs/>
        </w:rPr>
        <w:t>dichiara aperta la seduta.</w:t>
      </w:r>
    </w:p>
    <w:p w14:paraId="4026D913" w14:textId="0A45C98A" w:rsidR="006F758C" w:rsidRPr="00C86D86" w:rsidRDefault="006F758C" w:rsidP="00C83F77">
      <w:pPr>
        <w:jc w:val="both"/>
        <w:rPr>
          <w:bCs/>
          <w:iCs/>
        </w:rPr>
      </w:pPr>
      <w:r w:rsidRPr="00C86D86">
        <w:rPr>
          <w:bCs/>
          <w:iCs/>
        </w:rPr>
        <w:t>Presiede il Direttore del Dipartimento, prof. Ma</w:t>
      </w:r>
      <w:r w:rsidR="00B153BD">
        <w:rPr>
          <w:bCs/>
          <w:iCs/>
        </w:rPr>
        <w:t>nfredi Merluzzi, funge da segre</w:t>
      </w:r>
      <w:r w:rsidRPr="00C86D86">
        <w:rPr>
          <w:bCs/>
          <w:iCs/>
        </w:rPr>
        <w:t>tario il Segretario Amministrativo, dott.ssa Roberta Rinaldi.</w:t>
      </w:r>
    </w:p>
    <w:p w14:paraId="724E0F8C" w14:textId="22950B36" w:rsidR="00704457" w:rsidRDefault="00704457" w:rsidP="00C83F77">
      <w:pPr>
        <w:jc w:val="both"/>
        <w:rPr>
          <w:bCs/>
          <w:iCs/>
        </w:rPr>
      </w:pPr>
    </w:p>
    <w:p w14:paraId="4ADBD675" w14:textId="4F7AF1FF" w:rsidR="000B33C7" w:rsidRDefault="000B33C7" w:rsidP="000B33C7">
      <w:pPr>
        <w:jc w:val="center"/>
        <w:rPr>
          <w:bCs/>
          <w:iCs/>
        </w:rPr>
      </w:pPr>
      <w:r>
        <w:rPr>
          <w:bCs/>
          <w:iCs/>
        </w:rPr>
        <w:t>OMISSIS</w:t>
      </w:r>
    </w:p>
    <w:p w14:paraId="3AA29157" w14:textId="09AE77F2" w:rsidR="000B33C7" w:rsidRDefault="000B33C7" w:rsidP="000B33C7">
      <w:pPr>
        <w:jc w:val="center"/>
        <w:rPr>
          <w:bCs/>
          <w:iCs/>
        </w:rPr>
      </w:pPr>
    </w:p>
    <w:p w14:paraId="629C94DB" w14:textId="77777777" w:rsidR="000B33C7" w:rsidRDefault="000B33C7" w:rsidP="000B33C7">
      <w:pPr>
        <w:jc w:val="both"/>
        <w:rPr>
          <w:bCs/>
          <w:color w:val="000000" w:themeColor="text1"/>
        </w:rPr>
      </w:pPr>
    </w:p>
    <w:p w14:paraId="4679557E" w14:textId="77777777" w:rsidR="00AF66A2" w:rsidRPr="00C86D86" w:rsidRDefault="00AF66A2" w:rsidP="00AF66A2">
      <w:pPr>
        <w:spacing w:line="276" w:lineRule="auto"/>
        <w:jc w:val="both"/>
        <w:rPr>
          <w:rFonts w:eastAsia="Calibri"/>
          <w:b/>
          <w:lang w:eastAsia="en-US"/>
        </w:rPr>
      </w:pPr>
      <w:r w:rsidRPr="00C86D86">
        <w:rPr>
          <w:rFonts w:eastAsia="Calibri"/>
          <w:b/>
          <w:lang w:eastAsia="en-US"/>
        </w:rPr>
        <w:t xml:space="preserve">6) Proposte di conferimento incarichi di insegnamento (Bando n. 1 del 29 aprile 2021); </w:t>
      </w:r>
    </w:p>
    <w:p w14:paraId="0182ECEA" w14:textId="77777777" w:rsidR="00AF66A2" w:rsidRPr="00C86D86" w:rsidRDefault="00AF66A2" w:rsidP="00AF66A2">
      <w:pPr>
        <w:jc w:val="both"/>
        <w:rPr>
          <w:rFonts w:eastAsia="Calibri"/>
          <w:color w:val="000000"/>
        </w:rPr>
      </w:pPr>
      <w:r w:rsidRPr="00C86D86">
        <w:rPr>
          <w:rFonts w:eastAsia="Calibri"/>
          <w:color w:val="000000"/>
        </w:rPr>
        <w:t xml:space="preserve">Il Presidente presenta il quadro delle proposte di conferimento pervenute dalle Commissioni appositamente nominate, in quanto, sono arrivate più di una domanda o l’insegnamento è stato attivato per la prima volta per l’A.A. 2021/2022, e il quadro delle proposte che, ai sensi dell’art. 3 del Bando si è proceduto a portare direttamente in Consiglio di Dipartimento, in quanto è stata presentata un’unica domanda e il candidato risulta essere comunque lo stesso che ha ricoperto l’incarico per gli anni accademici precedenti </w:t>
      </w:r>
      <w:r w:rsidRPr="00C86D86">
        <w:rPr>
          <w:rFonts w:eastAsia="Calibri"/>
          <w:b/>
          <w:color w:val="000000"/>
        </w:rPr>
        <w:t>(All. 17)</w:t>
      </w:r>
      <w:r w:rsidRPr="00C86D86">
        <w:rPr>
          <w:rFonts w:eastAsia="Calibri"/>
          <w:color w:val="000000"/>
        </w:rPr>
        <w:t xml:space="preserve">. </w:t>
      </w:r>
    </w:p>
    <w:p w14:paraId="16C78907" w14:textId="77777777" w:rsidR="00AF66A2" w:rsidRPr="00C86D86" w:rsidRDefault="00AF66A2" w:rsidP="00AF66A2">
      <w:pPr>
        <w:jc w:val="both"/>
        <w:rPr>
          <w:rFonts w:eastAsia="Calibri"/>
          <w:color w:val="000000"/>
        </w:rPr>
      </w:pPr>
      <w:r w:rsidRPr="00C86D86">
        <w:rPr>
          <w:rFonts w:eastAsia="Calibri"/>
          <w:color w:val="000000"/>
        </w:rPr>
        <w:t xml:space="preserve">Il Presidente ricorda che gli incarichi di insegnamento erano stati approvati nel Consiglio di Dipartimento del </w:t>
      </w:r>
      <w:r w:rsidRPr="00C86D86">
        <w:rPr>
          <w:rFonts w:eastAsia="Calibri"/>
          <w:b/>
          <w:color w:val="000000"/>
        </w:rPr>
        <w:t>14 aprile u.s.</w:t>
      </w:r>
      <w:r w:rsidRPr="00C86D86">
        <w:rPr>
          <w:rFonts w:eastAsia="Calibri"/>
          <w:color w:val="000000"/>
        </w:rPr>
        <w:t xml:space="preserve"> </w:t>
      </w:r>
    </w:p>
    <w:p w14:paraId="7FE097F9" w14:textId="77777777" w:rsidR="00AF66A2" w:rsidRPr="00C86D86" w:rsidRDefault="00AF66A2" w:rsidP="00AF66A2">
      <w:pPr>
        <w:jc w:val="both"/>
        <w:rPr>
          <w:rFonts w:eastAsia="Calibri"/>
          <w:color w:val="000000"/>
        </w:rPr>
      </w:pPr>
      <w:r w:rsidRPr="00C86D86">
        <w:rPr>
          <w:rFonts w:eastAsia="Calibri"/>
          <w:color w:val="000000"/>
        </w:rPr>
        <w:t xml:space="preserve">Il Presidente riassume le fasi della procedura espletata a norma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C86D86">
          <w:rPr>
            <w:rFonts w:eastAsia="Calibri"/>
            <w:color w:val="000000" w:themeColor="text1"/>
          </w:rPr>
          <w:t>Regolamento per la chiamata, la mobilità, i compiti didattici, il conferimento di incarichi di insegnamento e di didattica integrativa, il rilascio di autorizzazioni per attività esterne dei Professori e Ricercatori in servizio presso Roma Tre</w:t>
        </w:r>
      </w:hyperlink>
      <w:r w:rsidRPr="00C86D86">
        <w:rPr>
          <w:rFonts w:eastAsia="Calibri"/>
          <w:color w:val="000000" w:themeColor="text1"/>
        </w:rPr>
        <w:t xml:space="preserve">, </w:t>
      </w:r>
      <w:r w:rsidRPr="00C86D86">
        <w:rPr>
          <w:rFonts w:eastAsia="Calibri"/>
          <w:color w:val="000000"/>
        </w:rPr>
        <w:t xml:space="preserve">tenuto conto delle nuove disposizioni normative contenute nella L. 240/2010. Ricorda che il bando recava il n. dei CFU da impartire e le ore di didattica frontale necessarie, nonché i profili richiesti e i requisiti necessari. Ricorda anche come sia stato più volte raccomandato alle Commissioni di valutazione delle domande, nominate dal Presidente stesso su indicazione dei Coordinatori delle Commissioni Didattiche interessate, di vagliare con cura le competenze e le qualifiche dei candidati, che devono essere rispondenti all’esercizio di una docenza con corrispettiva qualificazione di “professore” e assolvimento di compiti delicati nei confronti dei nostri studenti sia sotto il profilo dell’insegnamento che sotto quello della valutazione. Anche i titoli e le qualifiche professionali, ove richiesti, devono essere di alto livello. Ricorda che, </w:t>
      </w:r>
      <w:r w:rsidRPr="00C86D86">
        <w:rPr>
          <w:rFonts w:eastAsia="Calibri"/>
          <w:color w:val="000000"/>
          <w:shd w:val="clear" w:color="auto" w:fill="FFFFFF"/>
        </w:rPr>
        <w:t xml:space="preserve">come esplicitato nei Bandi, i </w:t>
      </w:r>
      <w:r w:rsidRPr="00C86D86">
        <w:rPr>
          <w:rFonts w:eastAsia="Calibri"/>
          <w:color w:val="000000"/>
        </w:rPr>
        <w:t xml:space="preserve">contratti a titolo gratuito non possono essere conferiti a persone che non fanno parte dei ruoli universitari (professori e ricercatori) ex art. 23, c. 2, legge 240/2010, fatta salva la fattispecie contemplata al c. 1 del medesimo articolo. </w:t>
      </w:r>
    </w:p>
    <w:p w14:paraId="66332D45" w14:textId="77777777" w:rsidR="00AF66A2" w:rsidRPr="00C86D86" w:rsidRDefault="00AF66A2" w:rsidP="00AF66A2">
      <w:pPr>
        <w:jc w:val="both"/>
        <w:rPr>
          <w:rFonts w:eastAsia="Calibri"/>
          <w:color w:val="000000"/>
        </w:rPr>
      </w:pPr>
      <w:r w:rsidRPr="00C86D86">
        <w:rPr>
          <w:rFonts w:eastAsia="Calibri"/>
          <w:color w:val="000000"/>
        </w:rPr>
        <w:t xml:space="preserve">Ricorda, infine, che gli Uffici amministrativi di Ateneo si riservano un diritto di controllo sulla legittimità degli atti approvati. </w:t>
      </w:r>
    </w:p>
    <w:p w14:paraId="545C9166" w14:textId="77777777" w:rsidR="00AF66A2" w:rsidRPr="00C86D86" w:rsidRDefault="00AF66A2" w:rsidP="00AF66A2">
      <w:pPr>
        <w:jc w:val="both"/>
        <w:rPr>
          <w:rFonts w:eastAsia="Calibri"/>
          <w:color w:val="000000"/>
        </w:rPr>
      </w:pPr>
      <w:r w:rsidRPr="00C86D86">
        <w:rPr>
          <w:rFonts w:eastAsia="Calibri"/>
          <w:color w:val="000000"/>
        </w:rPr>
        <w:t xml:space="preserve">Il Presidente presenta il quadro delle proposte pervenute </w:t>
      </w:r>
      <w:r w:rsidRPr="00C86D86">
        <w:rPr>
          <w:rFonts w:eastAsia="Calibri"/>
          <w:b/>
          <w:color w:val="000000"/>
        </w:rPr>
        <w:t>(All. 17)</w:t>
      </w:r>
      <w:r w:rsidRPr="00C86D86">
        <w:rPr>
          <w:rFonts w:eastAsia="Calibri"/>
          <w:color w:val="000000"/>
        </w:rPr>
        <w:t xml:space="preserve">, ricordando che le relazioni delle Commissioni appositamente nominate, i cv e l’elenco delle pubblicazioni dei docenti proposti sono stati pubblicati sul sito web del Dipartimento. </w:t>
      </w:r>
    </w:p>
    <w:p w14:paraId="7E42CE04" w14:textId="77777777" w:rsidR="00AF66A2" w:rsidRPr="00C86D86" w:rsidRDefault="00AF66A2" w:rsidP="00AF66A2">
      <w:pPr>
        <w:ind w:right="56"/>
        <w:jc w:val="both"/>
        <w:rPr>
          <w:rFonts w:eastAsia="Calibri"/>
          <w:color w:val="000000"/>
        </w:rPr>
      </w:pPr>
      <w:r w:rsidRPr="00C86D86">
        <w:rPr>
          <w:rFonts w:eastAsia="Calibri"/>
          <w:color w:val="000000"/>
        </w:rPr>
        <w:t>Il Presidente apre la discussione.</w:t>
      </w:r>
    </w:p>
    <w:p w14:paraId="63E67918" w14:textId="77777777" w:rsidR="00AF66A2" w:rsidRPr="00C86D86" w:rsidRDefault="00AF66A2" w:rsidP="00AF66A2">
      <w:pPr>
        <w:overflowPunct w:val="0"/>
        <w:autoSpaceDE w:val="0"/>
        <w:autoSpaceDN w:val="0"/>
        <w:adjustRightInd w:val="0"/>
        <w:jc w:val="both"/>
        <w:textAlignment w:val="baseline"/>
        <w:rPr>
          <w:rFonts w:eastAsia="Calibri"/>
        </w:rPr>
      </w:pPr>
      <w:r w:rsidRPr="00C86D86">
        <w:rPr>
          <w:rFonts w:eastAsia="Calibri"/>
        </w:rPr>
        <w:t xml:space="preserve">Al termine della discussione, preso atto delle considerazioni emerse, il Presidente pone in votazione le proposte di conferimento precedentemente presentate </w:t>
      </w:r>
      <w:r w:rsidRPr="00C86D86">
        <w:rPr>
          <w:rFonts w:eastAsia="Calibri"/>
          <w:b/>
        </w:rPr>
        <w:t>(All. 17).</w:t>
      </w:r>
      <w:r w:rsidRPr="00C86D86">
        <w:rPr>
          <w:rFonts w:eastAsia="Calibri"/>
        </w:rPr>
        <w:t xml:space="preserve">   </w:t>
      </w:r>
    </w:p>
    <w:p w14:paraId="1BC0817C" w14:textId="77777777" w:rsidR="00AF66A2" w:rsidRPr="00C86D86" w:rsidRDefault="00AF66A2" w:rsidP="00AF66A2">
      <w:pPr>
        <w:jc w:val="both"/>
        <w:rPr>
          <w:rFonts w:eastAsia="Calibri"/>
          <w:color w:val="000000"/>
        </w:rPr>
      </w:pPr>
      <w:r w:rsidRPr="00C86D86">
        <w:rPr>
          <w:rFonts w:eastAsia="Calibri"/>
          <w:color w:val="000000"/>
        </w:rPr>
        <w:t>Il Consiglio di Dipartimento unanime approva.</w:t>
      </w:r>
    </w:p>
    <w:p w14:paraId="053C4161" w14:textId="77777777" w:rsidR="000B33C7" w:rsidRPr="00C86D86" w:rsidRDefault="000B33C7" w:rsidP="000B33C7">
      <w:pPr>
        <w:jc w:val="both"/>
        <w:rPr>
          <w:bCs/>
          <w:iCs/>
        </w:rPr>
      </w:pPr>
    </w:p>
    <w:p w14:paraId="4BCA01D9" w14:textId="4206D26D" w:rsidR="00213A04" w:rsidRDefault="00213A04" w:rsidP="00C83F77">
      <w:pPr>
        <w:jc w:val="both"/>
        <w:rPr>
          <w:bCs/>
          <w:iCs/>
        </w:rPr>
      </w:pPr>
    </w:p>
    <w:p w14:paraId="1AC370BF" w14:textId="2591579C" w:rsidR="000B33C7" w:rsidRDefault="00B33218" w:rsidP="00B33218">
      <w:pPr>
        <w:tabs>
          <w:tab w:val="left" w:pos="3990"/>
        </w:tabs>
        <w:jc w:val="both"/>
        <w:rPr>
          <w:bCs/>
          <w:iCs/>
        </w:rPr>
      </w:pPr>
      <w:r>
        <w:rPr>
          <w:bCs/>
          <w:iCs/>
        </w:rPr>
        <w:tab/>
        <w:t>OMISSIS</w:t>
      </w:r>
    </w:p>
    <w:p w14:paraId="53DAC1E1" w14:textId="7093F28C" w:rsidR="00B33218" w:rsidRDefault="00B33218" w:rsidP="00B33218">
      <w:pPr>
        <w:tabs>
          <w:tab w:val="left" w:pos="3990"/>
        </w:tabs>
        <w:jc w:val="both"/>
        <w:rPr>
          <w:bCs/>
          <w:iCs/>
        </w:rPr>
      </w:pPr>
      <w:r>
        <w:rPr>
          <w:bCs/>
          <w:iCs/>
        </w:rPr>
        <w:t xml:space="preserve">   Il Presidente</w:t>
      </w:r>
      <w:r>
        <w:rPr>
          <w:bCs/>
          <w:iCs/>
        </w:rPr>
        <w:tab/>
      </w:r>
      <w:r>
        <w:rPr>
          <w:bCs/>
          <w:iCs/>
        </w:rPr>
        <w:tab/>
      </w:r>
      <w:r>
        <w:rPr>
          <w:bCs/>
          <w:iCs/>
        </w:rPr>
        <w:tab/>
      </w:r>
      <w:r>
        <w:rPr>
          <w:bCs/>
          <w:iCs/>
        </w:rPr>
        <w:tab/>
      </w:r>
      <w:r>
        <w:rPr>
          <w:bCs/>
          <w:iCs/>
        </w:rPr>
        <w:tab/>
        <w:t>Il Segretario</w:t>
      </w:r>
    </w:p>
    <w:p w14:paraId="76CCDFAA" w14:textId="50C59FBC" w:rsidR="00B33218" w:rsidRDefault="00B33218" w:rsidP="00B33218">
      <w:pPr>
        <w:tabs>
          <w:tab w:val="left" w:pos="3990"/>
        </w:tabs>
        <w:jc w:val="both"/>
        <w:rPr>
          <w:bCs/>
          <w:iCs/>
        </w:rPr>
      </w:pPr>
      <w:r>
        <w:rPr>
          <w:bCs/>
          <w:iCs/>
        </w:rPr>
        <w:t>Prof. Manfredi Merluzzi</w:t>
      </w:r>
      <w:r>
        <w:rPr>
          <w:bCs/>
          <w:iCs/>
        </w:rPr>
        <w:tab/>
      </w:r>
      <w:r>
        <w:rPr>
          <w:bCs/>
          <w:iCs/>
        </w:rPr>
        <w:tab/>
      </w:r>
      <w:r>
        <w:rPr>
          <w:bCs/>
          <w:iCs/>
        </w:rPr>
        <w:tab/>
      </w:r>
      <w:r>
        <w:rPr>
          <w:bCs/>
          <w:iCs/>
        </w:rPr>
        <w:tab/>
        <w:t>Dott.ssa Roberta Rinaldi</w:t>
      </w:r>
    </w:p>
    <w:p w14:paraId="0FED0A24" w14:textId="13AAB5D6" w:rsidR="00B33218" w:rsidRDefault="00B33218" w:rsidP="00B33218">
      <w:pPr>
        <w:tabs>
          <w:tab w:val="left" w:pos="3990"/>
        </w:tabs>
        <w:jc w:val="both"/>
        <w:rPr>
          <w:bCs/>
          <w:iCs/>
        </w:rPr>
      </w:pPr>
    </w:p>
    <w:p w14:paraId="170E9368" w14:textId="2539CD42" w:rsidR="00B33218" w:rsidRDefault="00B33218" w:rsidP="00B33218">
      <w:pPr>
        <w:tabs>
          <w:tab w:val="left" w:pos="3990"/>
        </w:tabs>
        <w:jc w:val="both"/>
        <w:rPr>
          <w:bCs/>
          <w:iCs/>
        </w:rPr>
      </w:pPr>
    </w:p>
    <w:p w14:paraId="3584139A" w14:textId="5AB36626" w:rsidR="00B33218" w:rsidRDefault="00B33218" w:rsidP="00B33218">
      <w:pPr>
        <w:tabs>
          <w:tab w:val="left" w:pos="3990"/>
        </w:tabs>
        <w:rPr>
          <w:bCs/>
          <w:iCs/>
        </w:rPr>
      </w:pPr>
      <w:r>
        <w:rPr>
          <w:bCs/>
          <w:iCs/>
        </w:rPr>
        <w:tab/>
      </w:r>
    </w:p>
    <w:p w14:paraId="7C9E9A7E" w14:textId="6960D313" w:rsidR="000B33C7" w:rsidRDefault="000B33C7" w:rsidP="00C83F77">
      <w:pPr>
        <w:jc w:val="both"/>
        <w:rPr>
          <w:bCs/>
          <w:iCs/>
        </w:rPr>
      </w:pPr>
    </w:p>
    <w:p w14:paraId="428E7EE8" w14:textId="6FA75F8C" w:rsidR="00FB3155" w:rsidRDefault="00FB3155" w:rsidP="00C83F77">
      <w:pPr>
        <w:jc w:val="both"/>
        <w:rPr>
          <w:bCs/>
          <w:iCs/>
        </w:rPr>
      </w:pPr>
    </w:p>
    <w:p w14:paraId="030972D4" w14:textId="1C86D0F6" w:rsidR="00FB3155" w:rsidRDefault="00FB3155" w:rsidP="00C83F77">
      <w:pPr>
        <w:jc w:val="both"/>
        <w:rPr>
          <w:bCs/>
          <w:iCs/>
        </w:rPr>
      </w:pPr>
    </w:p>
    <w:p w14:paraId="7B0B2BB5" w14:textId="7698B463" w:rsidR="00FB3155" w:rsidRDefault="00FB3155" w:rsidP="00C83F77">
      <w:pPr>
        <w:jc w:val="both"/>
        <w:rPr>
          <w:bCs/>
          <w:iCs/>
        </w:rPr>
      </w:pPr>
    </w:p>
    <w:p w14:paraId="5B4D410F" w14:textId="3DC5C978" w:rsidR="00FB3155" w:rsidRDefault="00FB3155" w:rsidP="00C83F77">
      <w:pPr>
        <w:jc w:val="both"/>
        <w:rPr>
          <w:bCs/>
          <w:iCs/>
        </w:rPr>
      </w:pPr>
    </w:p>
    <w:p w14:paraId="67CEE572" w14:textId="074532FD" w:rsidR="00FB3155" w:rsidRDefault="00FB3155" w:rsidP="00C83F77">
      <w:pPr>
        <w:jc w:val="both"/>
        <w:rPr>
          <w:bCs/>
          <w:iCs/>
        </w:rPr>
      </w:pPr>
    </w:p>
    <w:p w14:paraId="04C1CEF5" w14:textId="1A2D4594" w:rsidR="00FB3155" w:rsidRDefault="00FB3155" w:rsidP="00C83F77">
      <w:pPr>
        <w:jc w:val="both"/>
        <w:rPr>
          <w:bCs/>
          <w:iCs/>
        </w:rPr>
      </w:pPr>
    </w:p>
    <w:p w14:paraId="55D2F78F" w14:textId="19701D04" w:rsidR="00FB3155" w:rsidRDefault="00FB3155" w:rsidP="00C83F77">
      <w:pPr>
        <w:jc w:val="both"/>
        <w:rPr>
          <w:bCs/>
          <w:iCs/>
        </w:rPr>
      </w:pPr>
    </w:p>
    <w:p w14:paraId="7D15E3CA" w14:textId="4BD0A535" w:rsidR="00FB3155" w:rsidRDefault="00FB3155" w:rsidP="00C83F77">
      <w:pPr>
        <w:jc w:val="both"/>
        <w:rPr>
          <w:bCs/>
          <w:iCs/>
        </w:rPr>
      </w:pPr>
    </w:p>
    <w:p w14:paraId="1E5EC097" w14:textId="340F2EA2" w:rsidR="00FB3155" w:rsidRDefault="00FB3155" w:rsidP="00C83F77">
      <w:pPr>
        <w:jc w:val="both"/>
        <w:rPr>
          <w:bCs/>
          <w:iCs/>
        </w:rPr>
      </w:pPr>
    </w:p>
    <w:p w14:paraId="457CC528" w14:textId="5EA4743C" w:rsidR="00FB3155" w:rsidRDefault="00FB3155" w:rsidP="00C83F77">
      <w:pPr>
        <w:jc w:val="both"/>
        <w:rPr>
          <w:bCs/>
          <w:iCs/>
        </w:rPr>
      </w:pPr>
    </w:p>
    <w:p w14:paraId="660C006E" w14:textId="7579659B" w:rsidR="00FB3155" w:rsidRDefault="00FB3155" w:rsidP="00C83F77">
      <w:pPr>
        <w:jc w:val="both"/>
        <w:rPr>
          <w:bCs/>
          <w:iCs/>
        </w:rPr>
      </w:pPr>
    </w:p>
    <w:p w14:paraId="4D3BEFDB" w14:textId="0F6D8AD7" w:rsidR="00FB3155" w:rsidRDefault="00FB3155" w:rsidP="00C83F77">
      <w:pPr>
        <w:jc w:val="both"/>
        <w:rPr>
          <w:bCs/>
          <w:iCs/>
        </w:rPr>
      </w:pPr>
    </w:p>
    <w:p w14:paraId="78740B41" w14:textId="16E0C2D0" w:rsidR="00FB3155" w:rsidRDefault="00FB3155" w:rsidP="00C83F77">
      <w:pPr>
        <w:jc w:val="both"/>
        <w:rPr>
          <w:bCs/>
          <w:iCs/>
        </w:rPr>
      </w:pPr>
    </w:p>
    <w:p w14:paraId="479E6554" w14:textId="22A21119" w:rsidR="00FB3155" w:rsidRDefault="00FB3155" w:rsidP="00C83F77">
      <w:pPr>
        <w:jc w:val="both"/>
        <w:rPr>
          <w:bCs/>
          <w:iCs/>
        </w:rPr>
      </w:pPr>
    </w:p>
    <w:p w14:paraId="3E76ADCB" w14:textId="69F62A0C" w:rsidR="00FB3155" w:rsidRDefault="00FB3155" w:rsidP="00C83F77">
      <w:pPr>
        <w:jc w:val="both"/>
        <w:rPr>
          <w:bCs/>
          <w:iCs/>
        </w:rPr>
      </w:pPr>
    </w:p>
    <w:p w14:paraId="23B7FE61" w14:textId="64A697EB" w:rsidR="00FB3155" w:rsidRDefault="00FB3155" w:rsidP="00C83F77">
      <w:pPr>
        <w:jc w:val="both"/>
        <w:rPr>
          <w:bCs/>
          <w:iCs/>
        </w:rPr>
      </w:pPr>
    </w:p>
    <w:p w14:paraId="661EF38D" w14:textId="4C72589D" w:rsidR="00FB3155" w:rsidRDefault="00FB3155" w:rsidP="00C83F77">
      <w:pPr>
        <w:jc w:val="both"/>
        <w:rPr>
          <w:bCs/>
          <w:iCs/>
        </w:rPr>
      </w:pPr>
    </w:p>
    <w:p w14:paraId="59BE6A8E" w14:textId="790ABC86" w:rsidR="00FB3155" w:rsidRDefault="00FB3155" w:rsidP="00C83F77">
      <w:pPr>
        <w:jc w:val="both"/>
        <w:rPr>
          <w:bCs/>
          <w:iCs/>
        </w:rPr>
      </w:pPr>
    </w:p>
    <w:p w14:paraId="2BEF52F2" w14:textId="174DE7E8" w:rsidR="00FB3155" w:rsidRDefault="00FB3155" w:rsidP="00C83F77">
      <w:pPr>
        <w:jc w:val="both"/>
        <w:rPr>
          <w:bCs/>
          <w:iCs/>
        </w:rPr>
      </w:pPr>
    </w:p>
    <w:p w14:paraId="22C66887" w14:textId="30A4D431" w:rsidR="00FB3155" w:rsidRDefault="00FB3155" w:rsidP="00C83F77">
      <w:pPr>
        <w:jc w:val="both"/>
        <w:rPr>
          <w:bCs/>
          <w:iCs/>
        </w:rPr>
      </w:pPr>
    </w:p>
    <w:p w14:paraId="3E6D2AC7" w14:textId="7D0ED900" w:rsidR="00FB3155" w:rsidRDefault="00FB3155" w:rsidP="00C83F77">
      <w:pPr>
        <w:jc w:val="both"/>
        <w:rPr>
          <w:bCs/>
          <w:iCs/>
        </w:rPr>
      </w:pPr>
    </w:p>
    <w:p w14:paraId="3DA7C47E" w14:textId="6829FA66" w:rsidR="00FB3155" w:rsidRDefault="00FB3155" w:rsidP="00C83F77">
      <w:pPr>
        <w:jc w:val="both"/>
        <w:rPr>
          <w:bCs/>
          <w:iCs/>
        </w:rPr>
      </w:pPr>
    </w:p>
    <w:p w14:paraId="2D781916" w14:textId="73672865" w:rsidR="00FB3155" w:rsidRDefault="00FB3155" w:rsidP="00C83F77">
      <w:pPr>
        <w:jc w:val="both"/>
        <w:rPr>
          <w:bCs/>
          <w:iCs/>
        </w:rPr>
      </w:pPr>
    </w:p>
    <w:p w14:paraId="5785AEDD" w14:textId="3E923E02" w:rsidR="00FB3155" w:rsidRDefault="00FB3155" w:rsidP="00C83F77">
      <w:pPr>
        <w:jc w:val="both"/>
        <w:rPr>
          <w:bCs/>
          <w:iCs/>
        </w:rPr>
      </w:pPr>
    </w:p>
    <w:p w14:paraId="0B61B7E2" w14:textId="3ED814D2" w:rsidR="00FB3155" w:rsidRDefault="00FB3155" w:rsidP="00C83F77">
      <w:pPr>
        <w:jc w:val="both"/>
        <w:rPr>
          <w:bCs/>
          <w:iCs/>
        </w:rPr>
      </w:pPr>
    </w:p>
    <w:p w14:paraId="02A38D37" w14:textId="576D310C" w:rsidR="00FB3155" w:rsidRDefault="00FB3155" w:rsidP="00C83F77">
      <w:pPr>
        <w:jc w:val="both"/>
        <w:rPr>
          <w:bCs/>
          <w:iCs/>
        </w:rPr>
      </w:pPr>
    </w:p>
    <w:p w14:paraId="12FF90CD" w14:textId="7162C11E" w:rsidR="00FB3155" w:rsidRDefault="00FB3155" w:rsidP="00C83F77">
      <w:pPr>
        <w:jc w:val="both"/>
        <w:rPr>
          <w:bCs/>
          <w:iCs/>
        </w:rPr>
      </w:pPr>
    </w:p>
    <w:p w14:paraId="74978206" w14:textId="77777777" w:rsidR="00FB3155" w:rsidRDefault="00FB3155" w:rsidP="00C83F77">
      <w:pPr>
        <w:jc w:val="both"/>
        <w:rPr>
          <w:bCs/>
          <w:iCs/>
        </w:rPr>
      </w:pPr>
    </w:p>
    <w:p w14:paraId="04E4EC56" w14:textId="5D4B509E" w:rsidR="000B33C7" w:rsidRDefault="000B33C7" w:rsidP="00C83F77">
      <w:pPr>
        <w:jc w:val="both"/>
        <w:rPr>
          <w:bCs/>
          <w:iCs/>
        </w:rPr>
      </w:pPr>
    </w:p>
    <w:p w14:paraId="2D60B223" w14:textId="719EC267" w:rsidR="000B33C7" w:rsidRDefault="000B33C7" w:rsidP="00C83F77">
      <w:pPr>
        <w:jc w:val="both"/>
        <w:rPr>
          <w:bCs/>
          <w:iCs/>
        </w:rPr>
      </w:pPr>
    </w:p>
    <w:p w14:paraId="7294D383" w14:textId="6CD48C47" w:rsidR="000B33C7" w:rsidRDefault="000B33C7" w:rsidP="00C83F77">
      <w:pPr>
        <w:jc w:val="both"/>
        <w:rPr>
          <w:bCs/>
          <w:iCs/>
        </w:rPr>
      </w:pPr>
    </w:p>
    <w:p w14:paraId="311683AB" w14:textId="47C604F9" w:rsidR="008F76C9" w:rsidRDefault="008F76C9" w:rsidP="00C83F77">
      <w:pPr>
        <w:jc w:val="both"/>
        <w:rPr>
          <w:bCs/>
          <w:iCs/>
        </w:rPr>
      </w:pPr>
    </w:p>
    <w:p w14:paraId="1F817294" w14:textId="4415670A" w:rsidR="000B33C7" w:rsidRDefault="000B33C7" w:rsidP="00C83F77">
      <w:pPr>
        <w:jc w:val="both"/>
        <w:rPr>
          <w:bCs/>
          <w:iCs/>
        </w:rPr>
      </w:pPr>
    </w:p>
    <w:p w14:paraId="041ECB38" w14:textId="2C66DBFE" w:rsidR="000B33C7" w:rsidRDefault="000B33C7" w:rsidP="00C83F77">
      <w:pPr>
        <w:jc w:val="both"/>
        <w:rPr>
          <w:bCs/>
          <w:iCs/>
        </w:rPr>
      </w:pPr>
    </w:p>
    <w:tbl>
      <w:tblPr>
        <w:tblW w:w="0" w:type="auto"/>
        <w:tblBorders>
          <w:bottom w:val="single" w:sz="0" w:space="0" w:color="auto"/>
        </w:tblBorders>
        <w:tblLook w:val="04A0" w:firstRow="1" w:lastRow="0" w:firstColumn="1" w:lastColumn="0" w:noHBand="0" w:noVBand="1"/>
      </w:tblPr>
      <w:tblGrid>
        <w:gridCol w:w="1805"/>
        <w:gridCol w:w="4610"/>
        <w:gridCol w:w="3223"/>
      </w:tblGrid>
      <w:tr w:rsidR="000B33C7" w:rsidRPr="00C86D86" w14:paraId="79802559" w14:textId="77777777" w:rsidTr="00A316EA">
        <w:trPr>
          <w:trHeight w:val="874"/>
        </w:trPr>
        <w:tc>
          <w:tcPr>
            <w:tcW w:w="1805" w:type="dxa"/>
          </w:tcPr>
          <w:p w14:paraId="38D4CC37" w14:textId="77777777" w:rsidR="000B33C7" w:rsidRPr="00C86D86" w:rsidRDefault="000B33C7" w:rsidP="00A316EA">
            <w:r w:rsidRPr="00C86D86">
              <w:rPr>
                <w:noProof/>
              </w:rPr>
              <w:drawing>
                <wp:inline distT="0" distB="0" distL="0" distR="0" wp14:anchorId="4425B600" wp14:editId="75C402C7">
                  <wp:extent cx="898525" cy="461010"/>
                  <wp:effectExtent l="1905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461010"/>
                          </a:xfrm>
                          <a:prstGeom prst="rect">
                            <a:avLst/>
                          </a:prstGeom>
                          <a:noFill/>
                          <a:ln>
                            <a:noFill/>
                          </a:ln>
                        </pic:spPr>
                      </pic:pic>
                    </a:graphicData>
                  </a:graphic>
                </wp:inline>
              </w:drawing>
            </w:r>
          </w:p>
        </w:tc>
        <w:tc>
          <w:tcPr>
            <w:tcW w:w="4610" w:type="dxa"/>
          </w:tcPr>
          <w:p w14:paraId="56AB1BB1" w14:textId="77777777" w:rsidR="000B33C7" w:rsidRPr="00C86D86" w:rsidRDefault="000B33C7" w:rsidP="00A316EA">
            <w:r w:rsidRPr="00C86D86">
              <w:t>UNIVERSITA’ DEGLI STUDI ROMA TRE</w:t>
            </w:r>
          </w:p>
          <w:p w14:paraId="7D524610" w14:textId="77777777" w:rsidR="000B33C7" w:rsidRPr="00C86D86" w:rsidRDefault="000B33C7" w:rsidP="00A316EA">
            <w:r w:rsidRPr="00C86D86">
              <w:t>DIPARTIMENTO DI STUDI UMANISTICI</w:t>
            </w:r>
          </w:p>
          <w:p w14:paraId="5856E22D" w14:textId="77777777" w:rsidR="000B33C7" w:rsidRPr="00C86D86" w:rsidRDefault="000B33C7" w:rsidP="00A316EA">
            <w:r w:rsidRPr="00C86D86">
              <w:t>VIA OSTIENSE 234/236 - 00146 ROMA</w:t>
            </w:r>
          </w:p>
        </w:tc>
        <w:tc>
          <w:tcPr>
            <w:tcW w:w="3223" w:type="dxa"/>
          </w:tcPr>
          <w:p w14:paraId="182FB6AF" w14:textId="77777777" w:rsidR="000B33C7" w:rsidRPr="00C86D86" w:rsidRDefault="000B33C7" w:rsidP="00A316EA">
            <w:pPr>
              <w:jc w:val="right"/>
            </w:pPr>
            <w:r w:rsidRPr="00C86D86">
              <w:rPr>
                <w:noProof/>
              </w:rPr>
              <w:drawing>
                <wp:inline distT="0" distB="0" distL="0" distR="0" wp14:anchorId="7BAB71E4" wp14:editId="7B3D43B7">
                  <wp:extent cx="1200785" cy="469265"/>
                  <wp:effectExtent l="0" t="0" r="0" b="6985"/>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785" cy="469265"/>
                          </a:xfrm>
                          <a:prstGeom prst="rect">
                            <a:avLst/>
                          </a:prstGeom>
                          <a:noFill/>
                          <a:ln>
                            <a:noFill/>
                          </a:ln>
                        </pic:spPr>
                      </pic:pic>
                    </a:graphicData>
                  </a:graphic>
                </wp:inline>
              </w:drawing>
            </w:r>
          </w:p>
        </w:tc>
      </w:tr>
    </w:tbl>
    <w:p w14:paraId="01125F0B" w14:textId="7426DA0B" w:rsidR="000B33C7" w:rsidRDefault="000B33C7" w:rsidP="00C83F77">
      <w:pPr>
        <w:jc w:val="both"/>
        <w:rPr>
          <w:bCs/>
          <w:iCs/>
        </w:rPr>
      </w:pPr>
    </w:p>
    <w:p w14:paraId="1187BD3A" w14:textId="1F731CD5" w:rsidR="000B33C7" w:rsidRPr="000B33C7" w:rsidRDefault="000B33C7" w:rsidP="000B33C7"/>
    <w:p w14:paraId="4BB27218" w14:textId="77777777" w:rsidR="00AF66A2" w:rsidRPr="00FB3155" w:rsidRDefault="00AF66A2" w:rsidP="00FB3155">
      <w:pPr>
        <w:jc w:val="right"/>
        <w:rPr>
          <w:rFonts w:eastAsia="Calibri"/>
          <w:bCs/>
          <w:iCs/>
          <w:kern w:val="36"/>
        </w:rPr>
      </w:pPr>
      <w:r w:rsidRPr="00FB3155">
        <w:rPr>
          <w:rFonts w:eastAsia="Calibri"/>
          <w:iCs/>
        </w:rPr>
        <w:t>Al R</w:t>
      </w:r>
      <w:r w:rsidRPr="00FB3155">
        <w:rPr>
          <w:rFonts w:eastAsia="Calibri"/>
          <w:bCs/>
          <w:iCs/>
          <w:kern w:val="36"/>
        </w:rPr>
        <w:t>esponsabile d</w:t>
      </w:r>
      <w:r w:rsidRPr="00FB3155">
        <w:rPr>
          <w:rFonts w:eastAsia="Calibri"/>
          <w:iCs/>
        </w:rPr>
        <w:t>’Ufficio Contratti di Docenza e Missioni</w:t>
      </w:r>
      <w:r w:rsidRPr="00FB3155">
        <w:rPr>
          <w:rFonts w:eastAsia="Calibri"/>
          <w:bCs/>
          <w:iCs/>
          <w:kern w:val="36"/>
        </w:rPr>
        <w:t xml:space="preserve"> </w:t>
      </w:r>
    </w:p>
    <w:p w14:paraId="27360926" w14:textId="74B50B8A" w:rsidR="00AF66A2" w:rsidRPr="00FB3155" w:rsidRDefault="00965C3B" w:rsidP="00965C3B">
      <w:pPr>
        <w:tabs>
          <w:tab w:val="left" w:pos="285"/>
          <w:tab w:val="right" w:pos="9638"/>
        </w:tabs>
        <w:rPr>
          <w:rFonts w:eastAsia="Calibri"/>
          <w:bCs/>
          <w:iCs/>
          <w:kern w:val="36"/>
        </w:rPr>
      </w:pPr>
      <w:r>
        <w:rPr>
          <w:rFonts w:eastAsia="Calibri"/>
          <w:bCs/>
          <w:iCs/>
          <w:kern w:val="36"/>
        </w:rPr>
        <w:tab/>
        <w:t>PROT. 744</w:t>
      </w:r>
      <w:r>
        <w:rPr>
          <w:rFonts w:eastAsia="Calibri"/>
          <w:bCs/>
          <w:iCs/>
          <w:kern w:val="36"/>
        </w:rPr>
        <w:tab/>
      </w:r>
      <w:r w:rsidR="00AF66A2" w:rsidRPr="00FB3155">
        <w:rPr>
          <w:rFonts w:eastAsia="Calibri"/>
          <w:bCs/>
          <w:iCs/>
          <w:kern w:val="36"/>
        </w:rPr>
        <w:t xml:space="preserve"> Sig. Luigi Di Carlo</w:t>
      </w:r>
    </w:p>
    <w:p w14:paraId="05AFF794" w14:textId="77777777" w:rsidR="00AF66A2" w:rsidRPr="00FB3155" w:rsidRDefault="00AF66A2" w:rsidP="00FB3155">
      <w:pPr>
        <w:jc w:val="right"/>
        <w:rPr>
          <w:rFonts w:eastAsia="Times New Roman"/>
          <w:iCs/>
        </w:rPr>
      </w:pPr>
      <w:r w:rsidRPr="00FB3155">
        <w:rPr>
          <w:rFonts w:eastAsia="Calibri"/>
          <w:bCs/>
          <w:iCs/>
          <w:kern w:val="36"/>
        </w:rPr>
        <w:t xml:space="preserve"> Alla Responsabile della Divisione </w:t>
      </w:r>
      <w:r w:rsidRPr="00FB3155">
        <w:rPr>
          <w:rFonts w:eastAsia="Times New Roman"/>
          <w:iCs/>
        </w:rPr>
        <w:t xml:space="preserve">personale docente e ricercatore </w:t>
      </w:r>
    </w:p>
    <w:p w14:paraId="087FC68E" w14:textId="05A26A59" w:rsidR="00AF66A2" w:rsidRPr="00FB3155" w:rsidRDefault="00AF66A2" w:rsidP="00FB3155">
      <w:pPr>
        <w:jc w:val="right"/>
        <w:rPr>
          <w:rFonts w:eastAsia="Times New Roman"/>
          <w:iCs/>
        </w:rPr>
      </w:pPr>
      <w:r w:rsidRPr="00FB3155">
        <w:rPr>
          <w:rFonts w:eastAsia="Times New Roman"/>
          <w:iCs/>
        </w:rPr>
        <w:t>Dott.ssa Fabiana Giustibelli</w:t>
      </w:r>
    </w:p>
    <w:p w14:paraId="688F2F63" w14:textId="77777777" w:rsidR="00AF66A2" w:rsidRPr="00FB3155" w:rsidRDefault="00AF66A2" w:rsidP="00FB3155">
      <w:pPr>
        <w:jc w:val="right"/>
        <w:rPr>
          <w:rFonts w:eastAsia="Calibri"/>
          <w:bCs/>
          <w:iCs/>
          <w:kern w:val="36"/>
        </w:rPr>
      </w:pPr>
      <w:r w:rsidRPr="00FB3155">
        <w:rPr>
          <w:rFonts w:eastAsia="Calibri"/>
          <w:bCs/>
          <w:iCs/>
          <w:kern w:val="36"/>
        </w:rPr>
        <w:t>Al</w:t>
      </w:r>
      <w:r w:rsidRPr="00FB3155">
        <w:rPr>
          <w:rFonts w:eastAsia="Calibri"/>
          <w:iCs/>
        </w:rPr>
        <w:t xml:space="preserve"> Responsabile dell’Area del Personale </w:t>
      </w:r>
    </w:p>
    <w:p w14:paraId="272FA201" w14:textId="77777777" w:rsidR="00AF66A2" w:rsidRPr="00FB3155" w:rsidRDefault="00AF66A2" w:rsidP="00FB3155">
      <w:pPr>
        <w:jc w:val="right"/>
        <w:rPr>
          <w:rFonts w:eastAsia="Calibri"/>
          <w:bCs/>
          <w:iCs/>
          <w:kern w:val="36"/>
        </w:rPr>
      </w:pPr>
      <w:r w:rsidRPr="00FB3155">
        <w:rPr>
          <w:rFonts w:eastAsia="Calibri"/>
          <w:bCs/>
          <w:iCs/>
          <w:kern w:val="36"/>
        </w:rPr>
        <w:t xml:space="preserve"> </w:t>
      </w:r>
      <w:r w:rsidRPr="00FB3155">
        <w:rPr>
          <w:rFonts w:eastAsia="Calibri"/>
          <w:iCs/>
        </w:rPr>
        <w:t>Dott. Alessandro Peluso</w:t>
      </w:r>
      <w:r w:rsidRPr="00FB3155">
        <w:rPr>
          <w:rFonts w:eastAsia="Calibri"/>
          <w:bCs/>
          <w:iCs/>
          <w:kern w:val="36"/>
        </w:rPr>
        <w:t xml:space="preserve"> </w:t>
      </w:r>
    </w:p>
    <w:p w14:paraId="21A6306D" w14:textId="77777777" w:rsidR="00AF66A2" w:rsidRPr="00FB3155" w:rsidRDefault="00AF66A2" w:rsidP="00FB3155">
      <w:pPr>
        <w:jc w:val="right"/>
        <w:rPr>
          <w:rFonts w:eastAsia="Calibri"/>
          <w:bCs/>
          <w:iCs/>
          <w:kern w:val="36"/>
        </w:rPr>
      </w:pPr>
      <w:r w:rsidRPr="00FB3155">
        <w:rPr>
          <w:rFonts w:eastAsia="Calibri"/>
          <w:iCs/>
        </w:rPr>
        <w:t xml:space="preserve">Al Responsabile della </w:t>
      </w:r>
      <w:r w:rsidRPr="00FB3155">
        <w:rPr>
          <w:rFonts w:eastAsia="Calibri"/>
          <w:bCs/>
          <w:iCs/>
          <w:kern w:val="36"/>
        </w:rPr>
        <w:t xml:space="preserve">Divisione Lavoro Autonomo e Assimilato e Gestione Sistemi Informatici </w:t>
      </w:r>
    </w:p>
    <w:p w14:paraId="3133DBB2" w14:textId="77777777" w:rsidR="00AF66A2" w:rsidRPr="00FB3155" w:rsidRDefault="00AF66A2" w:rsidP="00FB3155">
      <w:pPr>
        <w:jc w:val="right"/>
        <w:rPr>
          <w:rFonts w:eastAsia="Calibri"/>
          <w:bCs/>
          <w:iCs/>
          <w:kern w:val="36"/>
        </w:rPr>
      </w:pPr>
      <w:r w:rsidRPr="00FB3155">
        <w:rPr>
          <w:rFonts w:eastAsia="Calibri"/>
          <w:bCs/>
          <w:iCs/>
          <w:kern w:val="36"/>
        </w:rPr>
        <w:t>Sig. Alessandro Silva.</w:t>
      </w:r>
    </w:p>
    <w:p w14:paraId="3C342ECC" w14:textId="77777777" w:rsidR="0031677E" w:rsidRDefault="0031677E" w:rsidP="00AF66A2">
      <w:pPr>
        <w:jc w:val="both"/>
        <w:rPr>
          <w:rFonts w:eastAsia="Calibri"/>
          <w:bCs/>
          <w:i/>
          <w:color w:val="FF0000"/>
          <w:kern w:val="36"/>
        </w:rPr>
      </w:pPr>
    </w:p>
    <w:p w14:paraId="1E25EB27" w14:textId="2FBAED7E" w:rsidR="000B33C7" w:rsidRPr="000B33C7" w:rsidRDefault="000B33C7" w:rsidP="00A96959">
      <w:pPr>
        <w:jc w:val="right"/>
      </w:pPr>
    </w:p>
    <w:p w14:paraId="6B77A087" w14:textId="67563A93" w:rsidR="000B33C7" w:rsidRDefault="000B33C7" w:rsidP="000B33C7">
      <w:pPr>
        <w:rPr>
          <w:bCs/>
          <w:iCs/>
        </w:rPr>
      </w:pPr>
    </w:p>
    <w:p w14:paraId="72120A04" w14:textId="4B610D77" w:rsidR="000B33C7" w:rsidRDefault="000B33C7" w:rsidP="000B33C7">
      <w:pPr>
        <w:tabs>
          <w:tab w:val="left" w:pos="1980"/>
        </w:tabs>
      </w:pPr>
      <w:r>
        <w:tab/>
      </w:r>
    </w:p>
    <w:p w14:paraId="3636CBC3" w14:textId="77777777" w:rsidR="00576FFC" w:rsidRDefault="008F76C9" w:rsidP="00AF66A2">
      <w:pPr>
        <w:spacing w:line="276" w:lineRule="auto"/>
        <w:jc w:val="both"/>
        <w:rPr>
          <w:rFonts w:eastAsia="Calibri"/>
          <w:b/>
          <w:bCs/>
          <w:iCs/>
          <w:kern w:val="36"/>
        </w:rPr>
      </w:pPr>
      <w:r>
        <w:t xml:space="preserve">Oggetto: </w:t>
      </w:r>
      <w:r w:rsidR="00576FFC" w:rsidRPr="00576FFC">
        <w:rPr>
          <w:rFonts w:eastAsia="Calibri"/>
          <w:b/>
          <w:bCs/>
          <w:iCs/>
          <w:kern w:val="36"/>
        </w:rPr>
        <w:t>Incarichi di insegnamento per requisiti di docenza – docenti di riferimento</w:t>
      </w:r>
    </w:p>
    <w:p w14:paraId="4C3AEAF4" w14:textId="13441719" w:rsidR="00AF66A2" w:rsidRPr="00576FFC" w:rsidRDefault="00576FFC" w:rsidP="00AF66A2">
      <w:pPr>
        <w:spacing w:line="276" w:lineRule="auto"/>
        <w:jc w:val="both"/>
        <w:rPr>
          <w:rFonts w:eastAsia="Calibri"/>
          <w:b/>
          <w:iCs/>
          <w:lang w:eastAsia="en-US"/>
        </w:rPr>
      </w:pPr>
      <w:r w:rsidRPr="00C86D86">
        <w:rPr>
          <w:rFonts w:eastAsia="Calibri"/>
          <w:b/>
          <w:lang w:eastAsia="en-US"/>
        </w:rPr>
        <w:t xml:space="preserve"> </w:t>
      </w:r>
      <w:r w:rsidR="00AF66A2" w:rsidRPr="00C86D86">
        <w:rPr>
          <w:rFonts w:eastAsia="Calibri"/>
          <w:b/>
          <w:lang w:eastAsia="en-US"/>
        </w:rPr>
        <w:t xml:space="preserve">6) Proposte di conferimento incarichi di insegnamento (Bando n. 1 del 29 aprile 2021); </w:t>
      </w:r>
    </w:p>
    <w:p w14:paraId="654E6931" w14:textId="0B54770C" w:rsidR="000B33C7" w:rsidRDefault="000B33C7" w:rsidP="00AF66A2">
      <w:pPr>
        <w:spacing w:line="276" w:lineRule="auto"/>
        <w:jc w:val="both"/>
      </w:pPr>
    </w:p>
    <w:p w14:paraId="2F3F447D" w14:textId="693B4B0A" w:rsidR="008F76C9" w:rsidRDefault="008F76C9" w:rsidP="000B33C7">
      <w:pPr>
        <w:tabs>
          <w:tab w:val="left" w:pos="1980"/>
        </w:tabs>
      </w:pPr>
      <w:r>
        <w:t xml:space="preserve">Si trasmette in allegato l’estratto del verbale del Consiglio del Dipartimento di Studi Umanistici, seduta del 9 giugno 2021, relativo </w:t>
      </w:r>
      <w:r w:rsidR="00B62EDC">
        <w:t>a quanto in oggetto.</w:t>
      </w:r>
    </w:p>
    <w:p w14:paraId="22BABD6A" w14:textId="71014BDE" w:rsidR="00B62EDC" w:rsidRDefault="00B62EDC" w:rsidP="000B33C7">
      <w:pPr>
        <w:tabs>
          <w:tab w:val="left" w:pos="1980"/>
        </w:tabs>
      </w:pPr>
    </w:p>
    <w:p w14:paraId="59C884F9" w14:textId="2269948A" w:rsidR="00B62EDC" w:rsidRDefault="00B62EDC" w:rsidP="000B33C7">
      <w:pPr>
        <w:tabs>
          <w:tab w:val="left" w:pos="1980"/>
        </w:tabs>
      </w:pPr>
      <w:r>
        <w:tab/>
        <w:t xml:space="preserve">Con i migliori saluti, </w:t>
      </w:r>
    </w:p>
    <w:p w14:paraId="47743711" w14:textId="467B35E0" w:rsidR="00B62EDC" w:rsidRDefault="00B62EDC" w:rsidP="000B33C7">
      <w:pPr>
        <w:tabs>
          <w:tab w:val="left" w:pos="1980"/>
        </w:tabs>
      </w:pPr>
      <w:r>
        <w:tab/>
      </w:r>
      <w:r>
        <w:tab/>
      </w:r>
      <w:r>
        <w:tab/>
      </w:r>
      <w:r>
        <w:tab/>
      </w:r>
      <w:r>
        <w:tab/>
      </w:r>
      <w:r>
        <w:tab/>
      </w:r>
      <w:r>
        <w:tab/>
        <w:t>Il Direttore</w:t>
      </w:r>
    </w:p>
    <w:p w14:paraId="7FCE9F19" w14:textId="7E5757F3" w:rsidR="00B62EDC" w:rsidRDefault="00B62EDC" w:rsidP="000B33C7">
      <w:pPr>
        <w:tabs>
          <w:tab w:val="left" w:pos="1980"/>
        </w:tabs>
      </w:pPr>
      <w:r>
        <w:tab/>
      </w:r>
      <w:r>
        <w:tab/>
      </w:r>
      <w:r>
        <w:tab/>
      </w:r>
      <w:r>
        <w:tab/>
      </w:r>
      <w:r>
        <w:tab/>
      </w:r>
      <w:r>
        <w:tab/>
      </w:r>
      <w:r>
        <w:tab/>
        <w:t>Fir.to Prof. Manfredi Merluzzi</w:t>
      </w:r>
    </w:p>
    <w:p w14:paraId="77D6119D" w14:textId="6A6EBC7A" w:rsidR="00B62EDC" w:rsidRPr="00B62EDC" w:rsidRDefault="00B62EDC" w:rsidP="00B62EDC"/>
    <w:p w14:paraId="35418BAF" w14:textId="2E98799D" w:rsidR="00B62EDC" w:rsidRPr="00B62EDC" w:rsidRDefault="00B62EDC" w:rsidP="00B62EDC"/>
    <w:p w14:paraId="2A7E48FD" w14:textId="49C2DA4A" w:rsidR="00B62EDC" w:rsidRDefault="00B62EDC" w:rsidP="00B62EDC"/>
    <w:p w14:paraId="533D348E" w14:textId="6E160619" w:rsidR="00B62EDC" w:rsidRDefault="00B62EDC" w:rsidP="00B62EDC"/>
    <w:p w14:paraId="5DF4D71B" w14:textId="70AF2C86" w:rsidR="00B62EDC" w:rsidRPr="00B62EDC" w:rsidRDefault="00B62EDC" w:rsidP="00B62EDC">
      <w:r>
        <w:tab/>
        <w:t>Roma, 10 giugno 2021</w:t>
      </w:r>
    </w:p>
    <w:sectPr w:rsidR="00B62EDC" w:rsidRPr="00B62EDC" w:rsidSect="00356012">
      <w:footerReference w:type="default" r:id="rId14"/>
      <w:pgSz w:w="11906" w:h="16838"/>
      <w:pgMar w:top="1215" w:right="1134" w:bottom="851" w:left="1134" w:header="28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95D7" w14:textId="77777777" w:rsidR="00B867A3" w:rsidRDefault="00B867A3" w:rsidP="00E90EC7">
      <w:r>
        <w:separator/>
      </w:r>
    </w:p>
  </w:endnote>
  <w:endnote w:type="continuationSeparator" w:id="0">
    <w:p w14:paraId="14455478" w14:textId="77777777" w:rsidR="00B867A3" w:rsidRDefault="00B867A3" w:rsidP="00E9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96709"/>
      <w:docPartObj>
        <w:docPartGallery w:val="Page Numbers (Bottom of Page)"/>
        <w:docPartUnique/>
      </w:docPartObj>
    </w:sdtPr>
    <w:sdtEndPr>
      <w:rPr>
        <w:rFonts w:ascii="Palatino Linotype" w:hAnsi="Palatino Linotype"/>
        <w:sz w:val="20"/>
        <w:szCs w:val="20"/>
      </w:rPr>
    </w:sdtEndPr>
    <w:sdtContent>
      <w:p w14:paraId="13E0F542" w14:textId="05ACC540" w:rsidR="00B00562" w:rsidRPr="00662929" w:rsidRDefault="00B00562">
        <w:pPr>
          <w:pStyle w:val="Pidipagina"/>
          <w:jc w:val="center"/>
          <w:rPr>
            <w:rFonts w:ascii="Palatino Linotype" w:hAnsi="Palatino Linotype"/>
            <w:sz w:val="20"/>
            <w:szCs w:val="20"/>
          </w:rPr>
        </w:pPr>
        <w:r w:rsidRPr="00662929">
          <w:rPr>
            <w:rFonts w:ascii="Palatino Linotype" w:hAnsi="Palatino Linotype"/>
            <w:sz w:val="20"/>
            <w:szCs w:val="20"/>
          </w:rPr>
          <w:fldChar w:fldCharType="begin"/>
        </w:r>
        <w:r w:rsidRPr="00662929">
          <w:rPr>
            <w:rFonts w:ascii="Palatino Linotype" w:hAnsi="Palatino Linotype"/>
            <w:sz w:val="20"/>
            <w:szCs w:val="20"/>
          </w:rPr>
          <w:instrText>PAGE   \* MERGEFORMAT</w:instrText>
        </w:r>
        <w:r w:rsidRPr="00662929">
          <w:rPr>
            <w:rFonts w:ascii="Palatino Linotype" w:hAnsi="Palatino Linotype"/>
            <w:sz w:val="20"/>
            <w:szCs w:val="20"/>
          </w:rPr>
          <w:fldChar w:fldCharType="separate"/>
        </w:r>
        <w:r w:rsidR="001833B1">
          <w:rPr>
            <w:rFonts w:ascii="Palatino Linotype" w:hAnsi="Palatino Linotype"/>
            <w:noProof/>
            <w:sz w:val="20"/>
            <w:szCs w:val="20"/>
          </w:rPr>
          <w:t>1</w:t>
        </w:r>
        <w:r w:rsidRPr="00662929">
          <w:rPr>
            <w:rFonts w:ascii="Palatino Linotype" w:hAnsi="Palatino Linotype"/>
            <w:sz w:val="20"/>
            <w:szCs w:val="20"/>
          </w:rPr>
          <w:fldChar w:fldCharType="end"/>
        </w:r>
      </w:p>
    </w:sdtContent>
  </w:sdt>
  <w:p w14:paraId="382DB334" w14:textId="77777777" w:rsidR="00B00562" w:rsidRDefault="00B005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5D09" w14:textId="77777777" w:rsidR="00B867A3" w:rsidRDefault="00B867A3" w:rsidP="00E90EC7">
      <w:r>
        <w:separator/>
      </w:r>
    </w:p>
  </w:footnote>
  <w:footnote w:type="continuationSeparator" w:id="0">
    <w:p w14:paraId="42989A22" w14:textId="77777777" w:rsidR="00B867A3" w:rsidRDefault="00B867A3" w:rsidP="00E9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76A1"/>
    <w:multiLevelType w:val="hybridMultilevel"/>
    <w:tmpl w:val="546E7E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AC7E19"/>
    <w:multiLevelType w:val="multilevel"/>
    <w:tmpl w:val="C2166E4C"/>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66BD26D1"/>
    <w:multiLevelType w:val="multilevel"/>
    <w:tmpl w:val="C8C26E86"/>
    <w:styleLink w:val="Elenco2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D5"/>
    <w:rsid w:val="00001300"/>
    <w:rsid w:val="00003EAA"/>
    <w:rsid w:val="00005374"/>
    <w:rsid w:val="00005E29"/>
    <w:rsid w:val="00007067"/>
    <w:rsid w:val="00010DDF"/>
    <w:rsid w:val="00012F4A"/>
    <w:rsid w:val="000158FC"/>
    <w:rsid w:val="000178C2"/>
    <w:rsid w:val="000201DB"/>
    <w:rsid w:val="0002435A"/>
    <w:rsid w:val="00024884"/>
    <w:rsid w:val="000274D6"/>
    <w:rsid w:val="00031F6D"/>
    <w:rsid w:val="00040A32"/>
    <w:rsid w:val="00042B24"/>
    <w:rsid w:val="000443AF"/>
    <w:rsid w:val="000456A7"/>
    <w:rsid w:val="00046801"/>
    <w:rsid w:val="00052F4D"/>
    <w:rsid w:val="00063798"/>
    <w:rsid w:val="00063CF6"/>
    <w:rsid w:val="000641E4"/>
    <w:rsid w:val="000660A8"/>
    <w:rsid w:val="000666D0"/>
    <w:rsid w:val="00066759"/>
    <w:rsid w:val="00075EA0"/>
    <w:rsid w:val="00081097"/>
    <w:rsid w:val="00091632"/>
    <w:rsid w:val="0009582A"/>
    <w:rsid w:val="000961C9"/>
    <w:rsid w:val="0009784D"/>
    <w:rsid w:val="000A1081"/>
    <w:rsid w:val="000A1417"/>
    <w:rsid w:val="000A602D"/>
    <w:rsid w:val="000B33C7"/>
    <w:rsid w:val="000B3620"/>
    <w:rsid w:val="000B44FA"/>
    <w:rsid w:val="000B5C49"/>
    <w:rsid w:val="000B660B"/>
    <w:rsid w:val="000B6641"/>
    <w:rsid w:val="000C7D65"/>
    <w:rsid w:val="000D34A8"/>
    <w:rsid w:val="000E080E"/>
    <w:rsid w:val="000F0488"/>
    <w:rsid w:val="000F071D"/>
    <w:rsid w:val="000F7DE1"/>
    <w:rsid w:val="00100E98"/>
    <w:rsid w:val="00102C1B"/>
    <w:rsid w:val="001036DF"/>
    <w:rsid w:val="001050C5"/>
    <w:rsid w:val="00105638"/>
    <w:rsid w:val="00106232"/>
    <w:rsid w:val="0010790B"/>
    <w:rsid w:val="00110DE4"/>
    <w:rsid w:val="001127F2"/>
    <w:rsid w:val="0011294C"/>
    <w:rsid w:val="00113121"/>
    <w:rsid w:val="00114B13"/>
    <w:rsid w:val="00120847"/>
    <w:rsid w:val="00121E40"/>
    <w:rsid w:val="00122744"/>
    <w:rsid w:val="00127AF3"/>
    <w:rsid w:val="001300F6"/>
    <w:rsid w:val="0013073F"/>
    <w:rsid w:val="00132FBC"/>
    <w:rsid w:val="00133775"/>
    <w:rsid w:val="00134F3C"/>
    <w:rsid w:val="001365EE"/>
    <w:rsid w:val="00137186"/>
    <w:rsid w:val="00142DB3"/>
    <w:rsid w:val="00143AF4"/>
    <w:rsid w:val="00143B9D"/>
    <w:rsid w:val="0014499B"/>
    <w:rsid w:val="00145C56"/>
    <w:rsid w:val="00147266"/>
    <w:rsid w:val="001545CE"/>
    <w:rsid w:val="00155636"/>
    <w:rsid w:val="00161CE7"/>
    <w:rsid w:val="00161D3A"/>
    <w:rsid w:val="00162052"/>
    <w:rsid w:val="00163FA1"/>
    <w:rsid w:val="0016516F"/>
    <w:rsid w:val="001651D6"/>
    <w:rsid w:val="0016591B"/>
    <w:rsid w:val="00166D64"/>
    <w:rsid w:val="001721B0"/>
    <w:rsid w:val="00172FF4"/>
    <w:rsid w:val="0017436E"/>
    <w:rsid w:val="00175E5B"/>
    <w:rsid w:val="001833B1"/>
    <w:rsid w:val="00191E7E"/>
    <w:rsid w:val="00193C30"/>
    <w:rsid w:val="00197640"/>
    <w:rsid w:val="00197910"/>
    <w:rsid w:val="001A0FAA"/>
    <w:rsid w:val="001A154A"/>
    <w:rsid w:val="001A1921"/>
    <w:rsid w:val="001A5CBC"/>
    <w:rsid w:val="001A5D99"/>
    <w:rsid w:val="001B0BC0"/>
    <w:rsid w:val="001B13CE"/>
    <w:rsid w:val="001B4695"/>
    <w:rsid w:val="001B496C"/>
    <w:rsid w:val="001B4A02"/>
    <w:rsid w:val="001B5D5A"/>
    <w:rsid w:val="001B72FF"/>
    <w:rsid w:val="001B7C08"/>
    <w:rsid w:val="001C0FF3"/>
    <w:rsid w:val="001C147B"/>
    <w:rsid w:val="001C15C9"/>
    <w:rsid w:val="001C27A0"/>
    <w:rsid w:val="001C7FB6"/>
    <w:rsid w:val="001D1D14"/>
    <w:rsid w:val="001D21CC"/>
    <w:rsid w:val="001D3443"/>
    <w:rsid w:val="001D382A"/>
    <w:rsid w:val="001D4476"/>
    <w:rsid w:val="001E0F9F"/>
    <w:rsid w:val="001E1C81"/>
    <w:rsid w:val="001E4297"/>
    <w:rsid w:val="001E4B8B"/>
    <w:rsid w:val="001E4C72"/>
    <w:rsid w:val="001E4EA5"/>
    <w:rsid w:val="001F099A"/>
    <w:rsid w:val="001F0CAC"/>
    <w:rsid w:val="001F20E1"/>
    <w:rsid w:val="001F2C79"/>
    <w:rsid w:val="001F3A4B"/>
    <w:rsid w:val="001F3D25"/>
    <w:rsid w:val="001F58F3"/>
    <w:rsid w:val="001F5D49"/>
    <w:rsid w:val="001F6305"/>
    <w:rsid w:val="001F7958"/>
    <w:rsid w:val="00203877"/>
    <w:rsid w:val="0020548C"/>
    <w:rsid w:val="002054F6"/>
    <w:rsid w:val="0020575C"/>
    <w:rsid w:val="0020693F"/>
    <w:rsid w:val="00210608"/>
    <w:rsid w:val="002123AB"/>
    <w:rsid w:val="00212E5C"/>
    <w:rsid w:val="00213A04"/>
    <w:rsid w:val="00215469"/>
    <w:rsid w:val="002160E9"/>
    <w:rsid w:val="002167F3"/>
    <w:rsid w:val="002232D1"/>
    <w:rsid w:val="0022470E"/>
    <w:rsid w:val="002274A1"/>
    <w:rsid w:val="002276AF"/>
    <w:rsid w:val="0023382D"/>
    <w:rsid w:val="00236DFA"/>
    <w:rsid w:val="002433F1"/>
    <w:rsid w:val="002447E2"/>
    <w:rsid w:val="00246554"/>
    <w:rsid w:val="00247847"/>
    <w:rsid w:val="00250A67"/>
    <w:rsid w:val="002545E1"/>
    <w:rsid w:val="00255787"/>
    <w:rsid w:val="002606FA"/>
    <w:rsid w:val="00260D93"/>
    <w:rsid w:val="00266946"/>
    <w:rsid w:val="0027022B"/>
    <w:rsid w:val="00271409"/>
    <w:rsid w:val="00295C90"/>
    <w:rsid w:val="002A1F17"/>
    <w:rsid w:val="002A74A3"/>
    <w:rsid w:val="002B071A"/>
    <w:rsid w:val="002B454A"/>
    <w:rsid w:val="002C1B64"/>
    <w:rsid w:val="002C30D6"/>
    <w:rsid w:val="002C3EF7"/>
    <w:rsid w:val="002C6E73"/>
    <w:rsid w:val="002D2780"/>
    <w:rsid w:val="002D3BDB"/>
    <w:rsid w:val="002D5518"/>
    <w:rsid w:val="002D69BE"/>
    <w:rsid w:val="002D7ABF"/>
    <w:rsid w:val="002E1E34"/>
    <w:rsid w:val="002E38B0"/>
    <w:rsid w:val="002E4625"/>
    <w:rsid w:val="002E4A06"/>
    <w:rsid w:val="002E5077"/>
    <w:rsid w:val="002F0436"/>
    <w:rsid w:val="002F2836"/>
    <w:rsid w:val="002F609B"/>
    <w:rsid w:val="0030558A"/>
    <w:rsid w:val="00307AE8"/>
    <w:rsid w:val="003106CA"/>
    <w:rsid w:val="00311D41"/>
    <w:rsid w:val="00312EA9"/>
    <w:rsid w:val="00314E18"/>
    <w:rsid w:val="0031677E"/>
    <w:rsid w:val="00317238"/>
    <w:rsid w:val="00320039"/>
    <w:rsid w:val="0032270E"/>
    <w:rsid w:val="003237FE"/>
    <w:rsid w:val="003249F8"/>
    <w:rsid w:val="00324D3F"/>
    <w:rsid w:val="00324D4E"/>
    <w:rsid w:val="00326D28"/>
    <w:rsid w:val="0032733A"/>
    <w:rsid w:val="00327DA0"/>
    <w:rsid w:val="00333587"/>
    <w:rsid w:val="0033527E"/>
    <w:rsid w:val="00342744"/>
    <w:rsid w:val="00342A6D"/>
    <w:rsid w:val="00342B5E"/>
    <w:rsid w:val="0034550E"/>
    <w:rsid w:val="003472A6"/>
    <w:rsid w:val="00353082"/>
    <w:rsid w:val="00356012"/>
    <w:rsid w:val="0035640D"/>
    <w:rsid w:val="00361D5A"/>
    <w:rsid w:val="00362FC0"/>
    <w:rsid w:val="00365883"/>
    <w:rsid w:val="003744B5"/>
    <w:rsid w:val="00375D9D"/>
    <w:rsid w:val="00381747"/>
    <w:rsid w:val="003861B7"/>
    <w:rsid w:val="00391665"/>
    <w:rsid w:val="003A094A"/>
    <w:rsid w:val="003A1949"/>
    <w:rsid w:val="003A73A5"/>
    <w:rsid w:val="003A78C5"/>
    <w:rsid w:val="003B17A7"/>
    <w:rsid w:val="003B4307"/>
    <w:rsid w:val="003B4B2F"/>
    <w:rsid w:val="003B4E14"/>
    <w:rsid w:val="003C056F"/>
    <w:rsid w:val="003C2252"/>
    <w:rsid w:val="003C2FD9"/>
    <w:rsid w:val="003C4818"/>
    <w:rsid w:val="003C4891"/>
    <w:rsid w:val="003C4CC9"/>
    <w:rsid w:val="003C5AC9"/>
    <w:rsid w:val="003C6D74"/>
    <w:rsid w:val="003D03D7"/>
    <w:rsid w:val="003D0933"/>
    <w:rsid w:val="003D128F"/>
    <w:rsid w:val="003E6ED1"/>
    <w:rsid w:val="003F2443"/>
    <w:rsid w:val="003F2AE4"/>
    <w:rsid w:val="003F45F4"/>
    <w:rsid w:val="003F758B"/>
    <w:rsid w:val="00402D91"/>
    <w:rsid w:val="004031F4"/>
    <w:rsid w:val="00406D2F"/>
    <w:rsid w:val="00415568"/>
    <w:rsid w:val="00420225"/>
    <w:rsid w:val="0042235E"/>
    <w:rsid w:val="00422D49"/>
    <w:rsid w:val="00422F26"/>
    <w:rsid w:val="004250B7"/>
    <w:rsid w:val="00426AB2"/>
    <w:rsid w:val="00442F92"/>
    <w:rsid w:val="00446A89"/>
    <w:rsid w:val="00452031"/>
    <w:rsid w:val="0045304D"/>
    <w:rsid w:val="00453404"/>
    <w:rsid w:val="0045410E"/>
    <w:rsid w:val="00454363"/>
    <w:rsid w:val="0045578E"/>
    <w:rsid w:val="00457510"/>
    <w:rsid w:val="0046166F"/>
    <w:rsid w:val="004630F8"/>
    <w:rsid w:val="004632BA"/>
    <w:rsid w:val="00471B36"/>
    <w:rsid w:val="00472165"/>
    <w:rsid w:val="00472F61"/>
    <w:rsid w:val="00482951"/>
    <w:rsid w:val="00484045"/>
    <w:rsid w:val="00486A8D"/>
    <w:rsid w:val="0049287F"/>
    <w:rsid w:val="0049587A"/>
    <w:rsid w:val="00495F76"/>
    <w:rsid w:val="00496C33"/>
    <w:rsid w:val="00497F6B"/>
    <w:rsid w:val="004A106B"/>
    <w:rsid w:val="004A2477"/>
    <w:rsid w:val="004A3066"/>
    <w:rsid w:val="004A43BE"/>
    <w:rsid w:val="004A4441"/>
    <w:rsid w:val="004A4F5E"/>
    <w:rsid w:val="004A6930"/>
    <w:rsid w:val="004B741D"/>
    <w:rsid w:val="004C1897"/>
    <w:rsid w:val="004C4046"/>
    <w:rsid w:val="004C694D"/>
    <w:rsid w:val="004D560A"/>
    <w:rsid w:val="004D76DD"/>
    <w:rsid w:val="004E3389"/>
    <w:rsid w:val="004E6119"/>
    <w:rsid w:val="0050321E"/>
    <w:rsid w:val="0050646C"/>
    <w:rsid w:val="00506EF9"/>
    <w:rsid w:val="00507F2A"/>
    <w:rsid w:val="00513E95"/>
    <w:rsid w:val="00517A6F"/>
    <w:rsid w:val="005242C8"/>
    <w:rsid w:val="0052484D"/>
    <w:rsid w:val="00524C08"/>
    <w:rsid w:val="00525EAE"/>
    <w:rsid w:val="00531AEE"/>
    <w:rsid w:val="00531F0B"/>
    <w:rsid w:val="0053630D"/>
    <w:rsid w:val="00541BF6"/>
    <w:rsid w:val="00551F4C"/>
    <w:rsid w:val="00554987"/>
    <w:rsid w:val="00554D80"/>
    <w:rsid w:val="00554F98"/>
    <w:rsid w:val="00556F8F"/>
    <w:rsid w:val="00570279"/>
    <w:rsid w:val="00572140"/>
    <w:rsid w:val="005724E8"/>
    <w:rsid w:val="005742AC"/>
    <w:rsid w:val="00576FFC"/>
    <w:rsid w:val="005776CD"/>
    <w:rsid w:val="00580F45"/>
    <w:rsid w:val="00581764"/>
    <w:rsid w:val="00581F66"/>
    <w:rsid w:val="0058299E"/>
    <w:rsid w:val="00583CFD"/>
    <w:rsid w:val="00587FD7"/>
    <w:rsid w:val="00590951"/>
    <w:rsid w:val="00590961"/>
    <w:rsid w:val="00590F92"/>
    <w:rsid w:val="005958C8"/>
    <w:rsid w:val="00595F69"/>
    <w:rsid w:val="005A3B40"/>
    <w:rsid w:val="005A6E3D"/>
    <w:rsid w:val="005A748E"/>
    <w:rsid w:val="005A758C"/>
    <w:rsid w:val="005B0A66"/>
    <w:rsid w:val="005B164A"/>
    <w:rsid w:val="005B3F6D"/>
    <w:rsid w:val="005B41AD"/>
    <w:rsid w:val="005B5EDB"/>
    <w:rsid w:val="005C18F7"/>
    <w:rsid w:val="005C1DDC"/>
    <w:rsid w:val="005C32E2"/>
    <w:rsid w:val="005C7111"/>
    <w:rsid w:val="005D1076"/>
    <w:rsid w:val="005D2DA3"/>
    <w:rsid w:val="005D613F"/>
    <w:rsid w:val="005D699D"/>
    <w:rsid w:val="005E2CCA"/>
    <w:rsid w:val="005E412B"/>
    <w:rsid w:val="005E430F"/>
    <w:rsid w:val="005E50BD"/>
    <w:rsid w:val="005E56D5"/>
    <w:rsid w:val="005F219B"/>
    <w:rsid w:val="005F2236"/>
    <w:rsid w:val="005F248E"/>
    <w:rsid w:val="005F2D53"/>
    <w:rsid w:val="005F4203"/>
    <w:rsid w:val="005F4682"/>
    <w:rsid w:val="005F7CF7"/>
    <w:rsid w:val="0060012C"/>
    <w:rsid w:val="00600416"/>
    <w:rsid w:val="00600475"/>
    <w:rsid w:val="00604F89"/>
    <w:rsid w:val="00605DB7"/>
    <w:rsid w:val="00610F63"/>
    <w:rsid w:val="00615A1C"/>
    <w:rsid w:val="00622624"/>
    <w:rsid w:val="00623704"/>
    <w:rsid w:val="0062781B"/>
    <w:rsid w:val="0063011B"/>
    <w:rsid w:val="00631DCC"/>
    <w:rsid w:val="00633FCF"/>
    <w:rsid w:val="00634DB6"/>
    <w:rsid w:val="00637455"/>
    <w:rsid w:val="0064048C"/>
    <w:rsid w:val="00641F90"/>
    <w:rsid w:val="00642B90"/>
    <w:rsid w:val="00646470"/>
    <w:rsid w:val="00647795"/>
    <w:rsid w:val="00653031"/>
    <w:rsid w:val="006558DE"/>
    <w:rsid w:val="00656A59"/>
    <w:rsid w:val="00661C4B"/>
    <w:rsid w:val="00662929"/>
    <w:rsid w:val="00665AB6"/>
    <w:rsid w:val="00666C1E"/>
    <w:rsid w:val="00667DE5"/>
    <w:rsid w:val="0067251A"/>
    <w:rsid w:val="00673791"/>
    <w:rsid w:val="0067597C"/>
    <w:rsid w:val="00676AE7"/>
    <w:rsid w:val="00677947"/>
    <w:rsid w:val="00680398"/>
    <w:rsid w:val="00681011"/>
    <w:rsid w:val="00685078"/>
    <w:rsid w:val="0068557F"/>
    <w:rsid w:val="00686D9F"/>
    <w:rsid w:val="006878E6"/>
    <w:rsid w:val="006939FB"/>
    <w:rsid w:val="006959EF"/>
    <w:rsid w:val="006968C9"/>
    <w:rsid w:val="006A1349"/>
    <w:rsid w:val="006A17E5"/>
    <w:rsid w:val="006A319B"/>
    <w:rsid w:val="006A4827"/>
    <w:rsid w:val="006A4D3A"/>
    <w:rsid w:val="006A4F3F"/>
    <w:rsid w:val="006A5D72"/>
    <w:rsid w:val="006A7552"/>
    <w:rsid w:val="006B21DC"/>
    <w:rsid w:val="006B2D64"/>
    <w:rsid w:val="006B3895"/>
    <w:rsid w:val="006B3F4D"/>
    <w:rsid w:val="006B521F"/>
    <w:rsid w:val="006C1E2F"/>
    <w:rsid w:val="006C32BD"/>
    <w:rsid w:val="006C72A6"/>
    <w:rsid w:val="006D0668"/>
    <w:rsid w:val="006D19D6"/>
    <w:rsid w:val="006D3206"/>
    <w:rsid w:val="006D7091"/>
    <w:rsid w:val="006E0582"/>
    <w:rsid w:val="006E1E54"/>
    <w:rsid w:val="006E20E7"/>
    <w:rsid w:val="006E2BA7"/>
    <w:rsid w:val="006E54D5"/>
    <w:rsid w:val="006F3FF0"/>
    <w:rsid w:val="006F6038"/>
    <w:rsid w:val="006F758C"/>
    <w:rsid w:val="006F7D65"/>
    <w:rsid w:val="007037EA"/>
    <w:rsid w:val="00704457"/>
    <w:rsid w:val="0071237B"/>
    <w:rsid w:val="00712391"/>
    <w:rsid w:val="00714274"/>
    <w:rsid w:val="00714F27"/>
    <w:rsid w:val="007153EF"/>
    <w:rsid w:val="00716A8A"/>
    <w:rsid w:val="0071755B"/>
    <w:rsid w:val="00720315"/>
    <w:rsid w:val="00721E6D"/>
    <w:rsid w:val="007224AA"/>
    <w:rsid w:val="00724DA0"/>
    <w:rsid w:val="0072790D"/>
    <w:rsid w:val="007328CF"/>
    <w:rsid w:val="00736010"/>
    <w:rsid w:val="007373F9"/>
    <w:rsid w:val="00741BAD"/>
    <w:rsid w:val="00745023"/>
    <w:rsid w:val="0075553E"/>
    <w:rsid w:val="0075712E"/>
    <w:rsid w:val="00757C54"/>
    <w:rsid w:val="00761CAE"/>
    <w:rsid w:val="00764ADE"/>
    <w:rsid w:val="0077306A"/>
    <w:rsid w:val="00773906"/>
    <w:rsid w:val="007750F5"/>
    <w:rsid w:val="007755EE"/>
    <w:rsid w:val="0077650D"/>
    <w:rsid w:val="00776B45"/>
    <w:rsid w:val="00777DD7"/>
    <w:rsid w:val="00780810"/>
    <w:rsid w:val="00781B17"/>
    <w:rsid w:val="00782BAF"/>
    <w:rsid w:val="00783978"/>
    <w:rsid w:val="00792C4A"/>
    <w:rsid w:val="00793C90"/>
    <w:rsid w:val="0079735C"/>
    <w:rsid w:val="007A0722"/>
    <w:rsid w:val="007A3243"/>
    <w:rsid w:val="007A4438"/>
    <w:rsid w:val="007A5E83"/>
    <w:rsid w:val="007B3E79"/>
    <w:rsid w:val="007B724F"/>
    <w:rsid w:val="007C2090"/>
    <w:rsid w:val="007C2A03"/>
    <w:rsid w:val="007C3EE1"/>
    <w:rsid w:val="007C482F"/>
    <w:rsid w:val="007C4DD3"/>
    <w:rsid w:val="007C6B33"/>
    <w:rsid w:val="007D2CDD"/>
    <w:rsid w:val="007D3335"/>
    <w:rsid w:val="007D3A4C"/>
    <w:rsid w:val="007D3C57"/>
    <w:rsid w:val="007D3C5D"/>
    <w:rsid w:val="007E0C34"/>
    <w:rsid w:val="007E185F"/>
    <w:rsid w:val="007E69CB"/>
    <w:rsid w:val="007F008E"/>
    <w:rsid w:val="007F5C20"/>
    <w:rsid w:val="007F739A"/>
    <w:rsid w:val="007F76F8"/>
    <w:rsid w:val="008054B8"/>
    <w:rsid w:val="008063AB"/>
    <w:rsid w:val="008074D6"/>
    <w:rsid w:val="00807715"/>
    <w:rsid w:val="00812B91"/>
    <w:rsid w:val="00813A81"/>
    <w:rsid w:val="00814554"/>
    <w:rsid w:val="00814597"/>
    <w:rsid w:val="008175A7"/>
    <w:rsid w:val="0082647F"/>
    <w:rsid w:val="00830FD4"/>
    <w:rsid w:val="0083359B"/>
    <w:rsid w:val="00833D2A"/>
    <w:rsid w:val="00835E66"/>
    <w:rsid w:val="00837471"/>
    <w:rsid w:val="00837EBF"/>
    <w:rsid w:val="008405B5"/>
    <w:rsid w:val="0084415F"/>
    <w:rsid w:val="008458AE"/>
    <w:rsid w:val="008474E2"/>
    <w:rsid w:val="00850F2B"/>
    <w:rsid w:val="00854F5F"/>
    <w:rsid w:val="008556DB"/>
    <w:rsid w:val="00863AF7"/>
    <w:rsid w:val="00863DF1"/>
    <w:rsid w:val="00864BCF"/>
    <w:rsid w:val="0086790C"/>
    <w:rsid w:val="00870253"/>
    <w:rsid w:val="00872AF3"/>
    <w:rsid w:val="008767DF"/>
    <w:rsid w:val="00877690"/>
    <w:rsid w:val="008803F2"/>
    <w:rsid w:val="00883487"/>
    <w:rsid w:val="00883801"/>
    <w:rsid w:val="00886258"/>
    <w:rsid w:val="00887558"/>
    <w:rsid w:val="008908A1"/>
    <w:rsid w:val="00890FE0"/>
    <w:rsid w:val="00891698"/>
    <w:rsid w:val="00892151"/>
    <w:rsid w:val="00893348"/>
    <w:rsid w:val="008938A8"/>
    <w:rsid w:val="0089507E"/>
    <w:rsid w:val="00895CFD"/>
    <w:rsid w:val="008960B6"/>
    <w:rsid w:val="008961BF"/>
    <w:rsid w:val="008964C2"/>
    <w:rsid w:val="00896C18"/>
    <w:rsid w:val="008A11F2"/>
    <w:rsid w:val="008A13EA"/>
    <w:rsid w:val="008A3C3E"/>
    <w:rsid w:val="008A4E97"/>
    <w:rsid w:val="008A7015"/>
    <w:rsid w:val="008B1B48"/>
    <w:rsid w:val="008B2679"/>
    <w:rsid w:val="008B277A"/>
    <w:rsid w:val="008B49C7"/>
    <w:rsid w:val="008B54E8"/>
    <w:rsid w:val="008B71A5"/>
    <w:rsid w:val="008B74A3"/>
    <w:rsid w:val="008C10F9"/>
    <w:rsid w:val="008C231E"/>
    <w:rsid w:val="008C4C99"/>
    <w:rsid w:val="008C7AF2"/>
    <w:rsid w:val="008D0036"/>
    <w:rsid w:val="008D04CC"/>
    <w:rsid w:val="008D3206"/>
    <w:rsid w:val="008D5658"/>
    <w:rsid w:val="008E17CD"/>
    <w:rsid w:val="008E71A3"/>
    <w:rsid w:val="008E7EC8"/>
    <w:rsid w:val="008F60F9"/>
    <w:rsid w:val="008F6E70"/>
    <w:rsid w:val="008F7411"/>
    <w:rsid w:val="008F746A"/>
    <w:rsid w:val="008F76C9"/>
    <w:rsid w:val="00901902"/>
    <w:rsid w:val="00901AF3"/>
    <w:rsid w:val="00901E1C"/>
    <w:rsid w:val="0090273D"/>
    <w:rsid w:val="00902B5C"/>
    <w:rsid w:val="009038CF"/>
    <w:rsid w:val="009045D8"/>
    <w:rsid w:val="00905D57"/>
    <w:rsid w:val="009066C1"/>
    <w:rsid w:val="009069B8"/>
    <w:rsid w:val="00911FFF"/>
    <w:rsid w:val="009120C3"/>
    <w:rsid w:val="00912E66"/>
    <w:rsid w:val="00914A2E"/>
    <w:rsid w:val="00920CF1"/>
    <w:rsid w:val="009213D8"/>
    <w:rsid w:val="00924FE4"/>
    <w:rsid w:val="0092735B"/>
    <w:rsid w:val="0093000E"/>
    <w:rsid w:val="00932EF9"/>
    <w:rsid w:val="00934169"/>
    <w:rsid w:val="00941261"/>
    <w:rsid w:val="0094424E"/>
    <w:rsid w:val="00947981"/>
    <w:rsid w:val="00950EAA"/>
    <w:rsid w:val="009530D9"/>
    <w:rsid w:val="00953878"/>
    <w:rsid w:val="00962C04"/>
    <w:rsid w:val="00965A31"/>
    <w:rsid w:val="00965A43"/>
    <w:rsid w:val="00965C3B"/>
    <w:rsid w:val="00965F0A"/>
    <w:rsid w:val="00966A1F"/>
    <w:rsid w:val="00966C5B"/>
    <w:rsid w:val="00973BF7"/>
    <w:rsid w:val="00974F8F"/>
    <w:rsid w:val="00977369"/>
    <w:rsid w:val="00977C86"/>
    <w:rsid w:val="00983972"/>
    <w:rsid w:val="00985DC7"/>
    <w:rsid w:val="00992664"/>
    <w:rsid w:val="00995529"/>
    <w:rsid w:val="009969A9"/>
    <w:rsid w:val="00996B5E"/>
    <w:rsid w:val="009A4F0D"/>
    <w:rsid w:val="009B1C64"/>
    <w:rsid w:val="009B33DA"/>
    <w:rsid w:val="009B7180"/>
    <w:rsid w:val="009C158A"/>
    <w:rsid w:val="009C30F9"/>
    <w:rsid w:val="009C7EFD"/>
    <w:rsid w:val="009D0B1C"/>
    <w:rsid w:val="009D6D37"/>
    <w:rsid w:val="009D7F30"/>
    <w:rsid w:val="009E0E76"/>
    <w:rsid w:val="009E2F88"/>
    <w:rsid w:val="009E6E86"/>
    <w:rsid w:val="009F2144"/>
    <w:rsid w:val="009F226F"/>
    <w:rsid w:val="009F54B6"/>
    <w:rsid w:val="00A00E4E"/>
    <w:rsid w:val="00A03AF5"/>
    <w:rsid w:val="00A03EA0"/>
    <w:rsid w:val="00A040F2"/>
    <w:rsid w:val="00A06009"/>
    <w:rsid w:val="00A10390"/>
    <w:rsid w:val="00A130CB"/>
    <w:rsid w:val="00A13AA9"/>
    <w:rsid w:val="00A13F87"/>
    <w:rsid w:val="00A146EA"/>
    <w:rsid w:val="00A21328"/>
    <w:rsid w:val="00A26935"/>
    <w:rsid w:val="00A30988"/>
    <w:rsid w:val="00A32238"/>
    <w:rsid w:val="00A36D7A"/>
    <w:rsid w:val="00A42BB5"/>
    <w:rsid w:val="00A42FDE"/>
    <w:rsid w:val="00A44B6C"/>
    <w:rsid w:val="00A463B7"/>
    <w:rsid w:val="00A5142A"/>
    <w:rsid w:val="00A52285"/>
    <w:rsid w:val="00A52320"/>
    <w:rsid w:val="00A566B4"/>
    <w:rsid w:val="00A60018"/>
    <w:rsid w:val="00A6082A"/>
    <w:rsid w:val="00A61241"/>
    <w:rsid w:val="00A62149"/>
    <w:rsid w:val="00A62F64"/>
    <w:rsid w:val="00A65E43"/>
    <w:rsid w:val="00A70ED7"/>
    <w:rsid w:val="00A746B1"/>
    <w:rsid w:val="00A74783"/>
    <w:rsid w:val="00A758DD"/>
    <w:rsid w:val="00A81125"/>
    <w:rsid w:val="00A82967"/>
    <w:rsid w:val="00A82B35"/>
    <w:rsid w:val="00A838BB"/>
    <w:rsid w:val="00A875DE"/>
    <w:rsid w:val="00A93D85"/>
    <w:rsid w:val="00A93D9F"/>
    <w:rsid w:val="00A95783"/>
    <w:rsid w:val="00A96959"/>
    <w:rsid w:val="00A96FEB"/>
    <w:rsid w:val="00AA040E"/>
    <w:rsid w:val="00AA0CC0"/>
    <w:rsid w:val="00AA24D5"/>
    <w:rsid w:val="00AA7A9E"/>
    <w:rsid w:val="00AB09A7"/>
    <w:rsid w:val="00AB0FF3"/>
    <w:rsid w:val="00AB1B01"/>
    <w:rsid w:val="00AB29CA"/>
    <w:rsid w:val="00AB4A87"/>
    <w:rsid w:val="00AB7775"/>
    <w:rsid w:val="00AC0D4A"/>
    <w:rsid w:val="00AC23DD"/>
    <w:rsid w:val="00AC65E1"/>
    <w:rsid w:val="00AD4C3D"/>
    <w:rsid w:val="00AE150C"/>
    <w:rsid w:val="00AE3210"/>
    <w:rsid w:val="00AE3D77"/>
    <w:rsid w:val="00AE4CA9"/>
    <w:rsid w:val="00AE7549"/>
    <w:rsid w:val="00AF173F"/>
    <w:rsid w:val="00AF1B90"/>
    <w:rsid w:val="00AF4DD5"/>
    <w:rsid w:val="00AF66A2"/>
    <w:rsid w:val="00AF70B4"/>
    <w:rsid w:val="00B00562"/>
    <w:rsid w:val="00B01A50"/>
    <w:rsid w:val="00B06103"/>
    <w:rsid w:val="00B0699F"/>
    <w:rsid w:val="00B1347A"/>
    <w:rsid w:val="00B152EE"/>
    <w:rsid w:val="00B153BD"/>
    <w:rsid w:val="00B1663C"/>
    <w:rsid w:val="00B207B9"/>
    <w:rsid w:val="00B21D43"/>
    <w:rsid w:val="00B22546"/>
    <w:rsid w:val="00B23555"/>
    <w:rsid w:val="00B241DD"/>
    <w:rsid w:val="00B24203"/>
    <w:rsid w:val="00B2495A"/>
    <w:rsid w:val="00B310F8"/>
    <w:rsid w:val="00B33218"/>
    <w:rsid w:val="00B36AA5"/>
    <w:rsid w:val="00B41C18"/>
    <w:rsid w:val="00B45901"/>
    <w:rsid w:val="00B53DCC"/>
    <w:rsid w:val="00B55812"/>
    <w:rsid w:val="00B559DD"/>
    <w:rsid w:val="00B5636D"/>
    <w:rsid w:val="00B567ED"/>
    <w:rsid w:val="00B615D8"/>
    <w:rsid w:val="00B62EDC"/>
    <w:rsid w:val="00B63A8B"/>
    <w:rsid w:val="00B748D9"/>
    <w:rsid w:val="00B8128A"/>
    <w:rsid w:val="00B867A3"/>
    <w:rsid w:val="00B8744A"/>
    <w:rsid w:val="00B904E5"/>
    <w:rsid w:val="00B927A1"/>
    <w:rsid w:val="00B947C8"/>
    <w:rsid w:val="00B9606A"/>
    <w:rsid w:val="00B979E9"/>
    <w:rsid w:val="00BA0058"/>
    <w:rsid w:val="00BA3892"/>
    <w:rsid w:val="00BA4A78"/>
    <w:rsid w:val="00BA7802"/>
    <w:rsid w:val="00BB0693"/>
    <w:rsid w:val="00BB1DA5"/>
    <w:rsid w:val="00BB2DD2"/>
    <w:rsid w:val="00BB6AC3"/>
    <w:rsid w:val="00BB6AD6"/>
    <w:rsid w:val="00BC170F"/>
    <w:rsid w:val="00BC1B2D"/>
    <w:rsid w:val="00BC20CD"/>
    <w:rsid w:val="00BC2204"/>
    <w:rsid w:val="00BC4EB3"/>
    <w:rsid w:val="00BC64FA"/>
    <w:rsid w:val="00BD79FD"/>
    <w:rsid w:val="00BE0DDE"/>
    <w:rsid w:val="00BE113E"/>
    <w:rsid w:val="00BE204F"/>
    <w:rsid w:val="00BE42DD"/>
    <w:rsid w:val="00BE4B81"/>
    <w:rsid w:val="00BF1099"/>
    <w:rsid w:val="00BF1A7A"/>
    <w:rsid w:val="00BF447C"/>
    <w:rsid w:val="00C00722"/>
    <w:rsid w:val="00C01049"/>
    <w:rsid w:val="00C0198B"/>
    <w:rsid w:val="00C01ADB"/>
    <w:rsid w:val="00C0623A"/>
    <w:rsid w:val="00C0650E"/>
    <w:rsid w:val="00C076F3"/>
    <w:rsid w:val="00C12CB6"/>
    <w:rsid w:val="00C1587D"/>
    <w:rsid w:val="00C166FE"/>
    <w:rsid w:val="00C173A0"/>
    <w:rsid w:val="00C252CB"/>
    <w:rsid w:val="00C32C54"/>
    <w:rsid w:val="00C33192"/>
    <w:rsid w:val="00C402D4"/>
    <w:rsid w:val="00C404D9"/>
    <w:rsid w:val="00C4137F"/>
    <w:rsid w:val="00C41C85"/>
    <w:rsid w:val="00C441BD"/>
    <w:rsid w:val="00C52CFA"/>
    <w:rsid w:val="00C55F28"/>
    <w:rsid w:val="00C564E2"/>
    <w:rsid w:val="00C565C6"/>
    <w:rsid w:val="00C5669C"/>
    <w:rsid w:val="00C57A69"/>
    <w:rsid w:val="00C61D4E"/>
    <w:rsid w:val="00C62428"/>
    <w:rsid w:val="00C65730"/>
    <w:rsid w:val="00C6573D"/>
    <w:rsid w:val="00C661EC"/>
    <w:rsid w:val="00C7335C"/>
    <w:rsid w:val="00C77F2C"/>
    <w:rsid w:val="00C8034E"/>
    <w:rsid w:val="00C817A7"/>
    <w:rsid w:val="00C8296C"/>
    <w:rsid w:val="00C83F77"/>
    <w:rsid w:val="00C851C5"/>
    <w:rsid w:val="00C86D2E"/>
    <w:rsid w:val="00C86D86"/>
    <w:rsid w:val="00C87266"/>
    <w:rsid w:val="00C873CF"/>
    <w:rsid w:val="00C92B2F"/>
    <w:rsid w:val="00C930AF"/>
    <w:rsid w:val="00C97783"/>
    <w:rsid w:val="00CB0FF0"/>
    <w:rsid w:val="00CB1217"/>
    <w:rsid w:val="00CB4FA5"/>
    <w:rsid w:val="00CC282F"/>
    <w:rsid w:val="00CC595C"/>
    <w:rsid w:val="00CD13B4"/>
    <w:rsid w:val="00CD1DDF"/>
    <w:rsid w:val="00CD3101"/>
    <w:rsid w:val="00CD3D30"/>
    <w:rsid w:val="00CD41C8"/>
    <w:rsid w:val="00CD469F"/>
    <w:rsid w:val="00CD7C8D"/>
    <w:rsid w:val="00CE011D"/>
    <w:rsid w:val="00CE0465"/>
    <w:rsid w:val="00CE5A92"/>
    <w:rsid w:val="00CF096F"/>
    <w:rsid w:val="00CF2B7E"/>
    <w:rsid w:val="00CF3EBC"/>
    <w:rsid w:val="00CF59CD"/>
    <w:rsid w:val="00CF798F"/>
    <w:rsid w:val="00D01318"/>
    <w:rsid w:val="00D0361A"/>
    <w:rsid w:val="00D14547"/>
    <w:rsid w:val="00D16810"/>
    <w:rsid w:val="00D16D9D"/>
    <w:rsid w:val="00D1729E"/>
    <w:rsid w:val="00D23230"/>
    <w:rsid w:val="00D26BC4"/>
    <w:rsid w:val="00D30A65"/>
    <w:rsid w:val="00D331E2"/>
    <w:rsid w:val="00D33E07"/>
    <w:rsid w:val="00D37DB1"/>
    <w:rsid w:val="00D41EE2"/>
    <w:rsid w:val="00D4401C"/>
    <w:rsid w:val="00D464E6"/>
    <w:rsid w:val="00D57E7F"/>
    <w:rsid w:val="00D62D09"/>
    <w:rsid w:val="00D63F4C"/>
    <w:rsid w:val="00D70138"/>
    <w:rsid w:val="00D73AD6"/>
    <w:rsid w:val="00D77365"/>
    <w:rsid w:val="00D77FC8"/>
    <w:rsid w:val="00D80A84"/>
    <w:rsid w:val="00D82A0E"/>
    <w:rsid w:val="00D836E8"/>
    <w:rsid w:val="00D85806"/>
    <w:rsid w:val="00D9136F"/>
    <w:rsid w:val="00D957A4"/>
    <w:rsid w:val="00DA422E"/>
    <w:rsid w:val="00DA6FF4"/>
    <w:rsid w:val="00DC1FF3"/>
    <w:rsid w:val="00DC2E33"/>
    <w:rsid w:val="00DC444D"/>
    <w:rsid w:val="00DC4DCE"/>
    <w:rsid w:val="00DC4FDA"/>
    <w:rsid w:val="00DC672F"/>
    <w:rsid w:val="00DC7507"/>
    <w:rsid w:val="00DC766A"/>
    <w:rsid w:val="00DC76A8"/>
    <w:rsid w:val="00DD22C0"/>
    <w:rsid w:val="00DD4082"/>
    <w:rsid w:val="00DE066E"/>
    <w:rsid w:val="00DE117D"/>
    <w:rsid w:val="00DE32CB"/>
    <w:rsid w:val="00DE48E5"/>
    <w:rsid w:val="00DE54C8"/>
    <w:rsid w:val="00DE6C42"/>
    <w:rsid w:val="00DE6E71"/>
    <w:rsid w:val="00DF02EF"/>
    <w:rsid w:val="00DF2DB9"/>
    <w:rsid w:val="00DF424B"/>
    <w:rsid w:val="00DF6015"/>
    <w:rsid w:val="00DF743B"/>
    <w:rsid w:val="00DF7598"/>
    <w:rsid w:val="00E014DC"/>
    <w:rsid w:val="00E01E51"/>
    <w:rsid w:val="00E02A52"/>
    <w:rsid w:val="00E03316"/>
    <w:rsid w:val="00E049C0"/>
    <w:rsid w:val="00E143EF"/>
    <w:rsid w:val="00E15BFF"/>
    <w:rsid w:val="00E160D2"/>
    <w:rsid w:val="00E17213"/>
    <w:rsid w:val="00E17E27"/>
    <w:rsid w:val="00E21225"/>
    <w:rsid w:val="00E22A07"/>
    <w:rsid w:val="00E26832"/>
    <w:rsid w:val="00E27CD3"/>
    <w:rsid w:val="00E30EB5"/>
    <w:rsid w:val="00E323C8"/>
    <w:rsid w:val="00E33AB5"/>
    <w:rsid w:val="00E33CF4"/>
    <w:rsid w:val="00E4329C"/>
    <w:rsid w:val="00E47609"/>
    <w:rsid w:val="00E4785C"/>
    <w:rsid w:val="00E4790E"/>
    <w:rsid w:val="00E51171"/>
    <w:rsid w:val="00E51E91"/>
    <w:rsid w:val="00E525B1"/>
    <w:rsid w:val="00E5616C"/>
    <w:rsid w:val="00E576DA"/>
    <w:rsid w:val="00E61927"/>
    <w:rsid w:val="00E62FC5"/>
    <w:rsid w:val="00E72549"/>
    <w:rsid w:val="00E75ACE"/>
    <w:rsid w:val="00E762C7"/>
    <w:rsid w:val="00E84C6C"/>
    <w:rsid w:val="00E906EA"/>
    <w:rsid w:val="00E90EC7"/>
    <w:rsid w:val="00E91F60"/>
    <w:rsid w:val="00EA2382"/>
    <w:rsid w:val="00EA2D83"/>
    <w:rsid w:val="00EA35BC"/>
    <w:rsid w:val="00EA78D9"/>
    <w:rsid w:val="00EB17A9"/>
    <w:rsid w:val="00EB2CA1"/>
    <w:rsid w:val="00EB4035"/>
    <w:rsid w:val="00EB49DC"/>
    <w:rsid w:val="00EC1027"/>
    <w:rsid w:val="00EC233C"/>
    <w:rsid w:val="00EC3988"/>
    <w:rsid w:val="00ED30B5"/>
    <w:rsid w:val="00ED4050"/>
    <w:rsid w:val="00ED4498"/>
    <w:rsid w:val="00ED44D5"/>
    <w:rsid w:val="00ED7C19"/>
    <w:rsid w:val="00EE1BD8"/>
    <w:rsid w:val="00EE2F60"/>
    <w:rsid w:val="00EE403D"/>
    <w:rsid w:val="00EF1393"/>
    <w:rsid w:val="00EF1F12"/>
    <w:rsid w:val="00EF559B"/>
    <w:rsid w:val="00EF6330"/>
    <w:rsid w:val="00EF66D6"/>
    <w:rsid w:val="00F04BA9"/>
    <w:rsid w:val="00F06A73"/>
    <w:rsid w:val="00F07A4D"/>
    <w:rsid w:val="00F07C9F"/>
    <w:rsid w:val="00F114FC"/>
    <w:rsid w:val="00F12C1B"/>
    <w:rsid w:val="00F12DFF"/>
    <w:rsid w:val="00F13C9E"/>
    <w:rsid w:val="00F14DE1"/>
    <w:rsid w:val="00F17ED3"/>
    <w:rsid w:val="00F21276"/>
    <w:rsid w:val="00F24816"/>
    <w:rsid w:val="00F248A6"/>
    <w:rsid w:val="00F2620C"/>
    <w:rsid w:val="00F27EA0"/>
    <w:rsid w:val="00F3096D"/>
    <w:rsid w:val="00F32B5C"/>
    <w:rsid w:val="00F340FC"/>
    <w:rsid w:val="00F347A6"/>
    <w:rsid w:val="00F351D4"/>
    <w:rsid w:val="00F35BF2"/>
    <w:rsid w:val="00F361AB"/>
    <w:rsid w:val="00F40CFF"/>
    <w:rsid w:val="00F51B20"/>
    <w:rsid w:val="00F51F68"/>
    <w:rsid w:val="00F55668"/>
    <w:rsid w:val="00F6323D"/>
    <w:rsid w:val="00F63634"/>
    <w:rsid w:val="00F63B82"/>
    <w:rsid w:val="00F64441"/>
    <w:rsid w:val="00F64C30"/>
    <w:rsid w:val="00F678ED"/>
    <w:rsid w:val="00F70005"/>
    <w:rsid w:val="00F70C8F"/>
    <w:rsid w:val="00F742E2"/>
    <w:rsid w:val="00F75833"/>
    <w:rsid w:val="00F75FC1"/>
    <w:rsid w:val="00F7606E"/>
    <w:rsid w:val="00F76B13"/>
    <w:rsid w:val="00F812EC"/>
    <w:rsid w:val="00F819B7"/>
    <w:rsid w:val="00F852F2"/>
    <w:rsid w:val="00F86471"/>
    <w:rsid w:val="00F919A7"/>
    <w:rsid w:val="00F930A0"/>
    <w:rsid w:val="00F934A6"/>
    <w:rsid w:val="00F950CD"/>
    <w:rsid w:val="00FA0A33"/>
    <w:rsid w:val="00FA1AA8"/>
    <w:rsid w:val="00FA4647"/>
    <w:rsid w:val="00FA52B8"/>
    <w:rsid w:val="00FA5412"/>
    <w:rsid w:val="00FA5ADE"/>
    <w:rsid w:val="00FA7A61"/>
    <w:rsid w:val="00FA7FDF"/>
    <w:rsid w:val="00FB0153"/>
    <w:rsid w:val="00FB119B"/>
    <w:rsid w:val="00FB3155"/>
    <w:rsid w:val="00FB3CC6"/>
    <w:rsid w:val="00FB69F2"/>
    <w:rsid w:val="00FC12AB"/>
    <w:rsid w:val="00FC55F7"/>
    <w:rsid w:val="00FC6BA7"/>
    <w:rsid w:val="00FD4BB5"/>
    <w:rsid w:val="00FD58EE"/>
    <w:rsid w:val="00FD5E87"/>
    <w:rsid w:val="00FD64C9"/>
    <w:rsid w:val="00FE02D0"/>
    <w:rsid w:val="00FE6118"/>
    <w:rsid w:val="00FE76B6"/>
    <w:rsid w:val="00FF07F4"/>
    <w:rsid w:val="00FF464B"/>
    <w:rsid w:val="00FF5806"/>
    <w:rsid w:val="00FF5F98"/>
    <w:rsid w:val="00FF6F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7F289"/>
  <w15:docId w15:val="{6CE4F386-7129-4722-8A96-167124D0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673791"/>
    <w:rPr>
      <w:rFonts w:ascii="Times New Roman" w:hAnsi="Times New Roman" w:cs="Times New Roman"/>
      <w:sz w:val="24"/>
      <w:szCs w:val="24"/>
    </w:rPr>
  </w:style>
  <w:style w:type="paragraph" w:styleId="Titolo3">
    <w:name w:val="heading 3"/>
    <w:basedOn w:val="Normale"/>
    <w:link w:val="Titolo3Carattere"/>
    <w:uiPriority w:val="9"/>
    <w:qFormat/>
    <w:rsid w:val="00AF173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u w:val="single"/>
    </w:rPr>
  </w:style>
  <w:style w:type="paragraph" w:styleId="Intestazione">
    <w:name w:val="header"/>
    <w:basedOn w:val="Normale"/>
    <w:link w:val="IntestazioneCarattere"/>
    <w:uiPriority w:val="99"/>
    <w:unhideWhenUsed/>
    <w:pPr>
      <w:tabs>
        <w:tab w:val="right" w:pos="4819"/>
        <w:tab w:val="right" w:pos="9638"/>
      </w:tabs>
    </w:pPr>
    <w:rPr>
      <w:rFonts w:ascii="Calibri" w:eastAsia="Calibri" w:hAnsi="Calibri"/>
      <w:sz w:val="22"/>
      <w:szCs w:val="22"/>
    </w:rPr>
  </w:style>
  <w:style w:type="paragraph" w:styleId="Testofumetto">
    <w:name w:val="Balloon Text"/>
    <w:basedOn w:val="Normale"/>
    <w:link w:val="TestofumettoCarattere"/>
    <w:uiPriority w:val="99"/>
    <w:semiHidden/>
    <w:unhideWhenUsed/>
    <w:rPr>
      <w:rFonts w:ascii="Tahoma" w:hAnsi="Tahoma" w:cs="Tahoma"/>
      <w:sz w:val="16"/>
      <w:szCs w:val="16"/>
    </w:rPr>
  </w:style>
  <w:style w:type="table" w:styleId="Grigliatabella">
    <w:name w:val="Table Grid"/>
    <w:basedOn w:val="Tabellanormale"/>
    <w:uiPriority w:val="59"/>
    <w:tblPr>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0" w:type="dxa"/>
        <w:left w:w="108" w:type="dxa"/>
        <w:bottom w:w="0" w:type="dxa"/>
        <w:right w:w="108" w:type="dxa"/>
      </w:tblCellMar>
    </w:tbl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rPr>
  </w:style>
  <w:style w:type="paragraph" w:styleId="Pidipagina">
    <w:name w:val="footer"/>
    <w:basedOn w:val="Normale"/>
    <w:link w:val="PidipaginaCarattere"/>
    <w:uiPriority w:val="99"/>
    <w:unhideWhenUsed/>
    <w:pPr>
      <w:tabs>
        <w:tab w:val="right"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uiPriority w:val="99"/>
    <w:rPr>
      <w:rFonts w:ascii="Calibri" w:eastAsia="Calibri" w:hAnsi="Calibri" w:cs="Times New Roman"/>
    </w:rPr>
  </w:style>
  <w:style w:type="paragraph" w:styleId="Paragrafoelenco">
    <w:name w:val="List Paragraph"/>
    <w:basedOn w:val="Normale"/>
    <w:uiPriority w:val="99"/>
    <w:qFormat/>
    <w:pPr>
      <w:ind w:left="720"/>
    </w:pPr>
    <w:rPr>
      <w:rFonts w:ascii="Calibri" w:eastAsia="Calibri" w:hAnsi="Calibri"/>
      <w:sz w:val="22"/>
      <w:szCs w:val="22"/>
    </w:rPr>
  </w:style>
  <w:style w:type="character" w:customStyle="1" w:styleId="PidipaginaCarattere">
    <w:name w:val="Piè di pagina Carattere"/>
    <w:basedOn w:val="Carpredefinitoparagrafo"/>
    <w:link w:val="Pidipagina"/>
    <w:uiPriority w:val="99"/>
    <w:rPr>
      <w:rFonts w:ascii="Calibri" w:eastAsia="Calibri" w:hAnsi="Calibri" w:cs="Times New Roman"/>
    </w:rPr>
  </w:style>
  <w:style w:type="paragraph" w:styleId="NormaleWeb">
    <w:name w:val="Normal (Web)"/>
    <w:basedOn w:val="Normale"/>
    <w:uiPriority w:val="99"/>
    <w:unhideWhenUsed/>
    <w:rsid w:val="007D3C57"/>
    <w:pPr>
      <w:spacing w:before="100" w:beforeAutospacing="1" w:after="100" w:afterAutospacing="1"/>
    </w:pPr>
    <w:rPr>
      <w:rFonts w:eastAsia="Times New Roman"/>
    </w:rPr>
  </w:style>
  <w:style w:type="paragraph" w:customStyle="1" w:styleId="p1">
    <w:name w:val="p1"/>
    <w:basedOn w:val="Normale"/>
    <w:rsid w:val="00AB7775"/>
    <w:pPr>
      <w:jc w:val="both"/>
    </w:pPr>
    <w:rPr>
      <w:rFonts w:ascii="Palatino" w:eastAsia="Times New Roman" w:hAnsi="Palatino"/>
      <w:sz w:val="17"/>
      <w:szCs w:val="17"/>
    </w:rPr>
  </w:style>
  <w:style w:type="character" w:customStyle="1" w:styleId="s1">
    <w:name w:val="s1"/>
    <w:rsid w:val="00AB7775"/>
  </w:style>
  <w:style w:type="character" w:customStyle="1" w:styleId="apple-converted-space">
    <w:name w:val="apple-converted-space"/>
    <w:rsid w:val="00AB7775"/>
  </w:style>
  <w:style w:type="paragraph" w:styleId="Corpotesto">
    <w:name w:val="Body Text"/>
    <w:basedOn w:val="Normale"/>
    <w:link w:val="CorpotestoCarattere"/>
    <w:uiPriority w:val="1"/>
    <w:qFormat/>
    <w:rsid w:val="001050C5"/>
    <w:pPr>
      <w:widowControl w:val="0"/>
      <w:autoSpaceDE w:val="0"/>
      <w:autoSpaceDN w:val="0"/>
      <w:ind w:left="133"/>
    </w:pPr>
    <w:rPr>
      <w:rFonts w:ascii="Palatino Linotype" w:eastAsia="Palatino Linotype" w:hAnsi="Palatino Linotype" w:cs="Palatino Linotype"/>
      <w:lang w:bidi="it-IT"/>
    </w:rPr>
  </w:style>
  <w:style w:type="character" w:customStyle="1" w:styleId="CorpotestoCarattere">
    <w:name w:val="Corpo testo Carattere"/>
    <w:basedOn w:val="Carpredefinitoparagrafo"/>
    <w:link w:val="Corpotesto"/>
    <w:uiPriority w:val="1"/>
    <w:rsid w:val="001050C5"/>
    <w:rPr>
      <w:rFonts w:ascii="Palatino Linotype" w:eastAsia="Palatino Linotype" w:hAnsi="Palatino Linotype" w:cs="Palatino Linotype"/>
      <w:sz w:val="24"/>
      <w:szCs w:val="24"/>
      <w:lang w:bidi="it-IT"/>
    </w:rPr>
  </w:style>
  <w:style w:type="character" w:customStyle="1" w:styleId="Titolo3Carattere">
    <w:name w:val="Titolo 3 Carattere"/>
    <w:basedOn w:val="Carpredefinitoparagrafo"/>
    <w:link w:val="Titolo3"/>
    <w:uiPriority w:val="9"/>
    <w:rsid w:val="00AF173F"/>
    <w:rPr>
      <w:rFonts w:ascii="Times New Roman" w:hAnsi="Times New Roman" w:cs="Times New Roman"/>
      <w:b/>
      <w:bCs/>
      <w:sz w:val="27"/>
      <w:szCs w:val="27"/>
    </w:rPr>
  </w:style>
  <w:style w:type="paragraph" w:customStyle="1" w:styleId="p2">
    <w:name w:val="p2"/>
    <w:basedOn w:val="Normale"/>
    <w:rsid w:val="00525EAE"/>
    <w:rPr>
      <w:sz w:val="15"/>
      <w:szCs w:val="15"/>
    </w:rPr>
  </w:style>
  <w:style w:type="paragraph" w:customStyle="1" w:styleId="xmsonormal">
    <w:name w:val="x_msonormal"/>
    <w:basedOn w:val="Normale"/>
    <w:rsid w:val="002D69BE"/>
    <w:pPr>
      <w:spacing w:before="100" w:beforeAutospacing="1" w:after="100" w:afterAutospacing="1"/>
    </w:pPr>
    <w:rPr>
      <w:rFonts w:eastAsia="Times New Roman"/>
    </w:rPr>
  </w:style>
  <w:style w:type="numbering" w:customStyle="1" w:styleId="Elenco21">
    <w:name w:val="Elenco 21"/>
    <w:basedOn w:val="Nessunelenco"/>
    <w:rsid w:val="00D26BC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239">
      <w:bodyDiv w:val="1"/>
      <w:marLeft w:val="0"/>
      <w:marRight w:val="0"/>
      <w:marTop w:val="0"/>
      <w:marBottom w:val="0"/>
      <w:divBdr>
        <w:top w:val="none" w:sz="0" w:space="0" w:color="auto"/>
        <w:left w:val="none" w:sz="0" w:space="0" w:color="auto"/>
        <w:bottom w:val="none" w:sz="0" w:space="0" w:color="auto"/>
        <w:right w:val="none" w:sz="0" w:space="0" w:color="auto"/>
      </w:divBdr>
      <w:divsChild>
        <w:div w:id="331176916">
          <w:marLeft w:val="0"/>
          <w:marRight w:val="0"/>
          <w:marTop w:val="0"/>
          <w:marBottom w:val="0"/>
          <w:divBdr>
            <w:top w:val="none" w:sz="0" w:space="0" w:color="auto"/>
            <w:left w:val="none" w:sz="0" w:space="0" w:color="auto"/>
            <w:bottom w:val="none" w:sz="0" w:space="0" w:color="auto"/>
            <w:right w:val="none" w:sz="0" w:space="0" w:color="auto"/>
          </w:divBdr>
          <w:divsChild>
            <w:div w:id="703601056">
              <w:marLeft w:val="0"/>
              <w:marRight w:val="0"/>
              <w:marTop w:val="0"/>
              <w:marBottom w:val="0"/>
              <w:divBdr>
                <w:top w:val="none" w:sz="0" w:space="0" w:color="auto"/>
                <w:left w:val="none" w:sz="0" w:space="0" w:color="auto"/>
                <w:bottom w:val="none" w:sz="0" w:space="0" w:color="auto"/>
                <w:right w:val="none" w:sz="0" w:space="0" w:color="auto"/>
              </w:divBdr>
              <w:divsChild>
                <w:div w:id="1146896696">
                  <w:marLeft w:val="0"/>
                  <w:marRight w:val="0"/>
                  <w:marTop w:val="0"/>
                  <w:marBottom w:val="0"/>
                  <w:divBdr>
                    <w:top w:val="none" w:sz="0" w:space="0" w:color="auto"/>
                    <w:left w:val="none" w:sz="0" w:space="0" w:color="auto"/>
                    <w:bottom w:val="none" w:sz="0" w:space="0" w:color="auto"/>
                    <w:right w:val="none" w:sz="0" w:space="0" w:color="auto"/>
                  </w:divBdr>
                  <w:divsChild>
                    <w:div w:id="247078776">
                      <w:marLeft w:val="0"/>
                      <w:marRight w:val="0"/>
                      <w:marTop w:val="0"/>
                      <w:marBottom w:val="0"/>
                      <w:divBdr>
                        <w:top w:val="none" w:sz="0" w:space="0" w:color="auto"/>
                        <w:left w:val="none" w:sz="0" w:space="0" w:color="auto"/>
                        <w:bottom w:val="none" w:sz="0" w:space="0" w:color="auto"/>
                        <w:right w:val="none" w:sz="0" w:space="0" w:color="auto"/>
                      </w:divBdr>
                      <w:divsChild>
                        <w:div w:id="255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6918">
      <w:bodyDiv w:val="1"/>
      <w:marLeft w:val="0"/>
      <w:marRight w:val="0"/>
      <w:marTop w:val="0"/>
      <w:marBottom w:val="0"/>
      <w:divBdr>
        <w:top w:val="none" w:sz="0" w:space="0" w:color="auto"/>
        <w:left w:val="none" w:sz="0" w:space="0" w:color="auto"/>
        <w:bottom w:val="none" w:sz="0" w:space="0" w:color="auto"/>
        <w:right w:val="none" w:sz="0" w:space="0" w:color="auto"/>
      </w:divBdr>
    </w:div>
    <w:div w:id="145127287">
      <w:bodyDiv w:val="1"/>
      <w:marLeft w:val="0"/>
      <w:marRight w:val="0"/>
      <w:marTop w:val="0"/>
      <w:marBottom w:val="0"/>
      <w:divBdr>
        <w:top w:val="none" w:sz="0" w:space="0" w:color="auto"/>
        <w:left w:val="none" w:sz="0" w:space="0" w:color="auto"/>
        <w:bottom w:val="none" w:sz="0" w:space="0" w:color="auto"/>
        <w:right w:val="none" w:sz="0" w:space="0" w:color="auto"/>
      </w:divBdr>
    </w:div>
    <w:div w:id="176846181">
      <w:bodyDiv w:val="1"/>
      <w:marLeft w:val="0"/>
      <w:marRight w:val="0"/>
      <w:marTop w:val="0"/>
      <w:marBottom w:val="0"/>
      <w:divBdr>
        <w:top w:val="none" w:sz="0" w:space="0" w:color="auto"/>
        <w:left w:val="none" w:sz="0" w:space="0" w:color="auto"/>
        <w:bottom w:val="none" w:sz="0" w:space="0" w:color="auto"/>
        <w:right w:val="none" w:sz="0" w:space="0" w:color="auto"/>
      </w:divBdr>
    </w:div>
    <w:div w:id="203493296">
      <w:bodyDiv w:val="1"/>
      <w:marLeft w:val="0"/>
      <w:marRight w:val="0"/>
      <w:marTop w:val="0"/>
      <w:marBottom w:val="0"/>
      <w:divBdr>
        <w:top w:val="none" w:sz="0" w:space="0" w:color="auto"/>
        <w:left w:val="none" w:sz="0" w:space="0" w:color="auto"/>
        <w:bottom w:val="none" w:sz="0" w:space="0" w:color="auto"/>
        <w:right w:val="none" w:sz="0" w:space="0" w:color="auto"/>
      </w:divBdr>
    </w:div>
    <w:div w:id="221913372">
      <w:bodyDiv w:val="1"/>
      <w:marLeft w:val="0"/>
      <w:marRight w:val="0"/>
      <w:marTop w:val="0"/>
      <w:marBottom w:val="0"/>
      <w:divBdr>
        <w:top w:val="none" w:sz="0" w:space="0" w:color="auto"/>
        <w:left w:val="none" w:sz="0" w:space="0" w:color="auto"/>
        <w:bottom w:val="none" w:sz="0" w:space="0" w:color="auto"/>
        <w:right w:val="none" w:sz="0" w:space="0" w:color="auto"/>
      </w:divBdr>
    </w:div>
    <w:div w:id="294025015">
      <w:bodyDiv w:val="1"/>
      <w:marLeft w:val="0"/>
      <w:marRight w:val="0"/>
      <w:marTop w:val="0"/>
      <w:marBottom w:val="0"/>
      <w:divBdr>
        <w:top w:val="none" w:sz="0" w:space="0" w:color="auto"/>
        <w:left w:val="none" w:sz="0" w:space="0" w:color="auto"/>
        <w:bottom w:val="none" w:sz="0" w:space="0" w:color="auto"/>
        <w:right w:val="none" w:sz="0" w:space="0" w:color="auto"/>
      </w:divBdr>
    </w:div>
    <w:div w:id="541595130">
      <w:bodyDiv w:val="1"/>
      <w:marLeft w:val="0"/>
      <w:marRight w:val="0"/>
      <w:marTop w:val="0"/>
      <w:marBottom w:val="0"/>
      <w:divBdr>
        <w:top w:val="none" w:sz="0" w:space="0" w:color="auto"/>
        <w:left w:val="none" w:sz="0" w:space="0" w:color="auto"/>
        <w:bottom w:val="none" w:sz="0" w:space="0" w:color="auto"/>
        <w:right w:val="none" w:sz="0" w:space="0" w:color="auto"/>
      </w:divBdr>
    </w:div>
    <w:div w:id="623272396">
      <w:bodyDiv w:val="1"/>
      <w:marLeft w:val="0"/>
      <w:marRight w:val="0"/>
      <w:marTop w:val="0"/>
      <w:marBottom w:val="0"/>
      <w:divBdr>
        <w:top w:val="none" w:sz="0" w:space="0" w:color="auto"/>
        <w:left w:val="none" w:sz="0" w:space="0" w:color="auto"/>
        <w:bottom w:val="none" w:sz="0" w:space="0" w:color="auto"/>
        <w:right w:val="none" w:sz="0" w:space="0" w:color="auto"/>
      </w:divBdr>
    </w:div>
    <w:div w:id="680427218">
      <w:bodyDiv w:val="1"/>
      <w:marLeft w:val="0"/>
      <w:marRight w:val="0"/>
      <w:marTop w:val="0"/>
      <w:marBottom w:val="0"/>
      <w:divBdr>
        <w:top w:val="none" w:sz="0" w:space="0" w:color="auto"/>
        <w:left w:val="none" w:sz="0" w:space="0" w:color="auto"/>
        <w:bottom w:val="none" w:sz="0" w:space="0" w:color="auto"/>
        <w:right w:val="none" w:sz="0" w:space="0" w:color="auto"/>
      </w:divBdr>
    </w:div>
    <w:div w:id="806582609">
      <w:bodyDiv w:val="1"/>
      <w:marLeft w:val="0"/>
      <w:marRight w:val="0"/>
      <w:marTop w:val="0"/>
      <w:marBottom w:val="0"/>
      <w:divBdr>
        <w:top w:val="none" w:sz="0" w:space="0" w:color="auto"/>
        <w:left w:val="none" w:sz="0" w:space="0" w:color="auto"/>
        <w:bottom w:val="none" w:sz="0" w:space="0" w:color="auto"/>
        <w:right w:val="none" w:sz="0" w:space="0" w:color="auto"/>
      </w:divBdr>
    </w:div>
    <w:div w:id="829060829">
      <w:bodyDiv w:val="1"/>
      <w:marLeft w:val="0"/>
      <w:marRight w:val="0"/>
      <w:marTop w:val="0"/>
      <w:marBottom w:val="0"/>
      <w:divBdr>
        <w:top w:val="none" w:sz="0" w:space="0" w:color="auto"/>
        <w:left w:val="none" w:sz="0" w:space="0" w:color="auto"/>
        <w:bottom w:val="none" w:sz="0" w:space="0" w:color="auto"/>
        <w:right w:val="none" w:sz="0" w:space="0" w:color="auto"/>
      </w:divBdr>
    </w:div>
    <w:div w:id="852917097">
      <w:bodyDiv w:val="1"/>
      <w:marLeft w:val="0"/>
      <w:marRight w:val="0"/>
      <w:marTop w:val="0"/>
      <w:marBottom w:val="0"/>
      <w:divBdr>
        <w:top w:val="none" w:sz="0" w:space="0" w:color="auto"/>
        <w:left w:val="none" w:sz="0" w:space="0" w:color="auto"/>
        <w:bottom w:val="none" w:sz="0" w:space="0" w:color="auto"/>
        <w:right w:val="none" w:sz="0" w:space="0" w:color="auto"/>
      </w:divBdr>
    </w:div>
    <w:div w:id="853037251">
      <w:bodyDiv w:val="1"/>
      <w:marLeft w:val="0"/>
      <w:marRight w:val="0"/>
      <w:marTop w:val="0"/>
      <w:marBottom w:val="0"/>
      <w:divBdr>
        <w:top w:val="none" w:sz="0" w:space="0" w:color="auto"/>
        <w:left w:val="none" w:sz="0" w:space="0" w:color="auto"/>
        <w:bottom w:val="none" w:sz="0" w:space="0" w:color="auto"/>
        <w:right w:val="none" w:sz="0" w:space="0" w:color="auto"/>
      </w:divBdr>
    </w:div>
    <w:div w:id="1117525241">
      <w:bodyDiv w:val="1"/>
      <w:marLeft w:val="0"/>
      <w:marRight w:val="0"/>
      <w:marTop w:val="0"/>
      <w:marBottom w:val="0"/>
      <w:divBdr>
        <w:top w:val="none" w:sz="0" w:space="0" w:color="auto"/>
        <w:left w:val="none" w:sz="0" w:space="0" w:color="auto"/>
        <w:bottom w:val="none" w:sz="0" w:space="0" w:color="auto"/>
        <w:right w:val="none" w:sz="0" w:space="0" w:color="auto"/>
      </w:divBdr>
    </w:div>
    <w:div w:id="1292321798">
      <w:bodyDiv w:val="1"/>
      <w:marLeft w:val="0"/>
      <w:marRight w:val="0"/>
      <w:marTop w:val="0"/>
      <w:marBottom w:val="0"/>
      <w:divBdr>
        <w:top w:val="none" w:sz="0" w:space="0" w:color="auto"/>
        <w:left w:val="none" w:sz="0" w:space="0" w:color="auto"/>
        <w:bottom w:val="none" w:sz="0" w:space="0" w:color="auto"/>
        <w:right w:val="none" w:sz="0" w:space="0" w:color="auto"/>
      </w:divBdr>
      <w:divsChild>
        <w:div w:id="1780754233">
          <w:marLeft w:val="0"/>
          <w:marRight w:val="0"/>
          <w:marTop w:val="0"/>
          <w:marBottom w:val="0"/>
          <w:divBdr>
            <w:top w:val="none" w:sz="0" w:space="0" w:color="auto"/>
            <w:left w:val="none" w:sz="0" w:space="0" w:color="auto"/>
            <w:bottom w:val="none" w:sz="0" w:space="0" w:color="auto"/>
            <w:right w:val="none" w:sz="0" w:space="0" w:color="auto"/>
          </w:divBdr>
        </w:div>
        <w:div w:id="1403789985">
          <w:marLeft w:val="0"/>
          <w:marRight w:val="0"/>
          <w:marTop w:val="0"/>
          <w:marBottom w:val="0"/>
          <w:divBdr>
            <w:top w:val="none" w:sz="0" w:space="0" w:color="auto"/>
            <w:left w:val="none" w:sz="0" w:space="0" w:color="auto"/>
            <w:bottom w:val="none" w:sz="0" w:space="0" w:color="auto"/>
            <w:right w:val="none" w:sz="0" w:space="0" w:color="auto"/>
          </w:divBdr>
        </w:div>
        <w:div w:id="182090064">
          <w:marLeft w:val="0"/>
          <w:marRight w:val="0"/>
          <w:marTop w:val="0"/>
          <w:marBottom w:val="0"/>
          <w:divBdr>
            <w:top w:val="none" w:sz="0" w:space="0" w:color="auto"/>
            <w:left w:val="none" w:sz="0" w:space="0" w:color="auto"/>
            <w:bottom w:val="none" w:sz="0" w:space="0" w:color="auto"/>
            <w:right w:val="none" w:sz="0" w:space="0" w:color="auto"/>
          </w:divBdr>
        </w:div>
        <w:div w:id="730426574">
          <w:marLeft w:val="0"/>
          <w:marRight w:val="0"/>
          <w:marTop w:val="0"/>
          <w:marBottom w:val="0"/>
          <w:divBdr>
            <w:top w:val="none" w:sz="0" w:space="0" w:color="auto"/>
            <w:left w:val="none" w:sz="0" w:space="0" w:color="auto"/>
            <w:bottom w:val="none" w:sz="0" w:space="0" w:color="auto"/>
            <w:right w:val="none" w:sz="0" w:space="0" w:color="auto"/>
          </w:divBdr>
        </w:div>
        <w:div w:id="905577232">
          <w:marLeft w:val="0"/>
          <w:marRight w:val="0"/>
          <w:marTop w:val="0"/>
          <w:marBottom w:val="0"/>
          <w:divBdr>
            <w:top w:val="none" w:sz="0" w:space="0" w:color="auto"/>
            <w:left w:val="none" w:sz="0" w:space="0" w:color="auto"/>
            <w:bottom w:val="none" w:sz="0" w:space="0" w:color="auto"/>
            <w:right w:val="none" w:sz="0" w:space="0" w:color="auto"/>
          </w:divBdr>
        </w:div>
        <w:div w:id="318265324">
          <w:marLeft w:val="0"/>
          <w:marRight w:val="0"/>
          <w:marTop w:val="0"/>
          <w:marBottom w:val="0"/>
          <w:divBdr>
            <w:top w:val="none" w:sz="0" w:space="0" w:color="auto"/>
            <w:left w:val="none" w:sz="0" w:space="0" w:color="auto"/>
            <w:bottom w:val="none" w:sz="0" w:space="0" w:color="auto"/>
            <w:right w:val="none" w:sz="0" w:space="0" w:color="auto"/>
          </w:divBdr>
        </w:div>
        <w:div w:id="663364666">
          <w:marLeft w:val="0"/>
          <w:marRight w:val="0"/>
          <w:marTop w:val="0"/>
          <w:marBottom w:val="0"/>
          <w:divBdr>
            <w:top w:val="none" w:sz="0" w:space="0" w:color="auto"/>
            <w:left w:val="none" w:sz="0" w:space="0" w:color="auto"/>
            <w:bottom w:val="none" w:sz="0" w:space="0" w:color="auto"/>
            <w:right w:val="none" w:sz="0" w:space="0" w:color="auto"/>
          </w:divBdr>
        </w:div>
      </w:divsChild>
    </w:div>
    <w:div w:id="1297105267">
      <w:bodyDiv w:val="1"/>
      <w:marLeft w:val="0"/>
      <w:marRight w:val="0"/>
      <w:marTop w:val="0"/>
      <w:marBottom w:val="0"/>
      <w:divBdr>
        <w:top w:val="none" w:sz="0" w:space="0" w:color="auto"/>
        <w:left w:val="none" w:sz="0" w:space="0" w:color="auto"/>
        <w:bottom w:val="none" w:sz="0" w:space="0" w:color="auto"/>
        <w:right w:val="none" w:sz="0" w:space="0" w:color="auto"/>
      </w:divBdr>
    </w:div>
    <w:div w:id="1312758562">
      <w:bodyDiv w:val="1"/>
      <w:marLeft w:val="0"/>
      <w:marRight w:val="0"/>
      <w:marTop w:val="0"/>
      <w:marBottom w:val="0"/>
      <w:divBdr>
        <w:top w:val="none" w:sz="0" w:space="0" w:color="auto"/>
        <w:left w:val="none" w:sz="0" w:space="0" w:color="auto"/>
        <w:bottom w:val="none" w:sz="0" w:space="0" w:color="auto"/>
        <w:right w:val="none" w:sz="0" w:space="0" w:color="auto"/>
      </w:divBdr>
    </w:div>
    <w:div w:id="1347053019">
      <w:bodyDiv w:val="1"/>
      <w:marLeft w:val="0"/>
      <w:marRight w:val="0"/>
      <w:marTop w:val="0"/>
      <w:marBottom w:val="0"/>
      <w:divBdr>
        <w:top w:val="none" w:sz="0" w:space="0" w:color="auto"/>
        <w:left w:val="none" w:sz="0" w:space="0" w:color="auto"/>
        <w:bottom w:val="none" w:sz="0" w:space="0" w:color="auto"/>
        <w:right w:val="none" w:sz="0" w:space="0" w:color="auto"/>
      </w:divBdr>
    </w:div>
    <w:div w:id="1380325559">
      <w:bodyDiv w:val="1"/>
      <w:marLeft w:val="0"/>
      <w:marRight w:val="0"/>
      <w:marTop w:val="0"/>
      <w:marBottom w:val="0"/>
      <w:divBdr>
        <w:top w:val="none" w:sz="0" w:space="0" w:color="auto"/>
        <w:left w:val="none" w:sz="0" w:space="0" w:color="auto"/>
        <w:bottom w:val="none" w:sz="0" w:space="0" w:color="auto"/>
        <w:right w:val="none" w:sz="0" w:space="0" w:color="auto"/>
      </w:divBdr>
    </w:div>
    <w:div w:id="1394737373">
      <w:bodyDiv w:val="1"/>
      <w:marLeft w:val="0"/>
      <w:marRight w:val="0"/>
      <w:marTop w:val="0"/>
      <w:marBottom w:val="0"/>
      <w:divBdr>
        <w:top w:val="none" w:sz="0" w:space="0" w:color="auto"/>
        <w:left w:val="none" w:sz="0" w:space="0" w:color="auto"/>
        <w:bottom w:val="none" w:sz="0" w:space="0" w:color="auto"/>
        <w:right w:val="none" w:sz="0" w:space="0" w:color="auto"/>
      </w:divBdr>
    </w:div>
    <w:div w:id="1397389783">
      <w:bodyDiv w:val="1"/>
      <w:marLeft w:val="0"/>
      <w:marRight w:val="0"/>
      <w:marTop w:val="0"/>
      <w:marBottom w:val="0"/>
      <w:divBdr>
        <w:top w:val="none" w:sz="0" w:space="0" w:color="auto"/>
        <w:left w:val="none" w:sz="0" w:space="0" w:color="auto"/>
        <w:bottom w:val="none" w:sz="0" w:space="0" w:color="auto"/>
        <w:right w:val="none" w:sz="0" w:space="0" w:color="auto"/>
      </w:divBdr>
    </w:div>
    <w:div w:id="1435247384">
      <w:bodyDiv w:val="1"/>
      <w:marLeft w:val="0"/>
      <w:marRight w:val="0"/>
      <w:marTop w:val="0"/>
      <w:marBottom w:val="0"/>
      <w:divBdr>
        <w:top w:val="none" w:sz="0" w:space="0" w:color="auto"/>
        <w:left w:val="none" w:sz="0" w:space="0" w:color="auto"/>
        <w:bottom w:val="none" w:sz="0" w:space="0" w:color="auto"/>
        <w:right w:val="none" w:sz="0" w:space="0" w:color="auto"/>
      </w:divBdr>
    </w:div>
    <w:div w:id="1550798214">
      <w:bodyDiv w:val="1"/>
      <w:marLeft w:val="0"/>
      <w:marRight w:val="0"/>
      <w:marTop w:val="0"/>
      <w:marBottom w:val="0"/>
      <w:divBdr>
        <w:top w:val="none" w:sz="0" w:space="0" w:color="auto"/>
        <w:left w:val="none" w:sz="0" w:space="0" w:color="auto"/>
        <w:bottom w:val="none" w:sz="0" w:space="0" w:color="auto"/>
        <w:right w:val="none" w:sz="0" w:space="0" w:color="auto"/>
      </w:divBdr>
    </w:div>
    <w:div w:id="1555892795">
      <w:bodyDiv w:val="1"/>
      <w:marLeft w:val="0"/>
      <w:marRight w:val="0"/>
      <w:marTop w:val="0"/>
      <w:marBottom w:val="0"/>
      <w:divBdr>
        <w:top w:val="none" w:sz="0" w:space="0" w:color="auto"/>
        <w:left w:val="none" w:sz="0" w:space="0" w:color="auto"/>
        <w:bottom w:val="none" w:sz="0" w:space="0" w:color="auto"/>
        <w:right w:val="none" w:sz="0" w:space="0" w:color="auto"/>
      </w:divBdr>
    </w:div>
    <w:div w:id="1608922175">
      <w:bodyDiv w:val="1"/>
      <w:marLeft w:val="0"/>
      <w:marRight w:val="0"/>
      <w:marTop w:val="0"/>
      <w:marBottom w:val="0"/>
      <w:divBdr>
        <w:top w:val="none" w:sz="0" w:space="0" w:color="auto"/>
        <w:left w:val="none" w:sz="0" w:space="0" w:color="auto"/>
        <w:bottom w:val="none" w:sz="0" w:space="0" w:color="auto"/>
        <w:right w:val="none" w:sz="0" w:space="0" w:color="auto"/>
      </w:divBdr>
    </w:div>
    <w:div w:id="1615213413">
      <w:bodyDiv w:val="1"/>
      <w:marLeft w:val="0"/>
      <w:marRight w:val="0"/>
      <w:marTop w:val="0"/>
      <w:marBottom w:val="0"/>
      <w:divBdr>
        <w:top w:val="none" w:sz="0" w:space="0" w:color="auto"/>
        <w:left w:val="none" w:sz="0" w:space="0" w:color="auto"/>
        <w:bottom w:val="none" w:sz="0" w:space="0" w:color="auto"/>
        <w:right w:val="none" w:sz="0" w:space="0" w:color="auto"/>
      </w:divBdr>
      <w:divsChild>
        <w:div w:id="194390401">
          <w:marLeft w:val="0"/>
          <w:marRight w:val="0"/>
          <w:marTop w:val="0"/>
          <w:marBottom w:val="0"/>
          <w:divBdr>
            <w:top w:val="none" w:sz="0" w:space="0" w:color="auto"/>
            <w:left w:val="none" w:sz="0" w:space="0" w:color="auto"/>
            <w:bottom w:val="none" w:sz="0" w:space="0" w:color="auto"/>
            <w:right w:val="none" w:sz="0" w:space="0" w:color="auto"/>
          </w:divBdr>
        </w:div>
      </w:divsChild>
    </w:div>
    <w:div w:id="1714229309">
      <w:bodyDiv w:val="1"/>
      <w:marLeft w:val="0"/>
      <w:marRight w:val="0"/>
      <w:marTop w:val="0"/>
      <w:marBottom w:val="0"/>
      <w:divBdr>
        <w:top w:val="none" w:sz="0" w:space="0" w:color="auto"/>
        <w:left w:val="none" w:sz="0" w:space="0" w:color="auto"/>
        <w:bottom w:val="none" w:sz="0" w:space="0" w:color="auto"/>
        <w:right w:val="none" w:sz="0" w:space="0" w:color="auto"/>
      </w:divBdr>
    </w:div>
    <w:div w:id="1927759619">
      <w:bodyDiv w:val="1"/>
      <w:marLeft w:val="0"/>
      <w:marRight w:val="0"/>
      <w:marTop w:val="0"/>
      <w:marBottom w:val="0"/>
      <w:divBdr>
        <w:top w:val="none" w:sz="0" w:space="0" w:color="auto"/>
        <w:left w:val="none" w:sz="0" w:space="0" w:color="auto"/>
        <w:bottom w:val="none" w:sz="0" w:space="0" w:color="auto"/>
        <w:right w:val="none" w:sz="0" w:space="0" w:color="auto"/>
      </w:divBdr>
    </w:div>
    <w:div w:id="1943299945">
      <w:bodyDiv w:val="1"/>
      <w:marLeft w:val="0"/>
      <w:marRight w:val="0"/>
      <w:marTop w:val="0"/>
      <w:marBottom w:val="0"/>
      <w:divBdr>
        <w:top w:val="none" w:sz="0" w:space="0" w:color="auto"/>
        <w:left w:val="none" w:sz="0" w:space="0" w:color="auto"/>
        <w:bottom w:val="none" w:sz="0" w:space="0" w:color="auto"/>
        <w:right w:val="none" w:sz="0" w:space="0" w:color="auto"/>
      </w:divBdr>
    </w:div>
    <w:div w:id="1944798334">
      <w:bodyDiv w:val="1"/>
      <w:marLeft w:val="0"/>
      <w:marRight w:val="0"/>
      <w:marTop w:val="0"/>
      <w:marBottom w:val="0"/>
      <w:divBdr>
        <w:top w:val="none" w:sz="0" w:space="0" w:color="auto"/>
        <w:left w:val="none" w:sz="0" w:space="0" w:color="auto"/>
        <w:bottom w:val="none" w:sz="0" w:space="0" w:color="auto"/>
        <w:right w:val="none" w:sz="0" w:space="0" w:color="auto"/>
      </w:divBdr>
    </w:div>
    <w:div w:id="1982028685">
      <w:bodyDiv w:val="1"/>
      <w:marLeft w:val="0"/>
      <w:marRight w:val="0"/>
      <w:marTop w:val="0"/>
      <w:marBottom w:val="0"/>
      <w:divBdr>
        <w:top w:val="none" w:sz="0" w:space="0" w:color="auto"/>
        <w:left w:val="none" w:sz="0" w:space="0" w:color="auto"/>
        <w:bottom w:val="none" w:sz="0" w:space="0" w:color="auto"/>
        <w:right w:val="none" w:sz="0" w:space="0" w:color="auto"/>
      </w:divBdr>
      <w:divsChild>
        <w:div w:id="1643925808">
          <w:marLeft w:val="0"/>
          <w:marRight w:val="0"/>
          <w:marTop w:val="0"/>
          <w:marBottom w:val="0"/>
          <w:divBdr>
            <w:top w:val="none" w:sz="0" w:space="0" w:color="auto"/>
            <w:left w:val="none" w:sz="0" w:space="0" w:color="auto"/>
            <w:bottom w:val="none" w:sz="0" w:space="0" w:color="auto"/>
            <w:right w:val="none" w:sz="0" w:space="0" w:color="auto"/>
          </w:divBdr>
        </w:div>
        <w:div w:id="1343583190">
          <w:marLeft w:val="0"/>
          <w:marRight w:val="0"/>
          <w:marTop w:val="0"/>
          <w:marBottom w:val="0"/>
          <w:divBdr>
            <w:top w:val="none" w:sz="0" w:space="0" w:color="auto"/>
            <w:left w:val="none" w:sz="0" w:space="0" w:color="auto"/>
            <w:bottom w:val="none" w:sz="0" w:space="0" w:color="auto"/>
            <w:right w:val="none" w:sz="0" w:space="0" w:color="auto"/>
          </w:divBdr>
        </w:div>
        <w:div w:id="277371480">
          <w:marLeft w:val="0"/>
          <w:marRight w:val="0"/>
          <w:marTop w:val="0"/>
          <w:marBottom w:val="0"/>
          <w:divBdr>
            <w:top w:val="none" w:sz="0" w:space="0" w:color="auto"/>
            <w:left w:val="none" w:sz="0" w:space="0" w:color="auto"/>
            <w:bottom w:val="none" w:sz="0" w:space="0" w:color="auto"/>
            <w:right w:val="none" w:sz="0" w:space="0" w:color="auto"/>
          </w:divBdr>
        </w:div>
        <w:div w:id="249968579">
          <w:marLeft w:val="0"/>
          <w:marRight w:val="0"/>
          <w:marTop w:val="0"/>
          <w:marBottom w:val="0"/>
          <w:divBdr>
            <w:top w:val="none" w:sz="0" w:space="0" w:color="auto"/>
            <w:left w:val="none" w:sz="0" w:space="0" w:color="auto"/>
            <w:bottom w:val="none" w:sz="0" w:space="0" w:color="auto"/>
            <w:right w:val="none" w:sz="0" w:space="0" w:color="auto"/>
          </w:divBdr>
        </w:div>
        <w:div w:id="1436435517">
          <w:marLeft w:val="0"/>
          <w:marRight w:val="0"/>
          <w:marTop w:val="0"/>
          <w:marBottom w:val="0"/>
          <w:divBdr>
            <w:top w:val="none" w:sz="0" w:space="0" w:color="auto"/>
            <w:left w:val="none" w:sz="0" w:space="0" w:color="auto"/>
            <w:bottom w:val="none" w:sz="0" w:space="0" w:color="auto"/>
            <w:right w:val="none" w:sz="0" w:space="0" w:color="auto"/>
          </w:divBdr>
        </w:div>
        <w:div w:id="2009211727">
          <w:marLeft w:val="0"/>
          <w:marRight w:val="0"/>
          <w:marTop w:val="0"/>
          <w:marBottom w:val="0"/>
          <w:divBdr>
            <w:top w:val="none" w:sz="0" w:space="0" w:color="auto"/>
            <w:left w:val="none" w:sz="0" w:space="0" w:color="auto"/>
            <w:bottom w:val="none" w:sz="0" w:space="0" w:color="auto"/>
            <w:right w:val="none" w:sz="0" w:space="0" w:color="auto"/>
          </w:divBdr>
        </w:div>
        <w:div w:id="384255456">
          <w:marLeft w:val="0"/>
          <w:marRight w:val="0"/>
          <w:marTop w:val="0"/>
          <w:marBottom w:val="0"/>
          <w:divBdr>
            <w:top w:val="none" w:sz="0" w:space="0" w:color="auto"/>
            <w:left w:val="none" w:sz="0" w:space="0" w:color="auto"/>
            <w:bottom w:val="none" w:sz="0" w:space="0" w:color="auto"/>
            <w:right w:val="none" w:sz="0" w:space="0" w:color="auto"/>
          </w:divBdr>
        </w:div>
        <w:div w:id="1200968308">
          <w:marLeft w:val="0"/>
          <w:marRight w:val="0"/>
          <w:marTop w:val="0"/>
          <w:marBottom w:val="0"/>
          <w:divBdr>
            <w:top w:val="none" w:sz="0" w:space="0" w:color="auto"/>
            <w:left w:val="none" w:sz="0" w:space="0" w:color="auto"/>
            <w:bottom w:val="none" w:sz="0" w:space="0" w:color="auto"/>
            <w:right w:val="none" w:sz="0" w:space="0" w:color="auto"/>
          </w:divBdr>
        </w:div>
        <w:div w:id="1151214471">
          <w:marLeft w:val="0"/>
          <w:marRight w:val="0"/>
          <w:marTop w:val="0"/>
          <w:marBottom w:val="0"/>
          <w:divBdr>
            <w:top w:val="none" w:sz="0" w:space="0" w:color="auto"/>
            <w:left w:val="none" w:sz="0" w:space="0" w:color="auto"/>
            <w:bottom w:val="none" w:sz="0" w:space="0" w:color="auto"/>
            <w:right w:val="none" w:sz="0" w:space="0" w:color="auto"/>
          </w:divBdr>
        </w:div>
        <w:div w:id="242573971">
          <w:marLeft w:val="0"/>
          <w:marRight w:val="0"/>
          <w:marTop w:val="0"/>
          <w:marBottom w:val="0"/>
          <w:divBdr>
            <w:top w:val="none" w:sz="0" w:space="0" w:color="auto"/>
            <w:left w:val="none" w:sz="0" w:space="0" w:color="auto"/>
            <w:bottom w:val="none" w:sz="0" w:space="0" w:color="auto"/>
            <w:right w:val="none" w:sz="0" w:space="0" w:color="auto"/>
          </w:divBdr>
        </w:div>
        <w:div w:id="946622961">
          <w:marLeft w:val="0"/>
          <w:marRight w:val="0"/>
          <w:marTop w:val="0"/>
          <w:marBottom w:val="0"/>
          <w:divBdr>
            <w:top w:val="none" w:sz="0" w:space="0" w:color="auto"/>
            <w:left w:val="none" w:sz="0" w:space="0" w:color="auto"/>
            <w:bottom w:val="none" w:sz="0" w:space="0" w:color="auto"/>
            <w:right w:val="none" w:sz="0" w:space="0" w:color="auto"/>
          </w:divBdr>
        </w:div>
        <w:div w:id="596057577">
          <w:marLeft w:val="0"/>
          <w:marRight w:val="0"/>
          <w:marTop w:val="0"/>
          <w:marBottom w:val="0"/>
          <w:divBdr>
            <w:top w:val="none" w:sz="0" w:space="0" w:color="auto"/>
            <w:left w:val="none" w:sz="0" w:space="0" w:color="auto"/>
            <w:bottom w:val="none" w:sz="0" w:space="0" w:color="auto"/>
            <w:right w:val="none" w:sz="0" w:space="0" w:color="auto"/>
          </w:divBdr>
        </w:div>
      </w:divsChild>
    </w:div>
    <w:div w:id="1998076096">
      <w:bodyDiv w:val="1"/>
      <w:marLeft w:val="0"/>
      <w:marRight w:val="0"/>
      <w:marTop w:val="0"/>
      <w:marBottom w:val="0"/>
      <w:divBdr>
        <w:top w:val="none" w:sz="0" w:space="0" w:color="auto"/>
        <w:left w:val="none" w:sz="0" w:space="0" w:color="auto"/>
        <w:bottom w:val="none" w:sz="0" w:space="0" w:color="auto"/>
        <w:right w:val="none" w:sz="0" w:space="0" w:color="auto"/>
      </w:divBdr>
      <w:divsChild>
        <w:div w:id="1142576724">
          <w:marLeft w:val="0"/>
          <w:marRight w:val="0"/>
          <w:marTop w:val="0"/>
          <w:marBottom w:val="0"/>
          <w:divBdr>
            <w:top w:val="none" w:sz="0" w:space="0" w:color="auto"/>
            <w:left w:val="none" w:sz="0" w:space="0" w:color="auto"/>
            <w:bottom w:val="none" w:sz="0" w:space="0" w:color="auto"/>
            <w:right w:val="none" w:sz="0" w:space="0" w:color="auto"/>
          </w:divBdr>
          <w:divsChild>
            <w:div w:id="1913158396">
              <w:marLeft w:val="0"/>
              <w:marRight w:val="0"/>
              <w:marTop w:val="0"/>
              <w:marBottom w:val="0"/>
              <w:divBdr>
                <w:top w:val="none" w:sz="0" w:space="0" w:color="auto"/>
                <w:left w:val="none" w:sz="0" w:space="0" w:color="auto"/>
                <w:bottom w:val="none" w:sz="0" w:space="0" w:color="auto"/>
                <w:right w:val="none" w:sz="0" w:space="0" w:color="auto"/>
              </w:divBdr>
              <w:divsChild>
                <w:div w:id="1567254420">
                  <w:marLeft w:val="0"/>
                  <w:marRight w:val="0"/>
                  <w:marTop w:val="0"/>
                  <w:marBottom w:val="0"/>
                  <w:divBdr>
                    <w:top w:val="none" w:sz="0" w:space="0" w:color="auto"/>
                    <w:left w:val="none" w:sz="0" w:space="0" w:color="auto"/>
                    <w:bottom w:val="none" w:sz="0" w:space="0" w:color="auto"/>
                    <w:right w:val="none" w:sz="0" w:space="0" w:color="auto"/>
                  </w:divBdr>
                  <w:divsChild>
                    <w:div w:id="1530676785">
                      <w:marLeft w:val="0"/>
                      <w:marRight w:val="0"/>
                      <w:marTop w:val="0"/>
                      <w:marBottom w:val="0"/>
                      <w:divBdr>
                        <w:top w:val="none" w:sz="0" w:space="0" w:color="auto"/>
                        <w:left w:val="none" w:sz="0" w:space="0" w:color="auto"/>
                        <w:bottom w:val="none" w:sz="0" w:space="0" w:color="auto"/>
                        <w:right w:val="none" w:sz="0" w:space="0" w:color="auto"/>
                      </w:divBdr>
                    </w:div>
                  </w:divsChild>
                </w:div>
                <w:div w:id="969090974">
                  <w:marLeft w:val="0"/>
                  <w:marRight w:val="0"/>
                  <w:marTop w:val="0"/>
                  <w:marBottom w:val="0"/>
                  <w:divBdr>
                    <w:top w:val="none" w:sz="0" w:space="0" w:color="auto"/>
                    <w:left w:val="none" w:sz="0" w:space="0" w:color="auto"/>
                    <w:bottom w:val="none" w:sz="0" w:space="0" w:color="auto"/>
                    <w:right w:val="none" w:sz="0" w:space="0" w:color="auto"/>
                  </w:divBdr>
                  <w:divsChild>
                    <w:div w:id="624315312">
                      <w:marLeft w:val="0"/>
                      <w:marRight w:val="0"/>
                      <w:marTop w:val="0"/>
                      <w:marBottom w:val="0"/>
                      <w:divBdr>
                        <w:top w:val="none" w:sz="0" w:space="0" w:color="auto"/>
                        <w:left w:val="none" w:sz="0" w:space="0" w:color="auto"/>
                        <w:bottom w:val="none" w:sz="0" w:space="0" w:color="auto"/>
                        <w:right w:val="none" w:sz="0" w:space="0" w:color="auto"/>
                      </w:divBdr>
                      <w:divsChild>
                        <w:div w:id="771391314">
                          <w:marLeft w:val="0"/>
                          <w:marRight w:val="0"/>
                          <w:marTop w:val="0"/>
                          <w:marBottom w:val="0"/>
                          <w:divBdr>
                            <w:top w:val="none" w:sz="0" w:space="0" w:color="auto"/>
                            <w:left w:val="none" w:sz="0" w:space="0" w:color="auto"/>
                            <w:bottom w:val="none" w:sz="0" w:space="0" w:color="auto"/>
                            <w:right w:val="none" w:sz="0" w:space="0" w:color="auto"/>
                          </w:divBdr>
                          <w:divsChild>
                            <w:div w:id="1069694204">
                              <w:marLeft w:val="0"/>
                              <w:marRight w:val="0"/>
                              <w:marTop w:val="0"/>
                              <w:marBottom w:val="0"/>
                              <w:divBdr>
                                <w:top w:val="none" w:sz="0" w:space="0" w:color="auto"/>
                                <w:left w:val="none" w:sz="0" w:space="0" w:color="auto"/>
                                <w:bottom w:val="none" w:sz="0" w:space="0" w:color="auto"/>
                                <w:right w:val="none" w:sz="0" w:space="0" w:color="auto"/>
                              </w:divBdr>
                              <w:divsChild>
                                <w:div w:id="1563443510">
                                  <w:marLeft w:val="0"/>
                                  <w:marRight w:val="0"/>
                                  <w:marTop w:val="0"/>
                                  <w:marBottom w:val="0"/>
                                  <w:divBdr>
                                    <w:top w:val="none" w:sz="0" w:space="0" w:color="auto"/>
                                    <w:left w:val="none" w:sz="0" w:space="0" w:color="auto"/>
                                    <w:bottom w:val="none" w:sz="0" w:space="0" w:color="auto"/>
                                    <w:right w:val="none" w:sz="0" w:space="0" w:color="auto"/>
                                  </w:divBdr>
                                  <w:divsChild>
                                    <w:div w:id="583492607">
                                      <w:marLeft w:val="0"/>
                                      <w:marRight w:val="0"/>
                                      <w:marTop w:val="0"/>
                                      <w:marBottom w:val="0"/>
                                      <w:divBdr>
                                        <w:top w:val="none" w:sz="0" w:space="0" w:color="auto"/>
                                        <w:left w:val="none" w:sz="0" w:space="0" w:color="auto"/>
                                        <w:bottom w:val="none" w:sz="0" w:space="0" w:color="auto"/>
                                        <w:right w:val="none" w:sz="0" w:space="0" w:color="auto"/>
                                      </w:divBdr>
                                      <w:divsChild>
                                        <w:div w:id="308218092">
                                          <w:marLeft w:val="0"/>
                                          <w:marRight w:val="0"/>
                                          <w:marTop w:val="0"/>
                                          <w:marBottom w:val="0"/>
                                          <w:divBdr>
                                            <w:top w:val="none" w:sz="0" w:space="0" w:color="auto"/>
                                            <w:left w:val="none" w:sz="0" w:space="0" w:color="auto"/>
                                            <w:bottom w:val="none" w:sz="0" w:space="0" w:color="auto"/>
                                            <w:right w:val="none" w:sz="0" w:space="0" w:color="auto"/>
                                          </w:divBdr>
                                          <w:divsChild>
                                            <w:div w:id="1565408898">
                                              <w:marLeft w:val="0"/>
                                              <w:marRight w:val="0"/>
                                              <w:marTop w:val="0"/>
                                              <w:marBottom w:val="0"/>
                                              <w:divBdr>
                                                <w:top w:val="none" w:sz="0" w:space="0" w:color="auto"/>
                                                <w:left w:val="none" w:sz="0" w:space="0" w:color="auto"/>
                                                <w:bottom w:val="none" w:sz="0" w:space="0" w:color="auto"/>
                                                <w:right w:val="none" w:sz="0" w:space="0" w:color="auto"/>
                                              </w:divBdr>
                                              <w:divsChild>
                                                <w:div w:id="766385183">
                                                  <w:marLeft w:val="0"/>
                                                  <w:marRight w:val="0"/>
                                                  <w:marTop w:val="0"/>
                                                  <w:marBottom w:val="0"/>
                                                  <w:divBdr>
                                                    <w:top w:val="none" w:sz="0" w:space="0" w:color="auto"/>
                                                    <w:left w:val="none" w:sz="0" w:space="0" w:color="auto"/>
                                                    <w:bottom w:val="none" w:sz="0" w:space="0" w:color="auto"/>
                                                    <w:right w:val="none" w:sz="0" w:space="0" w:color="auto"/>
                                                  </w:divBdr>
                                                  <w:divsChild>
                                                    <w:div w:id="675571053">
                                                      <w:marLeft w:val="0"/>
                                                      <w:marRight w:val="0"/>
                                                      <w:marTop w:val="0"/>
                                                      <w:marBottom w:val="0"/>
                                                      <w:divBdr>
                                                        <w:top w:val="none" w:sz="0" w:space="0" w:color="auto"/>
                                                        <w:left w:val="none" w:sz="0" w:space="0" w:color="auto"/>
                                                        <w:bottom w:val="none" w:sz="0" w:space="0" w:color="auto"/>
                                                        <w:right w:val="none" w:sz="0" w:space="0" w:color="auto"/>
                                                      </w:divBdr>
                                                      <w:divsChild>
                                                        <w:div w:id="13539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09920">
                                          <w:marLeft w:val="0"/>
                                          <w:marRight w:val="0"/>
                                          <w:marTop w:val="0"/>
                                          <w:marBottom w:val="0"/>
                                          <w:divBdr>
                                            <w:top w:val="none" w:sz="0" w:space="0" w:color="auto"/>
                                            <w:left w:val="none" w:sz="0" w:space="0" w:color="auto"/>
                                            <w:bottom w:val="none" w:sz="0" w:space="0" w:color="auto"/>
                                            <w:right w:val="none" w:sz="0" w:space="0" w:color="auto"/>
                                          </w:divBdr>
                                          <w:divsChild>
                                            <w:div w:id="1798453692">
                                              <w:marLeft w:val="0"/>
                                              <w:marRight w:val="0"/>
                                              <w:marTop w:val="0"/>
                                              <w:marBottom w:val="0"/>
                                              <w:divBdr>
                                                <w:top w:val="none" w:sz="0" w:space="0" w:color="auto"/>
                                                <w:left w:val="none" w:sz="0" w:space="0" w:color="auto"/>
                                                <w:bottom w:val="none" w:sz="0" w:space="0" w:color="auto"/>
                                                <w:right w:val="none" w:sz="0" w:space="0" w:color="auto"/>
                                              </w:divBdr>
                                              <w:divsChild>
                                                <w:div w:id="2130733793">
                                                  <w:marLeft w:val="0"/>
                                                  <w:marRight w:val="0"/>
                                                  <w:marTop w:val="0"/>
                                                  <w:marBottom w:val="0"/>
                                                  <w:divBdr>
                                                    <w:top w:val="none" w:sz="0" w:space="0" w:color="auto"/>
                                                    <w:left w:val="none" w:sz="0" w:space="0" w:color="auto"/>
                                                    <w:bottom w:val="none" w:sz="0" w:space="0" w:color="auto"/>
                                                    <w:right w:val="none" w:sz="0" w:space="0" w:color="auto"/>
                                                  </w:divBdr>
                                                  <w:divsChild>
                                                    <w:div w:id="1280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474">
                                              <w:marLeft w:val="0"/>
                                              <w:marRight w:val="0"/>
                                              <w:marTop w:val="0"/>
                                              <w:marBottom w:val="0"/>
                                              <w:divBdr>
                                                <w:top w:val="none" w:sz="0" w:space="0" w:color="auto"/>
                                                <w:left w:val="none" w:sz="0" w:space="0" w:color="auto"/>
                                                <w:bottom w:val="none" w:sz="0" w:space="0" w:color="auto"/>
                                                <w:right w:val="none" w:sz="0" w:space="0" w:color="auto"/>
                                              </w:divBdr>
                                              <w:divsChild>
                                                <w:div w:id="1993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4186">
                                  <w:marLeft w:val="0"/>
                                  <w:marRight w:val="0"/>
                                  <w:marTop w:val="0"/>
                                  <w:marBottom w:val="0"/>
                                  <w:divBdr>
                                    <w:top w:val="none" w:sz="0" w:space="0" w:color="auto"/>
                                    <w:left w:val="none" w:sz="0" w:space="0" w:color="auto"/>
                                    <w:bottom w:val="none" w:sz="0" w:space="0" w:color="auto"/>
                                    <w:right w:val="none" w:sz="0" w:space="0" w:color="auto"/>
                                  </w:divBdr>
                                  <w:divsChild>
                                    <w:div w:id="1504974593">
                                      <w:marLeft w:val="0"/>
                                      <w:marRight w:val="0"/>
                                      <w:marTop w:val="0"/>
                                      <w:marBottom w:val="0"/>
                                      <w:divBdr>
                                        <w:top w:val="none" w:sz="0" w:space="0" w:color="auto"/>
                                        <w:left w:val="none" w:sz="0" w:space="0" w:color="auto"/>
                                        <w:bottom w:val="none" w:sz="0" w:space="0" w:color="auto"/>
                                        <w:right w:val="none" w:sz="0" w:space="0" w:color="auto"/>
                                      </w:divBdr>
                                      <w:divsChild>
                                        <w:div w:id="182325044">
                                          <w:marLeft w:val="0"/>
                                          <w:marRight w:val="0"/>
                                          <w:marTop w:val="0"/>
                                          <w:marBottom w:val="0"/>
                                          <w:divBdr>
                                            <w:top w:val="none" w:sz="0" w:space="0" w:color="auto"/>
                                            <w:left w:val="none" w:sz="0" w:space="0" w:color="auto"/>
                                            <w:bottom w:val="none" w:sz="0" w:space="0" w:color="auto"/>
                                            <w:right w:val="none" w:sz="0" w:space="0" w:color="auto"/>
                                          </w:divBdr>
                                          <w:divsChild>
                                            <w:div w:id="1144933942">
                                              <w:marLeft w:val="0"/>
                                              <w:marRight w:val="0"/>
                                              <w:marTop w:val="0"/>
                                              <w:marBottom w:val="0"/>
                                              <w:divBdr>
                                                <w:top w:val="none" w:sz="0" w:space="0" w:color="auto"/>
                                                <w:left w:val="none" w:sz="0" w:space="0" w:color="auto"/>
                                                <w:bottom w:val="none" w:sz="0" w:space="0" w:color="auto"/>
                                                <w:right w:val="none" w:sz="0" w:space="0" w:color="auto"/>
                                              </w:divBdr>
                                              <w:divsChild>
                                                <w:div w:id="1048646355">
                                                  <w:marLeft w:val="0"/>
                                                  <w:marRight w:val="0"/>
                                                  <w:marTop w:val="0"/>
                                                  <w:marBottom w:val="0"/>
                                                  <w:divBdr>
                                                    <w:top w:val="none" w:sz="0" w:space="0" w:color="auto"/>
                                                    <w:left w:val="none" w:sz="0" w:space="0" w:color="auto"/>
                                                    <w:bottom w:val="none" w:sz="0" w:space="0" w:color="auto"/>
                                                    <w:right w:val="none" w:sz="0" w:space="0" w:color="auto"/>
                                                  </w:divBdr>
                                                  <w:divsChild>
                                                    <w:div w:id="15761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8537">
                                      <w:marLeft w:val="0"/>
                                      <w:marRight w:val="0"/>
                                      <w:marTop w:val="0"/>
                                      <w:marBottom w:val="0"/>
                                      <w:divBdr>
                                        <w:top w:val="none" w:sz="0" w:space="0" w:color="auto"/>
                                        <w:left w:val="none" w:sz="0" w:space="0" w:color="auto"/>
                                        <w:bottom w:val="none" w:sz="0" w:space="0" w:color="auto"/>
                                        <w:right w:val="none" w:sz="0" w:space="0" w:color="auto"/>
                                      </w:divBdr>
                                      <w:divsChild>
                                        <w:div w:id="464323835">
                                          <w:marLeft w:val="0"/>
                                          <w:marRight w:val="0"/>
                                          <w:marTop w:val="0"/>
                                          <w:marBottom w:val="0"/>
                                          <w:divBdr>
                                            <w:top w:val="none" w:sz="0" w:space="0" w:color="auto"/>
                                            <w:left w:val="none" w:sz="0" w:space="0" w:color="auto"/>
                                            <w:bottom w:val="none" w:sz="0" w:space="0" w:color="auto"/>
                                            <w:right w:val="none" w:sz="0" w:space="0" w:color="auto"/>
                                          </w:divBdr>
                                          <w:divsChild>
                                            <w:div w:id="1315917977">
                                              <w:marLeft w:val="0"/>
                                              <w:marRight w:val="0"/>
                                              <w:marTop w:val="0"/>
                                              <w:marBottom w:val="0"/>
                                              <w:divBdr>
                                                <w:top w:val="none" w:sz="0" w:space="0" w:color="auto"/>
                                                <w:left w:val="none" w:sz="0" w:space="0" w:color="auto"/>
                                                <w:bottom w:val="none" w:sz="0" w:space="0" w:color="auto"/>
                                                <w:right w:val="none" w:sz="0" w:space="0" w:color="auto"/>
                                              </w:divBdr>
                                              <w:divsChild>
                                                <w:div w:id="1005326783">
                                                  <w:marLeft w:val="0"/>
                                                  <w:marRight w:val="0"/>
                                                  <w:marTop w:val="0"/>
                                                  <w:marBottom w:val="0"/>
                                                  <w:divBdr>
                                                    <w:top w:val="none" w:sz="0" w:space="0" w:color="auto"/>
                                                    <w:left w:val="none" w:sz="0" w:space="0" w:color="auto"/>
                                                    <w:bottom w:val="none" w:sz="0" w:space="0" w:color="auto"/>
                                                    <w:right w:val="none" w:sz="0" w:space="0" w:color="auto"/>
                                                  </w:divBdr>
                                                  <w:divsChild>
                                                    <w:div w:id="1510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1444">
                                  <w:marLeft w:val="0"/>
                                  <w:marRight w:val="0"/>
                                  <w:marTop w:val="0"/>
                                  <w:marBottom w:val="0"/>
                                  <w:divBdr>
                                    <w:top w:val="none" w:sz="0" w:space="0" w:color="auto"/>
                                    <w:left w:val="none" w:sz="0" w:space="0" w:color="auto"/>
                                    <w:bottom w:val="none" w:sz="0" w:space="0" w:color="auto"/>
                                    <w:right w:val="none" w:sz="0" w:space="0" w:color="auto"/>
                                  </w:divBdr>
                                  <w:divsChild>
                                    <w:div w:id="335570318">
                                      <w:marLeft w:val="0"/>
                                      <w:marRight w:val="0"/>
                                      <w:marTop w:val="0"/>
                                      <w:marBottom w:val="0"/>
                                      <w:divBdr>
                                        <w:top w:val="none" w:sz="0" w:space="0" w:color="auto"/>
                                        <w:left w:val="none" w:sz="0" w:space="0" w:color="auto"/>
                                        <w:bottom w:val="none" w:sz="0" w:space="0" w:color="auto"/>
                                        <w:right w:val="none" w:sz="0" w:space="0" w:color="auto"/>
                                      </w:divBdr>
                                      <w:divsChild>
                                        <w:div w:id="2136362867">
                                          <w:marLeft w:val="0"/>
                                          <w:marRight w:val="0"/>
                                          <w:marTop w:val="0"/>
                                          <w:marBottom w:val="0"/>
                                          <w:divBdr>
                                            <w:top w:val="none" w:sz="0" w:space="0" w:color="auto"/>
                                            <w:left w:val="none" w:sz="0" w:space="0" w:color="auto"/>
                                            <w:bottom w:val="none" w:sz="0" w:space="0" w:color="auto"/>
                                            <w:right w:val="none" w:sz="0" w:space="0" w:color="auto"/>
                                          </w:divBdr>
                                          <w:divsChild>
                                            <w:div w:id="2061592827">
                                              <w:marLeft w:val="0"/>
                                              <w:marRight w:val="0"/>
                                              <w:marTop w:val="0"/>
                                              <w:marBottom w:val="0"/>
                                              <w:divBdr>
                                                <w:top w:val="none" w:sz="0" w:space="0" w:color="auto"/>
                                                <w:left w:val="none" w:sz="0" w:space="0" w:color="auto"/>
                                                <w:bottom w:val="none" w:sz="0" w:space="0" w:color="auto"/>
                                                <w:right w:val="none" w:sz="0" w:space="0" w:color="auto"/>
                                              </w:divBdr>
                                              <w:divsChild>
                                                <w:div w:id="1073430088">
                                                  <w:marLeft w:val="0"/>
                                                  <w:marRight w:val="0"/>
                                                  <w:marTop w:val="0"/>
                                                  <w:marBottom w:val="0"/>
                                                  <w:divBdr>
                                                    <w:top w:val="none" w:sz="0" w:space="0" w:color="auto"/>
                                                    <w:left w:val="none" w:sz="0" w:space="0" w:color="auto"/>
                                                    <w:bottom w:val="none" w:sz="0" w:space="0" w:color="auto"/>
                                                    <w:right w:val="none" w:sz="0" w:space="0" w:color="auto"/>
                                                  </w:divBdr>
                                                  <w:divsChild>
                                                    <w:div w:id="394087097">
                                                      <w:marLeft w:val="0"/>
                                                      <w:marRight w:val="0"/>
                                                      <w:marTop w:val="0"/>
                                                      <w:marBottom w:val="0"/>
                                                      <w:divBdr>
                                                        <w:top w:val="none" w:sz="0" w:space="0" w:color="auto"/>
                                                        <w:left w:val="none" w:sz="0" w:space="0" w:color="auto"/>
                                                        <w:bottom w:val="none" w:sz="0" w:space="0" w:color="auto"/>
                                                        <w:right w:val="none" w:sz="0" w:space="0" w:color="auto"/>
                                                      </w:divBdr>
                                                      <w:divsChild>
                                                        <w:div w:id="518541365">
                                                          <w:marLeft w:val="0"/>
                                                          <w:marRight w:val="0"/>
                                                          <w:marTop w:val="0"/>
                                                          <w:marBottom w:val="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17814">
                          <w:marLeft w:val="0"/>
                          <w:marRight w:val="0"/>
                          <w:marTop w:val="0"/>
                          <w:marBottom w:val="0"/>
                          <w:divBdr>
                            <w:top w:val="none" w:sz="0" w:space="0" w:color="auto"/>
                            <w:left w:val="none" w:sz="0" w:space="0" w:color="auto"/>
                            <w:bottom w:val="none" w:sz="0" w:space="0" w:color="auto"/>
                            <w:right w:val="none" w:sz="0" w:space="0" w:color="auto"/>
                          </w:divBdr>
                          <w:divsChild>
                            <w:div w:id="1514228042">
                              <w:marLeft w:val="0"/>
                              <w:marRight w:val="0"/>
                              <w:marTop w:val="0"/>
                              <w:marBottom w:val="0"/>
                              <w:divBdr>
                                <w:top w:val="none" w:sz="0" w:space="0" w:color="auto"/>
                                <w:left w:val="none" w:sz="0" w:space="0" w:color="auto"/>
                                <w:bottom w:val="none" w:sz="0" w:space="0" w:color="auto"/>
                                <w:right w:val="none" w:sz="0" w:space="0" w:color="auto"/>
                              </w:divBdr>
                              <w:divsChild>
                                <w:div w:id="1261450556">
                                  <w:marLeft w:val="0"/>
                                  <w:marRight w:val="0"/>
                                  <w:marTop w:val="0"/>
                                  <w:marBottom w:val="0"/>
                                  <w:divBdr>
                                    <w:top w:val="none" w:sz="0" w:space="0" w:color="auto"/>
                                    <w:left w:val="none" w:sz="0" w:space="0" w:color="auto"/>
                                    <w:bottom w:val="none" w:sz="0" w:space="0" w:color="auto"/>
                                    <w:right w:val="none" w:sz="0" w:space="0" w:color="auto"/>
                                  </w:divBdr>
                                  <w:divsChild>
                                    <w:div w:id="1433814236">
                                      <w:marLeft w:val="0"/>
                                      <w:marRight w:val="0"/>
                                      <w:marTop w:val="0"/>
                                      <w:marBottom w:val="0"/>
                                      <w:divBdr>
                                        <w:top w:val="none" w:sz="0" w:space="0" w:color="auto"/>
                                        <w:left w:val="none" w:sz="0" w:space="0" w:color="auto"/>
                                        <w:bottom w:val="none" w:sz="0" w:space="0" w:color="auto"/>
                                        <w:right w:val="none" w:sz="0" w:space="0" w:color="auto"/>
                                      </w:divBdr>
                                      <w:divsChild>
                                        <w:div w:id="367878847">
                                          <w:marLeft w:val="0"/>
                                          <w:marRight w:val="0"/>
                                          <w:marTop w:val="0"/>
                                          <w:marBottom w:val="0"/>
                                          <w:divBdr>
                                            <w:top w:val="none" w:sz="0" w:space="0" w:color="auto"/>
                                            <w:left w:val="none" w:sz="0" w:space="0" w:color="auto"/>
                                            <w:bottom w:val="none" w:sz="0" w:space="0" w:color="auto"/>
                                            <w:right w:val="none" w:sz="0" w:space="0" w:color="auto"/>
                                          </w:divBdr>
                                          <w:divsChild>
                                            <w:div w:id="1778334264">
                                              <w:marLeft w:val="0"/>
                                              <w:marRight w:val="0"/>
                                              <w:marTop w:val="0"/>
                                              <w:marBottom w:val="0"/>
                                              <w:divBdr>
                                                <w:top w:val="none" w:sz="0" w:space="0" w:color="auto"/>
                                                <w:left w:val="none" w:sz="0" w:space="0" w:color="auto"/>
                                                <w:bottom w:val="none" w:sz="0" w:space="0" w:color="auto"/>
                                                <w:right w:val="none" w:sz="0" w:space="0" w:color="auto"/>
                                              </w:divBdr>
                                              <w:divsChild>
                                                <w:div w:id="491599708">
                                                  <w:marLeft w:val="0"/>
                                                  <w:marRight w:val="0"/>
                                                  <w:marTop w:val="0"/>
                                                  <w:marBottom w:val="0"/>
                                                  <w:divBdr>
                                                    <w:top w:val="none" w:sz="0" w:space="0" w:color="auto"/>
                                                    <w:left w:val="none" w:sz="0" w:space="0" w:color="auto"/>
                                                    <w:bottom w:val="none" w:sz="0" w:space="0" w:color="auto"/>
                                                    <w:right w:val="none" w:sz="0" w:space="0" w:color="auto"/>
                                                  </w:divBdr>
                                                  <w:divsChild>
                                                    <w:div w:id="425539427">
                                                      <w:marLeft w:val="0"/>
                                                      <w:marRight w:val="0"/>
                                                      <w:marTop w:val="0"/>
                                                      <w:marBottom w:val="0"/>
                                                      <w:divBdr>
                                                        <w:top w:val="none" w:sz="0" w:space="0" w:color="auto"/>
                                                        <w:left w:val="none" w:sz="0" w:space="0" w:color="auto"/>
                                                        <w:bottom w:val="none" w:sz="0" w:space="0" w:color="auto"/>
                                                        <w:right w:val="none" w:sz="0" w:space="0" w:color="auto"/>
                                                      </w:divBdr>
                                                    </w:div>
                                                    <w:div w:id="1965692006">
                                                      <w:marLeft w:val="0"/>
                                                      <w:marRight w:val="0"/>
                                                      <w:marTop w:val="0"/>
                                                      <w:marBottom w:val="0"/>
                                                      <w:divBdr>
                                                        <w:top w:val="none" w:sz="0" w:space="0" w:color="auto"/>
                                                        <w:left w:val="none" w:sz="0" w:space="0" w:color="auto"/>
                                                        <w:bottom w:val="none" w:sz="0" w:space="0" w:color="auto"/>
                                                        <w:right w:val="none" w:sz="0" w:space="0" w:color="auto"/>
                                                      </w:divBdr>
                                                    </w:div>
                                                    <w:div w:id="626660644">
                                                      <w:marLeft w:val="0"/>
                                                      <w:marRight w:val="0"/>
                                                      <w:marTop w:val="0"/>
                                                      <w:marBottom w:val="0"/>
                                                      <w:divBdr>
                                                        <w:top w:val="none" w:sz="0" w:space="0" w:color="auto"/>
                                                        <w:left w:val="none" w:sz="0" w:space="0" w:color="auto"/>
                                                        <w:bottom w:val="none" w:sz="0" w:space="0" w:color="auto"/>
                                                        <w:right w:val="none" w:sz="0" w:space="0" w:color="auto"/>
                                                      </w:divBdr>
                                                    </w:div>
                                                    <w:div w:id="640693366">
                                                      <w:marLeft w:val="0"/>
                                                      <w:marRight w:val="0"/>
                                                      <w:marTop w:val="0"/>
                                                      <w:marBottom w:val="0"/>
                                                      <w:divBdr>
                                                        <w:top w:val="none" w:sz="0" w:space="0" w:color="auto"/>
                                                        <w:left w:val="none" w:sz="0" w:space="0" w:color="auto"/>
                                                        <w:bottom w:val="none" w:sz="0" w:space="0" w:color="auto"/>
                                                        <w:right w:val="none" w:sz="0" w:space="0" w:color="auto"/>
                                                      </w:divBdr>
                                                    </w:div>
                                                    <w:div w:id="950817019">
                                                      <w:marLeft w:val="0"/>
                                                      <w:marRight w:val="0"/>
                                                      <w:marTop w:val="0"/>
                                                      <w:marBottom w:val="0"/>
                                                      <w:divBdr>
                                                        <w:top w:val="none" w:sz="0" w:space="0" w:color="auto"/>
                                                        <w:left w:val="none" w:sz="0" w:space="0" w:color="auto"/>
                                                        <w:bottom w:val="none" w:sz="0" w:space="0" w:color="auto"/>
                                                        <w:right w:val="none" w:sz="0" w:space="0" w:color="auto"/>
                                                      </w:divBdr>
                                                    </w:div>
                                                    <w:div w:id="982082072">
                                                      <w:marLeft w:val="0"/>
                                                      <w:marRight w:val="0"/>
                                                      <w:marTop w:val="0"/>
                                                      <w:marBottom w:val="0"/>
                                                      <w:divBdr>
                                                        <w:top w:val="none" w:sz="0" w:space="0" w:color="auto"/>
                                                        <w:left w:val="none" w:sz="0" w:space="0" w:color="auto"/>
                                                        <w:bottom w:val="none" w:sz="0" w:space="0" w:color="auto"/>
                                                        <w:right w:val="none" w:sz="0" w:space="0" w:color="auto"/>
                                                      </w:divBdr>
                                                    </w:div>
                                                    <w:div w:id="534005015">
                                                      <w:marLeft w:val="0"/>
                                                      <w:marRight w:val="0"/>
                                                      <w:marTop w:val="0"/>
                                                      <w:marBottom w:val="0"/>
                                                      <w:divBdr>
                                                        <w:top w:val="none" w:sz="0" w:space="0" w:color="auto"/>
                                                        <w:left w:val="none" w:sz="0" w:space="0" w:color="auto"/>
                                                        <w:bottom w:val="none" w:sz="0" w:space="0" w:color="auto"/>
                                                        <w:right w:val="none" w:sz="0" w:space="0" w:color="auto"/>
                                                      </w:divBdr>
                                                      <w:divsChild>
                                                        <w:div w:id="1395814029">
                                                          <w:marLeft w:val="0"/>
                                                          <w:marRight w:val="0"/>
                                                          <w:marTop w:val="280"/>
                                                          <w:marBottom w:val="280"/>
                                                          <w:divBdr>
                                                            <w:top w:val="none" w:sz="0" w:space="0" w:color="auto"/>
                                                            <w:left w:val="none" w:sz="0" w:space="0" w:color="auto"/>
                                                            <w:bottom w:val="none" w:sz="0" w:space="0" w:color="auto"/>
                                                            <w:right w:val="none" w:sz="0" w:space="0" w:color="auto"/>
                                                          </w:divBdr>
                                                        </w:div>
                                                        <w:div w:id="1081950296">
                                                          <w:marLeft w:val="0"/>
                                                          <w:marRight w:val="0"/>
                                                          <w:marTop w:val="280"/>
                                                          <w:marBottom w:val="280"/>
                                                          <w:divBdr>
                                                            <w:top w:val="none" w:sz="0" w:space="0" w:color="auto"/>
                                                            <w:left w:val="none" w:sz="0" w:space="0" w:color="auto"/>
                                                            <w:bottom w:val="none" w:sz="0" w:space="0" w:color="auto"/>
                                                            <w:right w:val="none" w:sz="0" w:space="0" w:color="auto"/>
                                                          </w:divBdr>
                                                        </w:div>
                                                        <w:div w:id="767085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1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1D0D63A1E0C34D8F0A414CA0924A7F" ma:contentTypeVersion="9" ma:contentTypeDescription="Creare un nuovo documento." ma:contentTypeScope="" ma:versionID="42ab0d2f1615c72150ea7fa1788a2815">
  <xsd:schema xmlns:xsd="http://www.w3.org/2001/XMLSchema" xmlns:xs="http://www.w3.org/2001/XMLSchema" xmlns:p="http://schemas.microsoft.com/office/2006/metadata/properties" xmlns:ns3="d39a735b-a42d-499d-8a19-353c609837fd" xmlns:ns4="a0b42f78-6fb3-4749-b0f9-5e1499a4226b" targetNamespace="http://schemas.microsoft.com/office/2006/metadata/properties" ma:root="true" ma:fieldsID="82ef1966177292474db0ff1641bf1574" ns3:_="" ns4:_="">
    <xsd:import namespace="d39a735b-a42d-499d-8a19-353c609837fd"/>
    <xsd:import namespace="a0b42f78-6fb3-4749-b0f9-5e1499a42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735b-a42d-499d-8a19-353c609837f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42f78-6fb3-4749-b0f9-5e1499a422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E05C2E-55F7-4D2A-AB5D-AAFC2E663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735b-a42d-499d-8a19-353c609837fd"/>
    <ds:schemaRef ds:uri="a0b42f78-6fb3-4749-b0f9-5e1499a4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ECF35-DEAB-4309-BAE2-EA1E2C3D9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97C0C-9014-4383-BB03-CD808E07BDCE}">
  <ds:schemaRefs>
    <ds:schemaRef ds:uri="http://schemas.microsoft.com/sharepoint/v3/contenttype/forms"/>
  </ds:schemaRefs>
</ds:datastoreItem>
</file>

<file path=customXml/itemProps4.xml><?xml version="1.0" encoding="utf-8"?>
<ds:datastoreItem xmlns:ds="http://schemas.openxmlformats.org/officeDocument/2006/customXml" ds:itemID="{EF91F6F1-FC59-4863-84AC-A0797948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Alessia Ceffoli</cp:lastModifiedBy>
  <cp:revision>2</cp:revision>
  <cp:lastPrinted>2018-11-12T13:37:00Z</cp:lastPrinted>
  <dcterms:created xsi:type="dcterms:W3CDTF">2021-06-16T06:36:00Z</dcterms:created>
  <dcterms:modified xsi:type="dcterms:W3CDTF">2021-06-16T06:36:00Z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0x0101003A1D0D63A1E0C34D8F0A414CA0924A7F</vt:lpwstr>
  </property>
</Properties>
</file>