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5B86" w14:textId="77777777" w:rsidR="00974192" w:rsidRPr="00974192" w:rsidRDefault="00974192" w:rsidP="00974192">
      <w:pPr>
        <w:spacing w:line="240" w:lineRule="auto"/>
        <w:rPr>
          <w:rFonts w:ascii="Times New Roman" w:hAnsi="Times New Roman" w:cs="Times New Roman"/>
          <w:sz w:val="24"/>
          <w:szCs w:val="24"/>
        </w:rPr>
      </w:pPr>
      <w:bookmarkStart w:id="0" w:name="_Hlk96937554"/>
    </w:p>
    <w:tbl>
      <w:tblPr>
        <w:tblW w:w="9577"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230"/>
      </w:tblGrid>
      <w:tr w:rsidR="00974192" w:rsidRPr="00974192" w14:paraId="400D5E2B" w14:textId="77777777" w:rsidTr="009B5D7E">
        <w:trPr>
          <w:cantSplit/>
          <w:trHeight w:hRule="exact" w:val="1123"/>
        </w:trPr>
        <w:tc>
          <w:tcPr>
            <w:tcW w:w="2347" w:type="dxa"/>
          </w:tcPr>
          <w:p w14:paraId="157907A3" w14:textId="77777777" w:rsidR="00974192" w:rsidRPr="00974192" w:rsidRDefault="00974192" w:rsidP="00974192">
            <w:pPr>
              <w:spacing w:after="0" w:line="240" w:lineRule="auto"/>
              <w:ind w:right="409"/>
              <w:jc w:val="both"/>
              <w:rPr>
                <w:rFonts w:ascii="Times New Roman" w:eastAsia="Times New Roman" w:hAnsi="Times New Roman" w:cs="Times New Roman"/>
                <w:color w:val="0000FF"/>
                <w:sz w:val="24"/>
                <w:szCs w:val="24"/>
                <w:lang w:eastAsia="it-IT"/>
              </w:rPr>
            </w:pPr>
            <w:bookmarkStart w:id="1" w:name="_Hlk11418283"/>
            <w:bookmarkStart w:id="2" w:name="_Hlk13739330"/>
            <w:bookmarkStart w:id="3" w:name="_Hlk20925508"/>
            <w:bookmarkStart w:id="4" w:name="_Hlk22208948"/>
            <w:r w:rsidRPr="00974192">
              <w:rPr>
                <w:rFonts w:ascii="Times New Roman" w:eastAsia="Times New Roman" w:hAnsi="Times New Roman" w:cs="Times New Roman"/>
                <w:b/>
                <w:noProof/>
                <w:color w:val="0000FF"/>
                <w:sz w:val="24"/>
                <w:szCs w:val="24"/>
                <w:lang w:eastAsia="it-IT"/>
              </w:rPr>
              <w:drawing>
                <wp:inline distT="0" distB="0" distL="0" distR="0" wp14:anchorId="77035432" wp14:editId="55C1FE3F">
                  <wp:extent cx="1120775" cy="669925"/>
                  <wp:effectExtent l="0" t="0" r="3175" b="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def_blu-pc cop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0775" cy="669925"/>
                          </a:xfrm>
                          <a:prstGeom prst="rect">
                            <a:avLst/>
                          </a:prstGeom>
                          <a:solidFill>
                            <a:srgbClr val="3366FF"/>
                          </a:solidFill>
                          <a:ln>
                            <a:noFill/>
                          </a:ln>
                        </pic:spPr>
                      </pic:pic>
                    </a:graphicData>
                  </a:graphic>
                </wp:inline>
              </w:drawing>
            </w:r>
          </w:p>
        </w:tc>
        <w:tc>
          <w:tcPr>
            <w:tcW w:w="7230" w:type="dxa"/>
          </w:tcPr>
          <w:p w14:paraId="5F26B787" w14:textId="77777777" w:rsidR="00974192" w:rsidRPr="00974192" w:rsidRDefault="00974192" w:rsidP="00974192">
            <w:pPr>
              <w:spacing w:after="0" w:line="240" w:lineRule="auto"/>
              <w:jc w:val="both"/>
              <w:rPr>
                <w:rFonts w:ascii="Times New Roman" w:eastAsia="Times New Roman" w:hAnsi="Times New Roman" w:cs="Times New Roman"/>
                <w:i/>
                <w:iCs/>
                <w:color w:val="0000FF"/>
                <w:sz w:val="24"/>
                <w:szCs w:val="24"/>
                <w:lang w:eastAsia="it-IT"/>
              </w:rPr>
            </w:pPr>
          </w:p>
          <w:p w14:paraId="6B5BA289" w14:textId="77777777" w:rsidR="00974192" w:rsidRPr="00974192" w:rsidRDefault="00974192" w:rsidP="00974192">
            <w:pPr>
              <w:spacing w:after="0" w:line="240" w:lineRule="auto"/>
              <w:jc w:val="both"/>
              <w:rPr>
                <w:rFonts w:ascii="Times New Roman" w:eastAsia="Times New Roman" w:hAnsi="Times New Roman" w:cs="Times New Roman"/>
                <w:b/>
                <w:iCs/>
                <w:smallCaps/>
                <w:color w:val="0000FF"/>
                <w:sz w:val="24"/>
                <w:szCs w:val="24"/>
                <w:lang w:eastAsia="it-IT"/>
              </w:rPr>
            </w:pPr>
            <w:r w:rsidRPr="00974192">
              <w:rPr>
                <w:rFonts w:ascii="Times New Roman" w:eastAsia="Times New Roman" w:hAnsi="Times New Roman" w:cs="Times New Roman"/>
                <w:b/>
                <w:iCs/>
                <w:smallCaps/>
                <w:color w:val="0000FF"/>
                <w:sz w:val="24"/>
                <w:szCs w:val="24"/>
                <w:lang w:eastAsia="it-IT"/>
              </w:rPr>
              <w:t xml:space="preserve">Dipartimento </w:t>
            </w:r>
            <w:r w:rsidRPr="00974192">
              <w:rPr>
                <w:rFonts w:ascii="Times New Roman" w:eastAsia="Times New Roman" w:hAnsi="Times New Roman" w:cs="Times New Roman"/>
                <w:b/>
                <w:iCs/>
                <w:color w:val="0000FF"/>
                <w:sz w:val="24"/>
                <w:szCs w:val="24"/>
                <w:lang w:eastAsia="it-IT"/>
              </w:rPr>
              <w:t>di</w:t>
            </w:r>
            <w:r w:rsidRPr="00974192">
              <w:rPr>
                <w:rFonts w:ascii="Times New Roman" w:eastAsia="Times New Roman" w:hAnsi="Times New Roman" w:cs="Times New Roman"/>
                <w:b/>
                <w:iCs/>
                <w:smallCaps/>
                <w:color w:val="0000FF"/>
                <w:sz w:val="24"/>
                <w:szCs w:val="24"/>
                <w:lang w:eastAsia="it-IT"/>
              </w:rPr>
              <w:t xml:space="preserve"> Giurisprudenza</w:t>
            </w:r>
          </w:p>
          <w:p w14:paraId="35776292" w14:textId="77777777" w:rsidR="00974192" w:rsidRPr="00974192" w:rsidRDefault="00974192" w:rsidP="00974192">
            <w:pPr>
              <w:spacing w:after="0" w:line="240" w:lineRule="auto"/>
              <w:jc w:val="both"/>
              <w:rPr>
                <w:rFonts w:ascii="Times New Roman" w:eastAsia="Times New Roman" w:hAnsi="Times New Roman" w:cs="Times New Roman"/>
                <w:i/>
                <w:color w:val="0000FF"/>
                <w:sz w:val="24"/>
                <w:szCs w:val="24"/>
                <w:lang w:eastAsia="it-IT"/>
              </w:rPr>
            </w:pPr>
          </w:p>
        </w:tc>
      </w:tr>
    </w:tbl>
    <w:p w14:paraId="5BE27D5F" w14:textId="77777777" w:rsidR="00974192" w:rsidRPr="00974192" w:rsidRDefault="00974192" w:rsidP="00974192">
      <w:pPr>
        <w:spacing w:after="0" w:line="240" w:lineRule="auto"/>
        <w:contextualSpacing/>
        <w:jc w:val="center"/>
        <w:rPr>
          <w:rFonts w:ascii="Times New Roman" w:eastAsia="Calibri" w:hAnsi="Times New Roman" w:cs="Times New Roman"/>
          <w:b/>
          <w:sz w:val="24"/>
          <w:szCs w:val="24"/>
        </w:rPr>
      </w:pPr>
      <w:r w:rsidRPr="00974192">
        <w:rPr>
          <w:rFonts w:ascii="Times New Roman" w:eastAsia="Calibri" w:hAnsi="Times New Roman" w:cs="Times New Roman"/>
          <w:b/>
          <w:sz w:val="24"/>
          <w:szCs w:val="24"/>
        </w:rPr>
        <w:t xml:space="preserve"> Verbale del Consiglio di Dipartimento</w:t>
      </w:r>
    </w:p>
    <w:p w14:paraId="1AF098FB" w14:textId="77777777" w:rsidR="00974192" w:rsidRPr="00974192" w:rsidRDefault="00974192" w:rsidP="00974192">
      <w:pPr>
        <w:spacing w:after="0" w:line="240" w:lineRule="auto"/>
        <w:ind w:left="3540" w:firstLine="708"/>
        <w:rPr>
          <w:rFonts w:ascii="Times New Roman" w:eastAsia="Calibri" w:hAnsi="Times New Roman" w:cs="Times New Roman"/>
          <w:color w:val="000000"/>
          <w:sz w:val="24"/>
          <w:szCs w:val="24"/>
        </w:rPr>
      </w:pPr>
      <w:r w:rsidRPr="00974192">
        <w:rPr>
          <w:rFonts w:ascii="Times New Roman" w:eastAsia="Calibri" w:hAnsi="Times New Roman" w:cs="Times New Roman"/>
          <w:b/>
          <w:sz w:val="24"/>
          <w:szCs w:val="24"/>
        </w:rPr>
        <w:t>22 giugno 2022</w:t>
      </w:r>
    </w:p>
    <w:p w14:paraId="1B298524" w14:textId="77777777" w:rsidR="00974192" w:rsidRPr="00974192" w:rsidRDefault="00974192" w:rsidP="00974192">
      <w:pPr>
        <w:spacing w:after="0" w:line="240" w:lineRule="auto"/>
        <w:jc w:val="both"/>
        <w:rPr>
          <w:rFonts w:ascii="Times New Roman" w:eastAsia="Calibri" w:hAnsi="Times New Roman" w:cs="Times New Roman"/>
          <w:color w:val="000000"/>
          <w:sz w:val="24"/>
          <w:szCs w:val="24"/>
        </w:rPr>
      </w:pPr>
    </w:p>
    <w:p w14:paraId="22E57326" w14:textId="77777777" w:rsidR="00974192" w:rsidRPr="00974192" w:rsidRDefault="00974192" w:rsidP="00974192">
      <w:pPr>
        <w:spacing w:after="0" w:line="240" w:lineRule="auto"/>
        <w:jc w:val="both"/>
        <w:rPr>
          <w:rFonts w:ascii="Times New Roman" w:eastAsia="Calibri" w:hAnsi="Times New Roman" w:cs="Times New Roman"/>
          <w:sz w:val="24"/>
          <w:szCs w:val="24"/>
          <w:lang w:eastAsia="it-IT"/>
        </w:rPr>
      </w:pPr>
      <w:r w:rsidRPr="00974192">
        <w:rPr>
          <w:rFonts w:ascii="Times New Roman" w:eastAsia="Calibri" w:hAnsi="Times New Roman" w:cs="Times New Roman"/>
          <w:color w:val="000000"/>
          <w:sz w:val="24"/>
          <w:szCs w:val="24"/>
        </w:rPr>
        <w:t xml:space="preserve">Il giorno </w:t>
      </w:r>
      <w:r w:rsidRPr="00974192">
        <w:rPr>
          <w:rFonts w:ascii="Times New Roman" w:eastAsia="Calibri" w:hAnsi="Times New Roman" w:cs="Times New Roman"/>
          <w:b/>
          <w:bCs/>
          <w:color w:val="000000"/>
          <w:sz w:val="24"/>
          <w:szCs w:val="24"/>
        </w:rPr>
        <w:t xml:space="preserve">mercoledì 22 giugno 2022, </w:t>
      </w:r>
      <w:r w:rsidRPr="00974192">
        <w:rPr>
          <w:rFonts w:ascii="Times New Roman" w:eastAsia="Times New Roman" w:hAnsi="Times New Roman" w:cs="Times New Roman"/>
          <w:b/>
          <w:bCs/>
          <w:sz w:val="24"/>
          <w:szCs w:val="24"/>
          <w:lang w:eastAsia="it-IT"/>
        </w:rPr>
        <w:t>alle ore 15.00,</w:t>
      </w:r>
      <w:r w:rsidRPr="00974192">
        <w:rPr>
          <w:rFonts w:ascii="Times New Roman" w:eastAsia="Times New Roman" w:hAnsi="Times New Roman" w:cs="Times New Roman"/>
          <w:b/>
          <w:sz w:val="24"/>
          <w:szCs w:val="24"/>
          <w:lang w:eastAsia="it-IT"/>
        </w:rPr>
        <w:t xml:space="preserve"> </w:t>
      </w:r>
      <w:r w:rsidRPr="00974192">
        <w:rPr>
          <w:rFonts w:ascii="Times New Roman" w:eastAsia="Calibri" w:hAnsi="Times New Roman" w:cs="Times New Roman"/>
          <w:sz w:val="24"/>
          <w:szCs w:val="24"/>
          <w:lang w:eastAsia="it-IT"/>
        </w:rPr>
        <w:t>in modalità mista (</w:t>
      </w:r>
      <w:r w:rsidRPr="00974192">
        <w:rPr>
          <w:rFonts w:ascii="Times New Roman" w:eastAsia="Calibri" w:hAnsi="Times New Roman" w:cs="Times New Roman"/>
          <w:b/>
          <w:bCs/>
          <w:sz w:val="24"/>
          <w:szCs w:val="24"/>
          <w:lang w:eastAsia="it-IT"/>
        </w:rPr>
        <w:t>in presenza</w:t>
      </w:r>
      <w:r w:rsidRPr="00974192">
        <w:rPr>
          <w:rFonts w:ascii="Times New Roman" w:eastAsia="Calibri" w:hAnsi="Times New Roman" w:cs="Times New Roman"/>
          <w:sz w:val="24"/>
          <w:szCs w:val="24"/>
          <w:lang w:eastAsia="it-IT"/>
        </w:rPr>
        <w:t xml:space="preserve"> presso </w:t>
      </w:r>
      <w:r w:rsidRPr="00974192">
        <w:rPr>
          <w:rFonts w:ascii="Times New Roman" w:eastAsia="Calibri" w:hAnsi="Times New Roman" w:cs="Times New Roman"/>
          <w:b/>
          <w:bCs/>
          <w:sz w:val="24"/>
          <w:szCs w:val="24"/>
          <w:lang w:eastAsia="it-IT"/>
        </w:rPr>
        <w:t>la Sala del Consiglio,</w:t>
      </w:r>
      <w:r w:rsidRPr="00974192">
        <w:rPr>
          <w:rFonts w:ascii="Times New Roman" w:eastAsia="Calibri" w:hAnsi="Times New Roman" w:cs="Times New Roman"/>
          <w:sz w:val="24"/>
          <w:szCs w:val="24"/>
          <w:lang w:eastAsia="it-IT"/>
        </w:rPr>
        <w:t xml:space="preserve"> sita in </w:t>
      </w:r>
      <w:r w:rsidRPr="00974192">
        <w:rPr>
          <w:rFonts w:ascii="Times New Roman" w:eastAsia="Calibri" w:hAnsi="Times New Roman" w:cs="Times New Roman"/>
          <w:b/>
          <w:bCs/>
          <w:sz w:val="24"/>
          <w:szCs w:val="24"/>
          <w:lang w:eastAsia="it-IT"/>
        </w:rPr>
        <w:t>via Ostiense 163, I piano)</w:t>
      </w:r>
      <w:r w:rsidRPr="00974192">
        <w:rPr>
          <w:rFonts w:ascii="Times New Roman" w:eastAsia="Calibri" w:hAnsi="Times New Roman" w:cs="Times New Roman"/>
          <w:sz w:val="24"/>
          <w:szCs w:val="24"/>
          <w:lang w:eastAsia="it-IT"/>
        </w:rPr>
        <w:t xml:space="preserve"> e </w:t>
      </w:r>
      <w:r w:rsidRPr="00974192">
        <w:rPr>
          <w:rFonts w:ascii="Times New Roman" w:eastAsia="Calibri" w:hAnsi="Times New Roman" w:cs="Times New Roman"/>
          <w:b/>
          <w:bCs/>
          <w:sz w:val="24"/>
          <w:szCs w:val="24"/>
          <w:lang w:eastAsia="it-IT"/>
        </w:rPr>
        <w:t>a distanza</w:t>
      </w:r>
      <w:r w:rsidRPr="00974192">
        <w:rPr>
          <w:rFonts w:ascii="Times New Roman" w:eastAsia="Calibri" w:hAnsi="Times New Roman" w:cs="Times New Roman"/>
          <w:sz w:val="24"/>
          <w:szCs w:val="24"/>
          <w:lang w:eastAsia="it-IT"/>
        </w:rPr>
        <w:t xml:space="preserve"> (tramite la piattaforma Teams, ai sensi dell’art. 2, comma 1, del Regolamento di Ateneo per lo svolgimento delle adunanze telematiche degli organi collegiali) si riunisce il Consiglio di Dipartimento per discutere il seguente ordine del giorno:</w:t>
      </w:r>
    </w:p>
    <w:p w14:paraId="577F2DB4" w14:textId="77777777" w:rsidR="00974192" w:rsidRPr="00974192" w:rsidRDefault="00974192" w:rsidP="00974192">
      <w:pPr>
        <w:spacing w:after="0" w:line="240" w:lineRule="auto"/>
        <w:jc w:val="both"/>
        <w:rPr>
          <w:rFonts w:ascii="Times New Roman" w:eastAsia="Calibri" w:hAnsi="Times New Roman" w:cs="Times New Roman"/>
          <w:sz w:val="24"/>
          <w:szCs w:val="24"/>
          <w:lang w:eastAsia="it-IT"/>
        </w:rPr>
      </w:pPr>
    </w:p>
    <w:p w14:paraId="4509355F" w14:textId="77777777" w:rsidR="00974192" w:rsidRPr="00974192" w:rsidRDefault="00974192" w:rsidP="00974192">
      <w:pPr>
        <w:numPr>
          <w:ilvl w:val="0"/>
          <w:numId w:val="19"/>
        </w:numPr>
        <w:spacing w:after="0" w:line="240" w:lineRule="auto"/>
        <w:contextualSpacing/>
        <w:jc w:val="both"/>
        <w:rPr>
          <w:rFonts w:ascii="Times New Roman" w:eastAsia="Calibri" w:hAnsi="Times New Roman" w:cs="Times New Roman"/>
          <w:sz w:val="24"/>
          <w:szCs w:val="24"/>
          <w:lang w:eastAsia="it-IT"/>
        </w:rPr>
      </w:pPr>
      <w:r w:rsidRPr="00974192">
        <w:rPr>
          <w:rFonts w:ascii="Times New Roman" w:eastAsia="Calibri" w:hAnsi="Times New Roman" w:cs="Times New Roman"/>
          <w:sz w:val="24"/>
          <w:szCs w:val="24"/>
          <w:lang w:eastAsia="it-IT"/>
        </w:rPr>
        <w:t xml:space="preserve">Proposta di chiamata a seguito di Manifestazione di interesse per un posto di I fascia per il SSD IUS/01 – SC 12/A1 </w:t>
      </w:r>
      <w:r w:rsidRPr="00974192">
        <w:rPr>
          <w:rFonts w:ascii="Times New Roman" w:eastAsia="Calibri" w:hAnsi="Times New Roman" w:cs="Times New Roman"/>
          <w:b/>
          <w:bCs/>
          <w:sz w:val="24"/>
          <w:szCs w:val="24"/>
          <w:lang w:eastAsia="it-IT"/>
        </w:rPr>
        <w:t>Diritto privato</w:t>
      </w:r>
      <w:r w:rsidRPr="00974192">
        <w:rPr>
          <w:rFonts w:ascii="Times New Roman" w:eastAsia="Calibri" w:hAnsi="Times New Roman" w:cs="Times New Roman"/>
          <w:sz w:val="24"/>
          <w:szCs w:val="24"/>
          <w:lang w:eastAsia="it-IT"/>
        </w:rPr>
        <w:t xml:space="preserve"> (ex art. 7, comma 5 bis, L. 240/2010)</w:t>
      </w:r>
    </w:p>
    <w:p w14:paraId="0D515555" w14:textId="77777777" w:rsidR="00974192" w:rsidRPr="00974192" w:rsidRDefault="00974192" w:rsidP="00974192">
      <w:pPr>
        <w:spacing w:after="0" w:line="240" w:lineRule="auto"/>
        <w:jc w:val="both"/>
        <w:rPr>
          <w:rFonts w:ascii="Times New Roman" w:eastAsia="Calibri" w:hAnsi="Times New Roman" w:cs="Times New Roman"/>
          <w:sz w:val="24"/>
          <w:szCs w:val="24"/>
          <w:lang w:eastAsia="it-IT"/>
        </w:rPr>
      </w:pPr>
      <w:r w:rsidRPr="00974192">
        <w:rPr>
          <w:rFonts w:ascii="Times New Roman" w:eastAsia="Calibri" w:hAnsi="Times New Roman" w:cs="Times New Roman"/>
          <w:sz w:val="24"/>
          <w:szCs w:val="24"/>
          <w:lang w:eastAsia="it-IT"/>
        </w:rPr>
        <w:t xml:space="preserve"> </w:t>
      </w:r>
      <w:r w:rsidRPr="00974192">
        <w:rPr>
          <w:rFonts w:ascii="Times New Roman" w:eastAsia="Calibri" w:hAnsi="Times New Roman" w:cs="Times New Roman"/>
          <w:sz w:val="24"/>
          <w:szCs w:val="24"/>
          <w:lang w:eastAsia="it-IT"/>
        </w:rPr>
        <w:tab/>
        <w:t xml:space="preserve"> (votazione ristretta ai docenti di I fascia)</w:t>
      </w:r>
    </w:p>
    <w:p w14:paraId="04434CDD" w14:textId="77777777" w:rsidR="00974192" w:rsidRPr="00974192" w:rsidRDefault="00974192" w:rsidP="00974192">
      <w:pPr>
        <w:spacing w:after="0" w:line="240" w:lineRule="auto"/>
        <w:jc w:val="both"/>
        <w:rPr>
          <w:rFonts w:ascii="Times New Roman" w:eastAsia="Calibri" w:hAnsi="Times New Roman" w:cs="Times New Roman"/>
          <w:sz w:val="24"/>
          <w:szCs w:val="24"/>
          <w:lang w:eastAsia="it-IT"/>
        </w:rPr>
      </w:pPr>
    </w:p>
    <w:p w14:paraId="24E8697E" w14:textId="77777777" w:rsidR="00974192" w:rsidRPr="00974192" w:rsidRDefault="00974192" w:rsidP="00974192">
      <w:pPr>
        <w:numPr>
          <w:ilvl w:val="0"/>
          <w:numId w:val="19"/>
        </w:numPr>
        <w:spacing w:after="0" w:line="240" w:lineRule="auto"/>
        <w:contextualSpacing/>
        <w:jc w:val="both"/>
        <w:textAlignment w:val="baseline"/>
        <w:rPr>
          <w:rFonts w:ascii="Times New Roman" w:eastAsia="Times New Roman" w:hAnsi="Times New Roman" w:cs="Times New Roman"/>
          <w:bCs/>
          <w:sz w:val="24"/>
          <w:szCs w:val="24"/>
          <w:lang w:eastAsia="it-IT"/>
        </w:rPr>
      </w:pPr>
      <w:r w:rsidRPr="00974192">
        <w:rPr>
          <w:rFonts w:ascii="Times New Roman" w:hAnsi="Times New Roman" w:cs="Times New Roman"/>
          <w:sz w:val="24"/>
          <w:szCs w:val="24"/>
        </w:rPr>
        <w:t xml:space="preserve">Proposta di nomina della Commissione per procedura per un posto di ricercatore a tempo determinato </w:t>
      </w:r>
      <w:r w:rsidRPr="00974192">
        <w:rPr>
          <w:rFonts w:ascii="Times New Roman" w:eastAsia="Times New Roman" w:hAnsi="Times New Roman" w:cs="Times New Roman"/>
          <w:sz w:val="24"/>
          <w:szCs w:val="24"/>
          <w:lang w:eastAsia="it-IT"/>
        </w:rPr>
        <w:t xml:space="preserve">(ex art. 24, comma 3, lett. b) L. 240/2010) per il SSD - </w:t>
      </w:r>
      <w:r w:rsidRPr="00974192">
        <w:rPr>
          <w:rFonts w:ascii="Times New Roman" w:eastAsia="Times New Roman" w:hAnsi="Times New Roman" w:cs="Times New Roman"/>
          <w:b/>
          <w:bCs/>
          <w:sz w:val="24"/>
          <w:szCs w:val="24"/>
          <w:lang w:eastAsia="it-IT"/>
        </w:rPr>
        <w:t xml:space="preserve">Diritto tributario </w:t>
      </w:r>
      <w:r w:rsidRPr="00974192">
        <w:rPr>
          <w:rFonts w:ascii="Times New Roman" w:eastAsia="Times New Roman" w:hAnsi="Times New Roman" w:cs="Times New Roman"/>
          <w:sz w:val="24"/>
          <w:szCs w:val="24"/>
          <w:lang w:eastAsia="it-IT"/>
        </w:rPr>
        <w:t>IUS/12 – SC 12/D2</w:t>
      </w:r>
    </w:p>
    <w:p w14:paraId="0323CAE3" w14:textId="77777777" w:rsidR="00974192" w:rsidRPr="00974192" w:rsidRDefault="00974192" w:rsidP="00974192">
      <w:pPr>
        <w:spacing w:after="0" w:line="240" w:lineRule="auto"/>
        <w:ind w:left="720"/>
        <w:contextualSpacing/>
        <w:jc w:val="both"/>
        <w:textAlignment w:val="baseline"/>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 xml:space="preserve">(votazione ristretta ai docenti di I e II fascia) </w:t>
      </w:r>
    </w:p>
    <w:p w14:paraId="0F2B1E37" w14:textId="77777777" w:rsidR="00974192" w:rsidRPr="00974192" w:rsidRDefault="00974192" w:rsidP="00974192">
      <w:pPr>
        <w:spacing w:after="0" w:line="240" w:lineRule="auto"/>
        <w:ind w:left="720"/>
        <w:contextualSpacing/>
        <w:jc w:val="both"/>
        <w:textAlignment w:val="baseline"/>
        <w:rPr>
          <w:rFonts w:ascii="Times New Roman" w:eastAsia="Times New Roman" w:hAnsi="Times New Roman" w:cs="Times New Roman"/>
          <w:bCs/>
          <w:sz w:val="24"/>
          <w:szCs w:val="24"/>
          <w:lang w:eastAsia="it-IT"/>
        </w:rPr>
      </w:pPr>
    </w:p>
    <w:p w14:paraId="0432DCDB" w14:textId="77777777" w:rsidR="00974192" w:rsidRPr="00974192" w:rsidRDefault="00974192" w:rsidP="00974192">
      <w:pPr>
        <w:numPr>
          <w:ilvl w:val="0"/>
          <w:numId w:val="19"/>
        </w:numPr>
        <w:spacing w:after="0" w:line="240" w:lineRule="auto"/>
        <w:contextualSpacing/>
        <w:jc w:val="both"/>
        <w:textAlignment w:val="baseline"/>
        <w:rPr>
          <w:rFonts w:ascii="Times New Roman" w:eastAsia="Times New Roman" w:hAnsi="Times New Roman" w:cs="Times New Roman"/>
          <w:bCs/>
          <w:sz w:val="24"/>
          <w:szCs w:val="24"/>
          <w:lang w:eastAsia="it-IT"/>
        </w:rPr>
      </w:pPr>
      <w:r w:rsidRPr="00974192">
        <w:rPr>
          <w:rFonts w:ascii="Times New Roman" w:eastAsia="Times New Roman" w:hAnsi="Times New Roman" w:cs="Times New Roman"/>
          <w:bCs/>
          <w:sz w:val="24"/>
          <w:szCs w:val="24"/>
          <w:lang w:eastAsia="it-IT"/>
        </w:rPr>
        <w:t>Alta Scuola per la Pubblica Amministrazione: richieste</w:t>
      </w:r>
    </w:p>
    <w:p w14:paraId="2E4F82DE" w14:textId="77777777" w:rsidR="00974192" w:rsidRPr="00974192" w:rsidRDefault="00974192" w:rsidP="00974192">
      <w:pPr>
        <w:spacing w:after="0" w:line="240" w:lineRule="auto"/>
        <w:ind w:left="720"/>
        <w:contextualSpacing/>
        <w:jc w:val="both"/>
        <w:textAlignment w:val="baseline"/>
        <w:rPr>
          <w:rFonts w:ascii="Times New Roman" w:eastAsia="Times New Roman" w:hAnsi="Times New Roman" w:cs="Times New Roman"/>
          <w:bCs/>
          <w:sz w:val="24"/>
          <w:szCs w:val="24"/>
          <w:lang w:eastAsia="it-IT"/>
        </w:rPr>
      </w:pPr>
      <w:r w:rsidRPr="00974192">
        <w:rPr>
          <w:rFonts w:ascii="Times New Roman" w:eastAsia="Times New Roman" w:hAnsi="Times New Roman" w:cs="Times New Roman"/>
          <w:bCs/>
          <w:sz w:val="24"/>
          <w:szCs w:val="24"/>
          <w:lang w:eastAsia="it-IT"/>
        </w:rPr>
        <w:t>(votazione ristretta ai docenti di I e II fascia)</w:t>
      </w:r>
    </w:p>
    <w:p w14:paraId="3B5C592A" w14:textId="77777777" w:rsidR="00974192" w:rsidRPr="00974192" w:rsidRDefault="00974192" w:rsidP="00974192">
      <w:pPr>
        <w:spacing w:after="0" w:line="240" w:lineRule="auto"/>
        <w:jc w:val="both"/>
        <w:textAlignment w:val="baseline"/>
        <w:rPr>
          <w:rFonts w:ascii="Times New Roman" w:hAnsi="Times New Roman" w:cs="Times New Roman"/>
          <w:sz w:val="24"/>
          <w:szCs w:val="24"/>
        </w:rPr>
      </w:pPr>
    </w:p>
    <w:p w14:paraId="60D563EB" w14:textId="77777777" w:rsidR="00974192" w:rsidRPr="00974192" w:rsidRDefault="00974192" w:rsidP="00974192">
      <w:pPr>
        <w:spacing w:after="0" w:line="240" w:lineRule="auto"/>
        <w:contextualSpacing/>
        <w:jc w:val="both"/>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 xml:space="preserve">Il Consiglio prosegue, alle ore </w:t>
      </w:r>
      <w:r w:rsidRPr="00974192">
        <w:rPr>
          <w:rFonts w:ascii="Times New Roman" w:eastAsia="Times New Roman" w:hAnsi="Times New Roman" w:cs="Times New Roman"/>
          <w:b/>
          <w:bCs/>
          <w:sz w:val="24"/>
          <w:szCs w:val="24"/>
          <w:lang w:eastAsia="it-IT"/>
        </w:rPr>
        <w:t>15.20</w:t>
      </w:r>
      <w:r w:rsidRPr="00974192">
        <w:rPr>
          <w:rFonts w:ascii="Times New Roman" w:eastAsia="Times New Roman" w:hAnsi="Times New Roman" w:cs="Times New Roman"/>
          <w:sz w:val="24"/>
          <w:szCs w:val="24"/>
          <w:lang w:eastAsia="it-IT"/>
        </w:rPr>
        <w:t xml:space="preserve">, nella sua composizione ordinaria con la discussione dei seguenti punti: </w:t>
      </w:r>
    </w:p>
    <w:p w14:paraId="75670908" w14:textId="77777777" w:rsidR="00974192" w:rsidRPr="00974192" w:rsidRDefault="00974192" w:rsidP="00974192">
      <w:pPr>
        <w:spacing w:after="0" w:line="240" w:lineRule="auto"/>
        <w:contextualSpacing/>
        <w:jc w:val="both"/>
        <w:rPr>
          <w:rFonts w:ascii="Times New Roman" w:eastAsia="Times New Roman" w:hAnsi="Times New Roman" w:cs="Times New Roman"/>
          <w:sz w:val="24"/>
          <w:szCs w:val="24"/>
          <w:lang w:eastAsia="it-IT"/>
        </w:rPr>
      </w:pPr>
    </w:p>
    <w:p w14:paraId="0CD26FDF" w14:textId="77777777" w:rsidR="00974192" w:rsidRPr="00974192" w:rsidRDefault="00974192" w:rsidP="00974192">
      <w:pPr>
        <w:numPr>
          <w:ilvl w:val="0"/>
          <w:numId w:val="19"/>
        </w:numPr>
        <w:spacing w:after="0" w:line="240" w:lineRule="auto"/>
        <w:contextualSpacing/>
        <w:jc w:val="both"/>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Approvazione verbale seduta precedente</w:t>
      </w:r>
    </w:p>
    <w:p w14:paraId="001A6A26" w14:textId="77777777" w:rsidR="00974192" w:rsidRPr="00974192" w:rsidRDefault="00974192" w:rsidP="00974192">
      <w:pPr>
        <w:numPr>
          <w:ilvl w:val="0"/>
          <w:numId w:val="19"/>
        </w:numPr>
        <w:spacing w:after="0" w:line="240" w:lineRule="auto"/>
        <w:contextualSpacing/>
        <w:jc w:val="both"/>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Comunicazioni</w:t>
      </w:r>
    </w:p>
    <w:p w14:paraId="1066E6C2" w14:textId="77777777" w:rsidR="00974192" w:rsidRPr="00974192" w:rsidRDefault="00974192" w:rsidP="00974192">
      <w:pPr>
        <w:numPr>
          <w:ilvl w:val="0"/>
          <w:numId w:val="19"/>
        </w:numPr>
        <w:spacing w:after="0" w:line="240" w:lineRule="auto"/>
        <w:contextualSpacing/>
        <w:jc w:val="both"/>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 xml:space="preserve">Nomina della Commissione istruttoria per la valutazione della dott.ssa Maria Cecilia Paglietti ai fini dell’inquadramento della stessa nel ruolo dei Professori Associati </w:t>
      </w:r>
    </w:p>
    <w:p w14:paraId="56AF67BC" w14:textId="77777777" w:rsidR="00974192" w:rsidRPr="00974192" w:rsidRDefault="00974192" w:rsidP="00974192">
      <w:pPr>
        <w:numPr>
          <w:ilvl w:val="0"/>
          <w:numId w:val="19"/>
        </w:numPr>
        <w:spacing w:after="0" w:line="240" w:lineRule="auto"/>
        <w:contextualSpacing/>
        <w:jc w:val="both"/>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Conferimento contratti per incarichi di insegnamento anno accademico 2022/2023</w:t>
      </w:r>
    </w:p>
    <w:p w14:paraId="222B758A" w14:textId="77777777" w:rsidR="00974192" w:rsidRPr="00974192" w:rsidRDefault="00974192" w:rsidP="00974192">
      <w:pPr>
        <w:numPr>
          <w:ilvl w:val="0"/>
          <w:numId w:val="19"/>
        </w:numPr>
        <w:spacing w:after="0" w:line="240" w:lineRule="auto"/>
        <w:contextualSpacing/>
        <w:jc w:val="both"/>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 xml:space="preserve">Programmazione della didattica </w:t>
      </w:r>
      <w:proofErr w:type="spellStart"/>
      <w:r w:rsidRPr="00974192">
        <w:rPr>
          <w:rFonts w:ascii="Times New Roman" w:eastAsia="Times New Roman" w:hAnsi="Times New Roman" w:cs="Times New Roman"/>
          <w:sz w:val="24"/>
          <w:szCs w:val="24"/>
          <w:lang w:eastAsia="it-IT"/>
        </w:rPr>
        <w:t>a.a</w:t>
      </w:r>
      <w:proofErr w:type="spellEnd"/>
      <w:r w:rsidRPr="00974192">
        <w:rPr>
          <w:rFonts w:ascii="Times New Roman" w:eastAsia="Times New Roman" w:hAnsi="Times New Roman" w:cs="Times New Roman"/>
          <w:sz w:val="24"/>
          <w:szCs w:val="24"/>
          <w:lang w:eastAsia="it-IT"/>
        </w:rPr>
        <w:t>. 2022/2023: aggiornamenti</w:t>
      </w:r>
    </w:p>
    <w:p w14:paraId="7848FDCE" w14:textId="77777777" w:rsidR="00974192" w:rsidRPr="00974192" w:rsidRDefault="00974192" w:rsidP="00974192">
      <w:pPr>
        <w:numPr>
          <w:ilvl w:val="0"/>
          <w:numId w:val="19"/>
        </w:numPr>
        <w:spacing w:after="0" w:line="240" w:lineRule="auto"/>
        <w:contextualSpacing/>
        <w:jc w:val="both"/>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Designazione Coordinatore Erasmus in sostituzione del prof. Giuseppe Grisi</w:t>
      </w:r>
    </w:p>
    <w:p w14:paraId="233DBD67" w14:textId="77777777" w:rsidR="00974192" w:rsidRPr="00974192" w:rsidRDefault="00974192" w:rsidP="00974192">
      <w:pPr>
        <w:numPr>
          <w:ilvl w:val="0"/>
          <w:numId w:val="19"/>
        </w:numPr>
        <w:spacing w:after="0" w:line="240" w:lineRule="auto"/>
        <w:contextualSpacing/>
        <w:jc w:val="both"/>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Dipartimento di Eccellenza: adempimenti</w:t>
      </w:r>
    </w:p>
    <w:p w14:paraId="1297CBBF" w14:textId="77777777" w:rsidR="00974192" w:rsidRPr="00974192" w:rsidRDefault="00974192" w:rsidP="00974192">
      <w:pPr>
        <w:numPr>
          <w:ilvl w:val="0"/>
          <w:numId w:val="19"/>
        </w:numPr>
        <w:spacing w:after="0" w:line="240" w:lineRule="auto"/>
        <w:jc w:val="both"/>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Assegni di ricerca</w:t>
      </w:r>
    </w:p>
    <w:p w14:paraId="6470221F" w14:textId="77777777" w:rsidR="00974192" w:rsidRPr="00974192" w:rsidRDefault="00974192" w:rsidP="00974192">
      <w:pPr>
        <w:numPr>
          <w:ilvl w:val="0"/>
          <w:numId w:val="19"/>
        </w:numPr>
        <w:spacing w:after="0" w:line="240" w:lineRule="auto"/>
        <w:jc w:val="both"/>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Bandi per incarichi di prestazione</w:t>
      </w:r>
    </w:p>
    <w:p w14:paraId="3CD9E0E5" w14:textId="77777777" w:rsidR="00974192" w:rsidRPr="00974192" w:rsidRDefault="00974192" w:rsidP="00974192">
      <w:pPr>
        <w:numPr>
          <w:ilvl w:val="0"/>
          <w:numId w:val="19"/>
        </w:numPr>
        <w:spacing w:after="0" w:line="240" w:lineRule="auto"/>
        <w:contextualSpacing/>
        <w:jc w:val="both"/>
        <w:rPr>
          <w:rFonts w:ascii="Times New Roman" w:eastAsia="Calibri" w:hAnsi="Times New Roman" w:cs="Times New Roman"/>
          <w:sz w:val="24"/>
          <w:szCs w:val="24"/>
          <w:lang w:eastAsia="it-IT"/>
        </w:rPr>
      </w:pPr>
      <w:r w:rsidRPr="00974192">
        <w:rPr>
          <w:rFonts w:ascii="Times New Roman" w:eastAsia="Times New Roman" w:hAnsi="Times New Roman" w:cs="Times New Roman"/>
          <w:sz w:val="24"/>
          <w:szCs w:val="24"/>
          <w:lang w:eastAsia="it-IT"/>
        </w:rPr>
        <w:t>Pubblicazioni del Dipartimento</w:t>
      </w:r>
    </w:p>
    <w:p w14:paraId="0D957EAC" w14:textId="77777777" w:rsidR="00974192" w:rsidRPr="00974192" w:rsidRDefault="00974192" w:rsidP="00974192">
      <w:pPr>
        <w:numPr>
          <w:ilvl w:val="0"/>
          <w:numId w:val="19"/>
        </w:numPr>
        <w:spacing w:after="0" w:line="240" w:lineRule="auto"/>
        <w:contextualSpacing/>
        <w:jc w:val="both"/>
        <w:rPr>
          <w:rFonts w:ascii="Times New Roman" w:eastAsia="Calibri" w:hAnsi="Times New Roman" w:cs="Times New Roman"/>
          <w:sz w:val="24"/>
          <w:szCs w:val="24"/>
          <w:lang w:eastAsia="it-IT"/>
        </w:rPr>
      </w:pPr>
      <w:r w:rsidRPr="00974192">
        <w:rPr>
          <w:rFonts w:ascii="Times New Roman" w:eastAsia="Calibri" w:hAnsi="Times New Roman" w:cs="Times New Roman"/>
          <w:sz w:val="24"/>
          <w:szCs w:val="24"/>
          <w:lang w:eastAsia="it-IT"/>
        </w:rPr>
        <w:t>Richieste studenti</w:t>
      </w:r>
    </w:p>
    <w:p w14:paraId="3B2938EB" w14:textId="77777777" w:rsidR="00974192" w:rsidRPr="00974192" w:rsidRDefault="00974192" w:rsidP="00974192">
      <w:pPr>
        <w:numPr>
          <w:ilvl w:val="0"/>
          <w:numId w:val="19"/>
        </w:numPr>
        <w:spacing w:after="0" w:line="240" w:lineRule="auto"/>
        <w:contextualSpacing/>
        <w:jc w:val="both"/>
        <w:rPr>
          <w:rFonts w:ascii="Times New Roman" w:eastAsia="Calibri" w:hAnsi="Times New Roman" w:cs="Times New Roman"/>
          <w:sz w:val="24"/>
          <w:szCs w:val="24"/>
          <w:lang w:eastAsia="it-IT"/>
        </w:rPr>
      </w:pPr>
      <w:r w:rsidRPr="00974192">
        <w:rPr>
          <w:rFonts w:ascii="Times New Roman" w:eastAsia="Calibri" w:hAnsi="Times New Roman" w:cs="Times New Roman"/>
          <w:sz w:val="24"/>
          <w:szCs w:val="24"/>
          <w:lang w:eastAsia="it-IT"/>
        </w:rPr>
        <w:t>Pratiche studenti</w:t>
      </w:r>
    </w:p>
    <w:p w14:paraId="37795E32" w14:textId="77777777" w:rsidR="00974192" w:rsidRPr="00974192" w:rsidRDefault="00974192" w:rsidP="00974192">
      <w:pPr>
        <w:numPr>
          <w:ilvl w:val="0"/>
          <w:numId w:val="19"/>
        </w:numPr>
        <w:spacing w:after="0" w:line="240" w:lineRule="auto"/>
        <w:contextualSpacing/>
        <w:jc w:val="both"/>
        <w:rPr>
          <w:rFonts w:ascii="Times New Roman" w:eastAsia="Calibri" w:hAnsi="Times New Roman" w:cs="Times New Roman"/>
          <w:sz w:val="24"/>
          <w:szCs w:val="24"/>
          <w:lang w:eastAsia="it-IT"/>
        </w:rPr>
      </w:pPr>
      <w:r w:rsidRPr="00974192">
        <w:rPr>
          <w:rFonts w:ascii="Times New Roman" w:eastAsia="Calibri" w:hAnsi="Times New Roman" w:cs="Times New Roman"/>
          <w:sz w:val="24"/>
          <w:szCs w:val="24"/>
          <w:lang w:eastAsia="it-IT"/>
        </w:rPr>
        <w:t>Cultori della materia</w:t>
      </w:r>
    </w:p>
    <w:p w14:paraId="461F814D" w14:textId="77777777" w:rsidR="00974192" w:rsidRPr="00974192" w:rsidRDefault="00974192" w:rsidP="00974192">
      <w:pPr>
        <w:numPr>
          <w:ilvl w:val="0"/>
          <w:numId w:val="19"/>
        </w:numPr>
        <w:spacing w:after="0" w:line="240" w:lineRule="auto"/>
        <w:contextualSpacing/>
        <w:jc w:val="both"/>
        <w:rPr>
          <w:rFonts w:ascii="Times New Roman" w:eastAsia="Calibri" w:hAnsi="Times New Roman" w:cs="Times New Roman"/>
          <w:sz w:val="24"/>
          <w:szCs w:val="24"/>
          <w:lang w:eastAsia="it-IT"/>
        </w:rPr>
      </w:pPr>
      <w:r w:rsidRPr="00974192">
        <w:rPr>
          <w:rFonts w:ascii="Times New Roman" w:eastAsia="Calibri" w:hAnsi="Times New Roman" w:cs="Times New Roman"/>
          <w:sz w:val="24"/>
          <w:szCs w:val="24"/>
          <w:lang w:eastAsia="it-IT"/>
        </w:rPr>
        <w:t>Varie ed eventuali</w:t>
      </w:r>
    </w:p>
    <w:p w14:paraId="41B03858" w14:textId="77777777" w:rsidR="00974192" w:rsidRPr="00974192" w:rsidRDefault="00974192" w:rsidP="00974192">
      <w:pPr>
        <w:spacing w:after="0" w:line="240" w:lineRule="auto"/>
        <w:jc w:val="both"/>
        <w:textAlignment w:val="baseline"/>
        <w:rPr>
          <w:rFonts w:ascii="Times New Roman" w:eastAsia="Times New Roman" w:hAnsi="Times New Roman" w:cs="Times New Roman"/>
          <w:sz w:val="24"/>
          <w:szCs w:val="24"/>
          <w:lang w:eastAsia="it-IT"/>
        </w:rPr>
      </w:pPr>
    </w:p>
    <w:p w14:paraId="206E6BDA" w14:textId="77777777" w:rsidR="00974192" w:rsidRPr="00974192" w:rsidRDefault="00974192" w:rsidP="00974192">
      <w:pPr>
        <w:spacing w:after="0" w:line="240" w:lineRule="auto"/>
        <w:jc w:val="both"/>
        <w:textAlignment w:val="baseline"/>
        <w:rPr>
          <w:rFonts w:ascii="Times New Roman" w:eastAsia="Times New Roman" w:hAnsi="Times New Roman" w:cs="Times New Roman"/>
          <w:sz w:val="24"/>
          <w:szCs w:val="24"/>
          <w:lang w:eastAsia="it-IT"/>
        </w:rPr>
      </w:pPr>
    </w:p>
    <w:p w14:paraId="472C428B" w14:textId="77777777" w:rsidR="00974192" w:rsidRPr="00974192" w:rsidRDefault="00974192" w:rsidP="00974192">
      <w:pPr>
        <w:spacing w:after="0" w:line="240" w:lineRule="auto"/>
        <w:jc w:val="both"/>
        <w:textAlignment w:val="baseline"/>
        <w:rPr>
          <w:rFonts w:ascii="Times New Roman" w:eastAsia="Calibri" w:hAnsi="Times New Roman" w:cs="Times New Roman"/>
          <w:sz w:val="24"/>
          <w:szCs w:val="24"/>
          <w:lang w:eastAsia="it-IT"/>
        </w:rPr>
      </w:pPr>
      <w:r w:rsidRPr="00974192">
        <w:rPr>
          <w:rFonts w:ascii="Times New Roman" w:eastAsia="Times New Roman" w:hAnsi="Times New Roman" w:cs="Times New Roman"/>
          <w:sz w:val="24"/>
          <w:szCs w:val="24"/>
          <w:lang w:eastAsia="it-IT"/>
        </w:rPr>
        <w:t xml:space="preserve">Sono </w:t>
      </w:r>
      <w:r w:rsidRPr="00974192">
        <w:rPr>
          <w:rFonts w:ascii="Times New Roman" w:eastAsia="Calibri" w:hAnsi="Times New Roman" w:cs="Times New Roman"/>
          <w:sz w:val="24"/>
          <w:szCs w:val="24"/>
          <w:lang w:eastAsia="it-IT"/>
        </w:rPr>
        <w:t xml:space="preserve">presenti </w:t>
      </w:r>
      <w:r w:rsidRPr="00974192">
        <w:rPr>
          <w:rFonts w:ascii="Times New Roman" w:eastAsia="Calibri" w:hAnsi="Times New Roman" w:cs="Times New Roman"/>
          <w:b/>
          <w:bCs/>
          <w:sz w:val="24"/>
          <w:szCs w:val="24"/>
          <w:lang w:eastAsia="it-IT"/>
        </w:rPr>
        <w:t>in aula</w:t>
      </w:r>
      <w:r w:rsidRPr="00974192">
        <w:rPr>
          <w:rFonts w:ascii="Times New Roman" w:eastAsia="Calibri" w:hAnsi="Times New Roman" w:cs="Times New Roman"/>
          <w:sz w:val="24"/>
          <w:szCs w:val="24"/>
          <w:lang w:eastAsia="it-IT"/>
        </w:rPr>
        <w:t xml:space="preserve">, oltre al Direttore, prof. Carratta, i professori di I fascia: </w:t>
      </w:r>
      <w:proofErr w:type="spellStart"/>
      <w:r w:rsidRPr="00974192">
        <w:rPr>
          <w:rFonts w:ascii="Times New Roman" w:eastAsia="Calibri" w:hAnsi="Times New Roman" w:cs="Times New Roman"/>
          <w:sz w:val="24"/>
          <w:szCs w:val="24"/>
          <w:lang w:eastAsia="it-IT"/>
        </w:rPr>
        <w:t>Alvazzi</w:t>
      </w:r>
      <w:proofErr w:type="spellEnd"/>
      <w:r w:rsidRPr="00974192">
        <w:rPr>
          <w:rFonts w:ascii="Times New Roman" w:eastAsia="Calibri" w:hAnsi="Times New Roman" w:cs="Times New Roman"/>
          <w:sz w:val="24"/>
          <w:szCs w:val="24"/>
          <w:lang w:eastAsia="it-IT"/>
        </w:rPr>
        <w:t xml:space="preserve"> Del Frate, </w:t>
      </w:r>
      <w:proofErr w:type="gramStart"/>
      <w:r w:rsidRPr="00974192">
        <w:rPr>
          <w:rFonts w:ascii="Times New Roman" w:eastAsia="Calibri" w:hAnsi="Times New Roman" w:cs="Times New Roman"/>
          <w:sz w:val="24"/>
          <w:szCs w:val="24"/>
          <w:lang w:eastAsia="it-IT"/>
        </w:rPr>
        <w:t>Baratta,  Colapietro</w:t>
      </w:r>
      <w:proofErr w:type="gramEnd"/>
      <w:r w:rsidRPr="00974192">
        <w:rPr>
          <w:rFonts w:ascii="Times New Roman" w:eastAsia="Calibri" w:hAnsi="Times New Roman" w:cs="Times New Roman"/>
          <w:sz w:val="24"/>
          <w:szCs w:val="24"/>
          <w:lang w:eastAsia="it-IT"/>
        </w:rPr>
        <w:t xml:space="preserve">, </w:t>
      </w:r>
      <w:proofErr w:type="spellStart"/>
      <w:r w:rsidRPr="00974192">
        <w:rPr>
          <w:rFonts w:ascii="Times New Roman" w:eastAsia="Calibri" w:hAnsi="Times New Roman" w:cs="Times New Roman"/>
          <w:sz w:val="24"/>
          <w:szCs w:val="24"/>
          <w:lang w:eastAsia="it-IT"/>
        </w:rPr>
        <w:t>Fantappiè</w:t>
      </w:r>
      <w:proofErr w:type="spellEnd"/>
      <w:r w:rsidRPr="00974192">
        <w:rPr>
          <w:rFonts w:ascii="Times New Roman" w:eastAsia="Calibri" w:hAnsi="Times New Roman" w:cs="Times New Roman"/>
          <w:sz w:val="24"/>
          <w:szCs w:val="24"/>
          <w:lang w:eastAsia="it-IT"/>
        </w:rPr>
        <w:t>, Granaglia, Pozzolo, Resta,</w:t>
      </w:r>
      <w:r w:rsidRPr="00974192">
        <w:rPr>
          <w:rFonts w:ascii="Times New Roman" w:eastAsia="Times New Roman" w:hAnsi="Times New Roman" w:cs="Times New Roman"/>
          <w:sz w:val="24"/>
          <w:szCs w:val="24"/>
          <w:lang w:eastAsia="it-IT"/>
        </w:rPr>
        <w:t xml:space="preserve"> Rimoli, Ruffini, Zeno-</w:t>
      </w:r>
      <w:proofErr w:type="spellStart"/>
      <w:r w:rsidRPr="00974192">
        <w:rPr>
          <w:rFonts w:ascii="Times New Roman" w:eastAsia="Times New Roman" w:hAnsi="Times New Roman" w:cs="Times New Roman"/>
          <w:sz w:val="24"/>
          <w:szCs w:val="24"/>
          <w:lang w:eastAsia="it-IT"/>
        </w:rPr>
        <w:t>Zencovich</w:t>
      </w:r>
      <w:proofErr w:type="spellEnd"/>
      <w:r w:rsidRPr="00974192">
        <w:rPr>
          <w:rFonts w:ascii="Times New Roman" w:eastAsia="Times New Roman" w:hAnsi="Times New Roman" w:cs="Times New Roman"/>
          <w:sz w:val="24"/>
          <w:szCs w:val="24"/>
          <w:lang w:eastAsia="it-IT"/>
        </w:rPr>
        <w:t>;</w:t>
      </w:r>
    </w:p>
    <w:p w14:paraId="080198C1" w14:textId="77777777" w:rsidR="00974192" w:rsidRPr="00974192" w:rsidRDefault="00974192" w:rsidP="00974192">
      <w:pPr>
        <w:spacing w:after="0" w:line="240" w:lineRule="auto"/>
        <w:jc w:val="both"/>
        <w:rPr>
          <w:rFonts w:ascii="Times New Roman" w:eastAsia="Calibri" w:hAnsi="Times New Roman" w:cs="Times New Roman"/>
          <w:sz w:val="24"/>
          <w:szCs w:val="24"/>
        </w:rPr>
      </w:pPr>
    </w:p>
    <w:p w14:paraId="404DD7D0" w14:textId="77777777" w:rsidR="00974192" w:rsidRPr="00974192" w:rsidRDefault="00974192" w:rsidP="00974192">
      <w:pPr>
        <w:spacing w:after="0" w:line="240" w:lineRule="auto"/>
        <w:jc w:val="both"/>
        <w:textAlignment w:val="baseline"/>
        <w:rPr>
          <w:rFonts w:ascii="Times New Roman" w:eastAsia="Calibri" w:hAnsi="Times New Roman" w:cs="Times New Roman"/>
          <w:sz w:val="24"/>
          <w:szCs w:val="24"/>
          <w:lang w:eastAsia="it-IT"/>
        </w:rPr>
      </w:pPr>
      <w:r w:rsidRPr="00974192">
        <w:rPr>
          <w:rFonts w:ascii="Times New Roman" w:eastAsia="Calibri" w:hAnsi="Times New Roman" w:cs="Times New Roman"/>
          <w:sz w:val="24"/>
          <w:szCs w:val="24"/>
          <w:lang w:eastAsia="it-IT"/>
        </w:rPr>
        <w:t xml:space="preserve">Sono presenti </w:t>
      </w:r>
      <w:r w:rsidRPr="00974192">
        <w:rPr>
          <w:rFonts w:ascii="Times New Roman" w:eastAsia="Calibri" w:hAnsi="Times New Roman" w:cs="Times New Roman"/>
          <w:b/>
          <w:bCs/>
          <w:sz w:val="24"/>
          <w:szCs w:val="24"/>
          <w:lang w:eastAsia="it-IT"/>
        </w:rPr>
        <w:t xml:space="preserve">online </w:t>
      </w:r>
      <w:r w:rsidRPr="00974192">
        <w:rPr>
          <w:rFonts w:ascii="Times New Roman" w:eastAsia="Calibri" w:hAnsi="Times New Roman" w:cs="Times New Roman"/>
          <w:sz w:val="24"/>
          <w:szCs w:val="24"/>
          <w:lang w:eastAsia="it-IT"/>
        </w:rPr>
        <w:t xml:space="preserve">i professori di I fascia: Brescia Morra, </w:t>
      </w:r>
      <w:proofErr w:type="gramStart"/>
      <w:r w:rsidRPr="00974192">
        <w:rPr>
          <w:rFonts w:ascii="Times New Roman" w:eastAsia="Calibri" w:hAnsi="Times New Roman" w:cs="Times New Roman"/>
          <w:sz w:val="24"/>
          <w:szCs w:val="24"/>
          <w:lang w:eastAsia="it-IT"/>
        </w:rPr>
        <w:t>Conte,  Dalla</w:t>
      </w:r>
      <w:proofErr w:type="gramEnd"/>
      <w:r w:rsidRPr="00974192">
        <w:rPr>
          <w:rFonts w:ascii="Times New Roman" w:eastAsia="Calibri" w:hAnsi="Times New Roman" w:cs="Times New Roman"/>
          <w:sz w:val="24"/>
          <w:szCs w:val="24"/>
          <w:lang w:eastAsia="it-IT"/>
        </w:rPr>
        <w:t xml:space="preserve"> Massara, Grisi,  </w:t>
      </w:r>
      <w:proofErr w:type="spellStart"/>
      <w:r w:rsidRPr="00974192">
        <w:rPr>
          <w:rFonts w:ascii="Times New Roman" w:eastAsia="Calibri" w:hAnsi="Times New Roman" w:cs="Times New Roman"/>
          <w:sz w:val="24"/>
          <w:szCs w:val="24"/>
          <w:lang w:eastAsia="it-IT"/>
        </w:rPr>
        <w:t>Mezzetti</w:t>
      </w:r>
      <w:proofErr w:type="spellEnd"/>
      <w:r w:rsidRPr="00974192">
        <w:rPr>
          <w:rFonts w:ascii="Times New Roman" w:eastAsia="Calibri" w:hAnsi="Times New Roman" w:cs="Times New Roman"/>
          <w:sz w:val="24"/>
          <w:szCs w:val="24"/>
          <w:lang w:eastAsia="it-IT"/>
        </w:rPr>
        <w:t xml:space="preserve">, Napolitano,  </w:t>
      </w:r>
      <w:r w:rsidRPr="00974192">
        <w:rPr>
          <w:rFonts w:ascii="Times New Roman" w:eastAsia="Times New Roman" w:hAnsi="Times New Roman" w:cs="Times New Roman"/>
          <w:sz w:val="24"/>
          <w:szCs w:val="24"/>
          <w:lang w:eastAsia="it-IT"/>
        </w:rPr>
        <w:t xml:space="preserve">Palmisano,  Ruotolo, Sandulli, Tinelli, Trapani, Zoppini; </w:t>
      </w:r>
    </w:p>
    <w:p w14:paraId="055D2D25" w14:textId="77777777" w:rsidR="00974192" w:rsidRPr="00974192" w:rsidRDefault="00974192" w:rsidP="00974192">
      <w:pPr>
        <w:spacing w:after="0" w:line="240" w:lineRule="auto"/>
        <w:jc w:val="both"/>
        <w:textAlignment w:val="baseline"/>
        <w:rPr>
          <w:rFonts w:ascii="Times New Roman" w:eastAsia="Calibri" w:hAnsi="Times New Roman" w:cs="Times New Roman"/>
          <w:sz w:val="24"/>
          <w:szCs w:val="24"/>
          <w:lang w:eastAsia="it-IT"/>
        </w:rPr>
      </w:pPr>
    </w:p>
    <w:p w14:paraId="62998B1A" w14:textId="77777777" w:rsidR="00974192" w:rsidRPr="00974192" w:rsidRDefault="00974192" w:rsidP="00974192">
      <w:pPr>
        <w:spacing w:after="0" w:line="240" w:lineRule="auto"/>
        <w:jc w:val="both"/>
        <w:textAlignment w:val="baseline"/>
        <w:rPr>
          <w:rFonts w:ascii="Times New Roman" w:eastAsia="Calibri" w:hAnsi="Times New Roman" w:cs="Times New Roman"/>
          <w:sz w:val="24"/>
          <w:szCs w:val="24"/>
          <w:lang w:eastAsia="it-IT"/>
        </w:rPr>
      </w:pPr>
      <w:r w:rsidRPr="00974192">
        <w:rPr>
          <w:rFonts w:ascii="Times New Roman" w:eastAsia="Calibri" w:hAnsi="Times New Roman" w:cs="Times New Roman"/>
          <w:sz w:val="24"/>
          <w:szCs w:val="24"/>
          <w:lang w:eastAsia="it-IT"/>
        </w:rPr>
        <w:lastRenderedPageBreak/>
        <w:t xml:space="preserve">Sono presenti </w:t>
      </w:r>
      <w:r w:rsidRPr="00974192">
        <w:rPr>
          <w:rFonts w:ascii="Times New Roman" w:eastAsia="Calibri" w:hAnsi="Times New Roman" w:cs="Times New Roman"/>
          <w:b/>
          <w:bCs/>
          <w:sz w:val="24"/>
          <w:szCs w:val="24"/>
          <w:lang w:eastAsia="it-IT"/>
        </w:rPr>
        <w:t>in aula</w:t>
      </w:r>
      <w:r w:rsidRPr="00974192">
        <w:rPr>
          <w:rFonts w:ascii="Times New Roman" w:eastAsia="Calibri" w:hAnsi="Times New Roman" w:cs="Times New Roman"/>
          <w:sz w:val="24"/>
          <w:szCs w:val="24"/>
          <w:lang w:eastAsia="it-IT"/>
        </w:rPr>
        <w:t xml:space="preserve"> i professori di II fascia: Bartolini, Battelli, Bertoldi, Chinni, Fontana, Galeotti, Ippolito, </w:t>
      </w:r>
      <w:proofErr w:type="spellStart"/>
      <w:r w:rsidRPr="00974192">
        <w:rPr>
          <w:rFonts w:ascii="Times New Roman" w:eastAsia="Calibri" w:hAnsi="Times New Roman" w:cs="Times New Roman"/>
          <w:sz w:val="24"/>
          <w:szCs w:val="24"/>
          <w:lang w:eastAsia="it-IT"/>
        </w:rPr>
        <w:t>Mastromartino</w:t>
      </w:r>
      <w:proofErr w:type="spellEnd"/>
      <w:r w:rsidRPr="00974192">
        <w:rPr>
          <w:rFonts w:ascii="Times New Roman" w:eastAsia="Calibri" w:hAnsi="Times New Roman" w:cs="Times New Roman"/>
          <w:sz w:val="24"/>
          <w:szCs w:val="24"/>
          <w:lang w:eastAsia="it-IT"/>
        </w:rPr>
        <w:t xml:space="preserve">, </w:t>
      </w:r>
      <w:proofErr w:type="spellStart"/>
      <w:r w:rsidRPr="00974192">
        <w:rPr>
          <w:rFonts w:ascii="Times New Roman" w:eastAsia="Calibri" w:hAnsi="Times New Roman" w:cs="Times New Roman"/>
          <w:sz w:val="24"/>
          <w:szCs w:val="24"/>
          <w:lang w:eastAsia="it-IT"/>
        </w:rPr>
        <w:t>Menzinger</w:t>
      </w:r>
      <w:proofErr w:type="spellEnd"/>
      <w:r w:rsidRPr="00974192">
        <w:rPr>
          <w:rFonts w:ascii="Times New Roman" w:eastAsia="Calibri" w:hAnsi="Times New Roman" w:cs="Times New Roman"/>
          <w:sz w:val="24"/>
          <w:szCs w:val="24"/>
          <w:lang w:eastAsia="it-IT"/>
        </w:rPr>
        <w:t xml:space="preserve"> di </w:t>
      </w:r>
      <w:proofErr w:type="spellStart"/>
      <w:proofErr w:type="gramStart"/>
      <w:r w:rsidRPr="00974192">
        <w:rPr>
          <w:rFonts w:ascii="Times New Roman" w:eastAsia="Calibri" w:hAnsi="Times New Roman" w:cs="Times New Roman"/>
          <w:sz w:val="24"/>
          <w:szCs w:val="24"/>
          <w:lang w:eastAsia="it-IT"/>
        </w:rPr>
        <w:t>Preussenthal</w:t>
      </w:r>
      <w:proofErr w:type="spellEnd"/>
      <w:r w:rsidRPr="00974192">
        <w:rPr>
          <w:rFonts w:ascii="Times New Roman" w:eastAsia="Calibri" w:hAnsi="Times New Roman" w:cs="Times New Roman"/>
          <w:sz w:val="24"/>
          <w:szCs w:val="24"/>
          <w:lang w:eastAsia="it-IT"/>
        </w:rPr>
        <w:t>,  Moschetta</w:t>
      </w:r>
      <w:proofErr w:type="gramEnd"/>
      <w:r w:rsidRPr="00974192">
        <w:rPr>
          <w:rFonts w:ascii="Times New Roman" w:eastAsia="Calibri" w:hAnsi="Times New Roman" w:cs="Times New Roman"/>
          <w:sz w:val="24"/>
          <w:szCs w:val="24"/>
          <w:lang w:eastAsia="it-IT"/>
        </w:rPr>
        <w:t xml:space="preserve">, </w:t>
      </w:r>
      <w:r w:rsidRPr="00974192">
        <w:rPr>
          <w:rFonts w:ascii="Times New Roman" w:eastAsia="Times New Roman" w:hAnsi="Times New Roman" w:cs="Times New Roman"/>
          <w:sz w:val="24"/>
          <w:szCs w:val="24"/>
          <w:lang w:eastAsia="it-IT"/>
        </w:rPr>
        <w:t xml:space="preserve">Sperandio; </w:t>
      </w:r>
    </w:p>
    <w:p w14:paraId="377A5A29" w14:textId="77777777" w:rsidR="00974192" w:rsidRPr="00974192" w:rsidRDefault="00974192" w:rsidP="00974192">
      <w:pPr>
        <w:spacing w:after="0" w:line="240" w:lineRule="auto"/>
        <w:jc w:val="both"/>
        <w:textAlignment w:val="baseline"/>
        <w:rPr>
          <w:rFonts w:ascii="Times New Roman" w:eastAsia="Calibri" w:hAnsi="Times New Roman" w:cs="Times New Roman"/>
          <w:sz w:val="24"/>
          <w:szCs w:val="24"/>
          <w:lang w:eastAsia="it-IT"/>
        </w:rPr>
      </w:pPr>
    </w:p>
    <w:p w14:paraId="6BE19814" w14:textId="77777777" w:rsidR="00974192" w:rsidRPr="00974192" w:rsidRDefault="00974192" w:rsidP="00974192">
      <w:pPr>
        <w:spacing w:after="0" w:line="240" w:lineRule="auto"/>
        <w:jc w:val="both"/>
        <w:textAlignment w:val="baseline"/>
        <w:rPr>
          <w:rFonts w:ascii="Times New Roman" w:eastAsia="Times New Roman" w:hAnsi="Times New Roman" w:cs="Times New Roman"/>
          <w:sz w:val="24"/>
          <w:szCs w:val="24"/>
          <w:lang w:eastAsia="it-IT"/>
        </w:rPr>
      </w:pPr>
      <w:r w:rsidRPr="00974192">
        <w:rPr>
          <w:rFonts w:ascii="Times New Roman" w:eastAsia="Calibri" w:hAnsi="Times New Roman" w:cs="Times New Roman"/>
          <w:sz w:val="24"/>
          <w:szCs w:val="24"/>
          <w:lang w:eastAsia="it-IT"/>
        </w:rPr>
        <w:t xml:space="preserve">Sono presenti </w:t>
      </w:r>
      <w:r w:rsidRPr="00974192">
        <w:rPr>
          <w:rFonts w:ascii="Times New Roman" w:eastAsia="Calibri" w:hAnsi="Times New Roman" w:cs="Times New Roman"/>
          <w:b/>
          <w:bCs/>
          <w:sz w:val="24"/>
          <w:szCs w:val="24"/>
          <w:lang w:eastAsia="it-IT"/>
        </w:rPr>
        <w:t>online</w:t>
      </w:r>
      <w:r w:rsidRPr="00974192">
        <w:rPr>
          <w:rFonts w:ascii="Times New Roman" w:eastAsia="Calibri" w:hAnsi="Times New Roman" w:cs="Times New Roman"/>
          <w:sz w:val="24"/>
          <w:szCs w:val="24"/>
          <w:lang w:eastAsia="it-IT"/>
        </w:rPr>
        <w:t xml:space="preserve"> i professori di II fascia:</w:t>
      </w:r>
      <w:r w:rsidRPr="00974192">
        <w:rPr>
          <w:rFonts w:ascii="Times New Roman" w:eastAsia="Times New Roman" w:hAnsi="Times New Roman" w:cs="Times New Roman"/>
          <w:sz w:val="24"/>
          <w:szCs w:val="24"/>
          <w:lang w:eastAsia="it-IT"/>
        </w:rPr>
        <w:t xml:space="preserve"> Benigni, Benvenuti, </w:t>
      </w:r>
      <w:proofErr w:type="gramStart"/>
      <w:r w:rsidRPr="00974192">
        <w:rPr>
          <w:rFonts w:ascii="Times New Roman" w:eastAsia="Times New Roman" w:hAnsi="Times New Roman" w:cs="Times New Roman"/>
          <w:sz w:val="24"/>
          <w:szCs w:val="24"/>
          <w:lang w:eastAsia="it-IT"/>
        </w:rPr>
        <w:t>Colangelo,  Del</w:t>
      </w:r>
      <w:proofErr w:type="gramEnd"/>
      <w:r w:rsidRPr="00974192">
        <w:rPr>
          <w:rFonts w:ascii="Times New Roman" w:eastAsia="Times New Roman" w:hAnsi="Times New Roman" w:cs="Times New Roman"/>
          <w:sz w:val="24"/>
          <w:szCs w:val="24"/>
          <w:lang w:eastAsia="it-IT"/>
        </w:rPr>
        <w:t xml:space="preserve"> Gatto, De Santis, Di Marcello, Di Paolo, Frontoni,  Gambacciani, </w:t>
      </w:r>
      <w:proofErr w:type="spellStart"/>
      <w:r w:rsidRPr="00974192">
        <w:rPr>
          <w:rFonts w:ascii="Times New Roman" w:eastAsia="Times New Roman" w:hAnsi="Times New Roman" w:cs="Times New Roman"/>
          <w:sz w:val="24"/>
          <w:szCs w:val="24"/>
          <w:lang w:eastAsia="it-IT"/>
        </w:rPr>
        <w:t>Ginebri</w:t>
      </w:r>
      <w:proofErr w:type="spellEnd"/>
      <w:r w:rsidRPr="00974192">
        <w:rPr>
          <w:rFonts w:ascii="Times New Roman" w:eastAsia="Times New Roman" w:hAnsi="Times New Roman" w:cs="Times New Roman"/>
          <w:sz w:val="24"/>
          <w:szCs w:val="24"/>
          <w:lang w:eastAsia="it-IT"/>
        </w:rPr>
        <w:t xml:space="preserve">,  Girelli, Lepore, </w:t>
      </w:r>
      <w:proofErr w:type="spellStart"/>
      <w:r w:rsidRPr="00974192">
        <w:rPr>
          <w:rFonts w:ascii="Times New Roman" w:eastAsia="Times New Roman" w:hAnsi="Times New Roman" w:cs="Times New Roman"/>
          <w:sz w:val="24"/>
          <w:szCs w:val="24"/>
          <w:lang w:eastAsia="it-IT"/>
        </w:rPr>
        <w:t>Lottini</w:t>
      </w:r>
      <w:proofErr w:type="spellEnd"/>
      <w:r w:rsidRPr="00974192">
        <w:rPr>
          <w:rFonts w:ascii="Times New Roman" w:eastAsia="Times New Roman" w:hAnsi="Times New Roman" w:cs="Times New Roman"/>
          <w:sz w:val="24"/>
          <w:szCs w:val="24"/>
          <w:lang w:eastAsia="it-IT"/>
        </w:rPr>
        <w:t xml:space="preserve">, Masucci, Merenda,  </w:t>
      </w:r>
      <w:proofErr w:type="spellStart"/>
      <w:r w:rsidRPr="00974192">
        <w:rPr>
          <w:rFonts w:ascii="Times New Roman" w:eastAsia="Times New Roman" w:hAnsi="Times New Roman" w:cs="Times New Roman"/>
          <w:sz w:val="24"/>
          <w:szCs w:val="24"/>
          <w:lang w:eastAsia="it-IT"/>
        </w:rPr>
        <w:t>Piccininni</w:t>
      </w:r>
      <w:proofErr w:type="spellEnd"/>
      <w:r w:rsidRPr="00974192">
        <w:rPr>
          <w:rFonts w:ascii="Times New Roman" w:eastAsia="Times New Roman" w:hAnsi="Times New Roman" w:cs="Times New Roman"/>
          <w:sz w:val="24"/>
          <w:szCs w:val="24"/>
          <w:lang w:eastAsia="it-IT"/>
        </w:rPr>
        <w:t xml:space="preserve">, Pistorio, Riccardi, Rigo, Rojas </w:t>
      </w:r>
      <w:proofErr w:type="spellStart"/>
      <w:r w:rsidRPr="00974192">
        <w:rPr>
          <w:rFonts w:ascii="Times New Roman" w:eastAsia="Times New Roman" w:hAnsi="Times New Roman" w:cs="Times New Roman"/>
          <w:sz w:val="24"/>
          <w:szCs w:val="24"/>
          <w:lang w:eastAsia="it-IT"/>
        </w:rPr>
        <w:t>Elgueta</w:t>
      </w:r>
      <w:proofErr w:type="spellEnd"/>
      <w:r w:rsidRPr="00974192">
        <w:rPr>
          <w:rFonts w:ascii="Times New Roman" w:eastAsia="Times New Roman" w:hAnsi="Times New Roman" w:cs="Times New Roman"/>
          <w:sz w:val="24"/>
          <w:szCs w:val="24"/>
          <w:lang w:eastAsia="it-IT"/>
        </w:rPr>
        <w:t xml:space="preserve">, Rossetti, </w:t>
      </w:r>
      <w:proofErr w:type="spellStart"/>
      <w:r w:rsidRPr="00974192">
        <w:rPr>
          <w:rFonts w:ascii="Times New Roman" w:eastAsia="Times New Roman" w:hAnsi="Times New Roman" w:cs="Times New Roman"/>
          <w:sz w:val="24"/>
          <w:szCs w:val="24"/>
          <w:lang w:eastAsia="it-IT"/>
        </w:rPr>
        <w:t>Scialà</w:t>
      </w:r>
      <w:proofErr w:type="spellEnd"/>
      <w:r w:rsidRPr="00974192">
        <w:rPr>
          <w:rFonts w:ascii="Times New Roman" w:eastAsia="Times New Roman" w:hAnsi="Times New Roman" w:cs="Times New Roman"/>
          <w:sz w:val="24"/>
          <w:szCs w:val="24"/>
          <w:lang w:eastAsia="it-IT"/>
        </w:rPr>
        <w:t xml:space="preserve">,  Sinisi, Sossai, </w:t>
      </w:r>
      <w:proofErr w:type="spellStart"/>
      <w:r w:rsidRPr="00974192">
        <w:rPr>
          <w:rFonts w:ascii="Times New Roman" w:eastAsia="Times New Roman" w:hAnsi="Times New Roman" w:cs="Times New Roman"/>
          <w:sz w:val="24"/>
          <w:szCs w:val="24"/>
          <w:lang w:eastAsia="it-IT"/>
        </w:rPr>
        <w:t>Vardi</w:t>
      </w:r>
      <w:proofErr w:type="spellEnd"/>
      <w:r w:rsidRPr="00974192">
        <w:rPr>
          <w:rFonts w:ascii="Times New Roman" w:eastAsia="Times New Roman" w:hAnsi="Times New Roman" w:cs="Times New Roman"/>
          <w:sz w:val="24"/>
          <w:szCs w:val="24"/>
          <w:lang w:eastAsia="it-IT"/>
        </w:rPr>
        <w:t>;</w:t>
      </w:r>
    </w:p>
    <w:p w14:paraId="48943884" w14:textId="77777777" w:rsidR="00974192" w:rsidRPr="00974192" w:rsidRDefault="00974192" w:rsidP="00974192">
      <w:pPr>
        <w:spacing w:after="0" w:line="240" w:lineRule="auto"/>
        <w:jc w:val="both"/>
        <w:textAlignment w:val="baseline"/>
        <w:rPr>
          <w:rFonts w:ascii="Times New Roman" w:eastAsia="Calibri" w:hAnsi="Times New Roman" w:cs="Times New Roman"/>
          <w:sz w:val="24"/>
          <w:szCs w:val="24"/>
          <w:lang w:eastAsia="it-IT"/>
        </w:rPr>
      </w:pPr>
    </w:p>
    <w:p w14:paraId="79490687" w14:textId="77777777" w:rsidR="00974192" w:rsidRPr="00974192" w:rsidRDefault="00974192" w:rsidP="00974192">
      <w:pPr>
        <w:spacing w:after="0" w:line="240" w:lineRule="auto"/>
        <w:jc w:val="both"/>
        <w:textAlignment w:val="baseline"/>
        <w:rPr>
          <w:rFonts w:ascii="Times New Roman" w:eastAsia="Times New Roman" w:hAnsi="Times New Roman" w:cs="Times New Roman"/>
          <w:sz w:val="24"/>
          <w:szCs w:val="24"/>
          <w:lang w:eastAsia="it-IT"/>
        </w:rPr>
      </w:pPr>
      <w:r w:rsidRPr="00974192">
        <w:rPr>
          <w:rFonts w:ascii="Times New Roman" w:eastAsia="Calibri" w:hAnsi="Times New Roman" w:cs="Times New Roman"/>
          <w:sz w:val="24"/>
          <w:szCs w:val="24"/>
          <w:lang w:eastAsia="it-IT"/>
        </w:rPr>
        <w:t xml:space="preserve">Sono presenti </w:t>
      </w:r>
      <w:r w:rsidRPr="00974192">
        <w:rPr>
          <w:rFonts w:ascii="Times New Roman" w:eastAsia="Calibri" w:hAnsi="Times New Roman" w:cs="Times New Roman"/>
          <w:b/>
          <w:bCs/>
          <w:sz w:val="24"/>
          <w:szCs w:val="24"/>
          <w:lang w:eastAsia="it-IT"/>
        </w:rPr>
        <w:t>in aula</w:t>
      </w:r>
      <w:r w:rsidRPr="00974192">
        <w:rPr>
          <w:rFonts w:ascii="Times New Roman" w:eastAsia="Calibri" w:hAnsi="Times New Roman" w:cs="Times New Roman"/>
          <w:sz w:val="24"/>
          <w:szCs w:val="24"/>
          <w:lang w:eastAsia="it-IT"/>
        </w:rPr>
        <w:t xml:space="preserve"> i ricercatori a tempo determinato: Morelli, Pace, Paoloni;</w:t>
      </w:r>
    </w:p>
    <w:p w14:paraId="018C5C70" w14:textId="77777777" w:rsidR="00974192" w:rsidRPr="00974192" w:rsidRDefault="00974192" w:rsidP="00974192">
      <w:pPr>
        <w:spacing w:line="240" w:lineRule="auto"/>
        <w:contextualSpacing/>
        <w:jc w:val="both"/>
        <w:rPr>
          <w:rFonts w:ascii="Times New Roman" w:eastAsia="Calibri" w:hAnsi="Times New Roman" w:cs="Times New Roman"/>
          <w:sz w:val="24"/>
          <w:szCs w:val="24"/>
        </w:rPr>
      </w:pPr>
    </w:p>
    <w:p w14:paraId="00C2DDAD" w14:textId="77777777" w:rsidR="00974192" w:rsidRPr="00974192" w:rsidRDefault="00974192" w:rsidP="00974192">
      <w:pPr>
        <w:spacing w:line="240" w:lineRule="auto"/>
        <w:contextualSpacing/>
        <w:jc w:val="both"/>
        <w:rPr>
          <w:rFonts w:ascii="Times New Roman" w:eastAsia="Calibri" w:hAnsi="Times New Roman" w:cs="Times New Roman"/>
          <w:sz w:val="24"/>
          <w:szCs w:val="24"/>
        </w:rPr>
      </w:pPr>
      <w:r w:rsidRPr="00974192">
        <w:rPr>
          <w:rFonts w:ascii="Times New Roman" w:eastAsia="Calibri" w:hAnsi="Times New Roman" w:cs="Times New Roman"/>
          <w:sz w:val="24"/>
          <w:szCs w:val="24"/>
        </w:rPr>
        <w:t xml:space="preserve">Sono presenti </w:t>
      </w:r>
      <w:r w:rsidRPr="00974192">
        <w:rPr>
          <w:rFonts w:ascii="Times New Roman" w:eastAsia="Calibri" w:hAnsi="Times New Roman" w:cs="Times New Roman"/>
          <w:b/>
          <w:bCs/>
          <w:sz w:val="24"/>
          <w:szCs w:val="24"/>
        </w:rPr>
        <w:t>online</w:t>
      </w:r>
      <w:r w:rsidRPr="00974192">
        <w:rPr>
          <w:rFonts w:ascii="Times New Roman" w:eastAsia="Calibri" w:hAnsi="Times New Roman" w:cs="Times New Roman"/>
          <w:sz w:val="24"/>
          <w:szCs w:val="24"/>
        </w:rPr>
        <w:t xml:space="preserve"> i ricercatori a tempo determinato: Centorame, </w:t>
      </w:r>
      <w:proofErr w:type="spellStart"/>
      <w:r w:rsidRPr="00974192">
        <w:rPr>
          <w:rFonts w:ascii="Times New Roman" w:eastAsia="Calibri" w:hAnsi="Times New Roman" w:cs="Times New Roman"/>
          <w:sz w:val="24"/>
          <w:szCs w:val="24"/>
        </w:rPr>
        <w:t>Cossignani</w:t>
      </w:r>
      <w:proofErr w:type="spellEnd"/>
      <w:r w:rsidRPr="00974192">
        <w:rPr>
          <w:rFonts w:ascii="Times New Roman" w:eastAsia="Calibri" w:hAnsi="Times New Roman" w:cs="Times New Roman"/>
          <w:sz w:val="24"/>
          <w:szCs w:val="24"/>
        </w:rPr>
        <w:t xml:space="preserve">, Fabris, Fiorelli, Franzin, Gonnella, Paglietti, Pellegrini, Piva, Sandrelli, </w:t>
      </w:r>
      <w:proofErr w:type="spellStart"/>
      <w:r w:rsidRPr="00974192">
        <w:rPr>
          <w:rFonts w:ascii="Times New Roman" w:eastAsia="Calibri" w:hAnsi="Times New Roman" w:cs="Times New Roman"/>
          <w:sz w:val="24"/>
          <w:szCs w:val="24"/>
        </w:rPr>
        <w:t>Talini</w:t>
      </w:r>
      <w:proofErr w:type="spellEnd"/>
      <w:r w:rsidRPr="00974192">
        <w:rPr>
          <w:rFonts w:ascii="Times New Roman" w:eastAsia="Calibri" w:hAnsi="Times New Roman" w:cs="Times New Roman"/>
          <w:sz w:val="24"/>
          <w:szCs w:val="24"/>
        </w:rPr>
        <w:t xml:space="preserve">; </w:t>
      </w:r>
    </w:p>
    <w:p w14:paraId="4EBEF709" w14:textId="77777777" w:rsidR="00974192" w:rsidRPr="00974192" w:rsidRDefault="00974192" w:rsidP="00974192">
      <w:pPr>
        <w:spacing w:line="240" w:lineRule="auto"/>
        <w:contextualSpacing/>
        <w:jc w:val="both"/>
        <w:rPr>
          <w:rFonts w:ascii="Times New Roman" w:eastAsia="Calibri" w:hAnsi="Times New Roman" w:cs="Times New Roman"/>
          <w:sz w:val="24"/>
          <w:szCs w:val="24"/>
        </w:rPr>
      </w:pPr>
    </w:p>
    <w:p w14:paraId="0F17FAA9" w14:textId="77777777" w:rsidR="00974192" w:rsidRPr="00974192" w:rsidRDefault="00974192" w:rsidP="00974192">
      <w:pPr>
        <w:spacing w:line="240" w:lineRule="auto"/>
        <w:contextualSpacing/>
        <w:jc w:val="both"/>
        <w:rPr>
          <w:rFonts w:ascii="Times New Roman" w:eastAsia="Calibri" w:hAnsi="Times New Roman" w:cs="Times New Roman"/>
          <w:sz w:val="24"/>
          <w:szCs w:val="24"/>
        </w:rPr>
      </w:pPr>
      <w:r w:rsidRPr="00974192">
        <w:rPr>
          <w:rFonts w:ascii="Times New Roman" w:eastAsia="Calibri" w:hAnsi="Times New Roman" w:cs="Times New Roman"/>
          <w:sz w:val="24"/>
          <w:szCs w:val="24"/>
        </w:rPr>
        <w:t xml:space="preserve">Sono presenti </w:t>
      </w:r>
      <w:r w:rsidRPr="00974192">
        <w:rPr>
          <w:rFonts w:ascii="Times New Roman" w:eastAsia="Calibri" w:hAnsi="Times New Roman" w:cs="Times New Roman"/>
          <w:b/>
          <w:bCs/>
          <w:sz w:val="24"/>
          <w:szCs w:val="24"/>
        </w:rPr>
        <w:t>in aula</w:t>
      </w:r>
      <w:r w:rsidRPr="00974192">
        <w:rPr>
          <w:rFonts w:ascii="Times New Roman" w:eastAsia="Calibri" w:hAnsi="Times New Roman" w:cs="Times New Roman"/>
          <w:sz w:val="24"/>
          <w:szCs w:val="24"/>
        </w:rPr>
        <w:t xml:space="preserve"> i ricercatori a tempo indeterminato: nessuno;</w:t>
      </w:r>
    </w:p>
    <w:p w14:paraId="25F7DD38" w14:textId="77777777" w:rsidR="00974192" w:rsidRPr="00974192" w:rsidRDefault="00974192" w:rsidP="00974192">
      <w:pPr>
        <w:spacing w:after="0" w:line="240" w:lineRule="auto"/>
        <w:jc w:val="both"/>
        <w:textAlignment w:val="baseline"/>
        <w:rPr>
          <w:rFonts w:ascii="Times New Roman" w:eastAsia="Calibri" w:hAnsi="Times New Roman" w:cs="Times New Roman"/>
          <w:sz w:val="24"/>
          <w:szCs w:val="24"/>
          <w:lang w:eastAsia="it-IT"/>
        </w:rPr>
      </w:pPr>
    </w:p>
    <w:p w14:paraId="30EE6D2F" w14:textId="77777777" w:rsidR="00974192" w:rsidRPr="00974192" w:rsidRDefault="00974192" w:rsidP="00974192">
      <w:pPr>
        <w:spacing w:after="0" w:line="240" w:lineRule="auto"/>
        <w:jc w:val="both"/>
        <w:textAlignment w:val="baseline"/>
        <w:rPr>
          <w:rFonts w:ascii="Times New Roman" w:eastAsia="Calibri" w:hAnsi="Times New Roman" w:cs="Times New Roman"/>
          <w:sz w:val="24"/>
          <w:szCs w:val="24"/>
          <w:lang w:eastAsia="it-IT"/>
        </w:rPr>
      </w:pPr>
      <w:r w:rsidRPr="00974192">
        <w:rPr>
          <w:rFonts w:ascii="Times New Roman" w:eastAsia="Calibri" w:hAnsi="Times New Roman" w:cs="Times New Roman"/>
          <w:sz w:val="24"/>
          <w:szCs w:val="24"/>
          <w:lang w:eastAsia="it-IT"/>
        </w:rPr>
        <w:t xml:space="preserve">Sono presenti </w:t>
      </w:r>
      <w:r w:rsidRPr="00974192">
        <w:rPr>
          <w:rFonts w:ascii="Times New Roman" w:eastAsia="Calibri" w:hAnsi="Times New Roman" w:cs="Times New Roman"/>
          <w:b/>
          <w:bCs/>
          <w:sz w:val="24"/>
          <w:szCs w:val="24"/>
          <w:lang w:eastAsia="it-IT"/>
        </w:rPr>
        <w:t>online</w:t>
      </w:r>
      <w:r w:rsidRPr="00974192">
        <w:rPr>
          <w:rFonts w:ascii="Times New Roman" w:eastAsia="Calibri" w:hAnsi="Times New Roman" w:cs="Times New Roman"/>
          <w:sz w:val="24"/>
          <w:szCs w:val="24"/>
          <w:lang w:eastAsia="it-IT"/>
        </w:rPr>
        <w:t xml:space="preserve"> i ricercatori a tempo indeterminato: Chiantini, </w:t>
      </w:r>
      <w:proofErr w:type="spellStart"/>
      <w:r w:rsidRPr="00974192">
        <w:rPr>
          <w:rFonts w:ascii="Times New Roman" w:eastAsia="Calibri" w:hAnsi="Times New Roman" w:cs="Times New Roman"/>
          <w:sz w:val="24"/>
          <w:szCs w:val="24"/>
          <w:lang w:eastAsia="it-IT"/>
        </w:rPr>
        <w:t>Spitzmiller</w:t>
      </w:r>
      <w:proofErr w:type="spellEnd"/>
      <w:r w:rsidRPr="00974192">
        <w:rPr>
          <w:rFonts w:ascii="Times New Roman" w:eastAsia="Calibri" w:hAnsi="Times New Roman" w:cs="Times New Roman"/>
          <w:sz w:val="24"/>
          <w:szCs w:val="24"/>
          <w:lang w:eastAsia="it-IT"/>
        </w:rPr>
        <w:t>;</w:t>
      </w:r>
    </w:p>
    <w:p w14:paraId="45DF749F" w14:textId="77777777" w:rsidR="00974192" w:rsidRPr="00974192" w:rsidRDefault="00974192" w:rsidP="00974192">
      <w:pPr>
        <w:spacing w:after="0" w:line="240" w:lineRule="auto"/>
        <w:jc w:val="both"/>
        <w:textAlignment w:val="baseline"/>
        <w:rPr>
          <w:rFonts w:ascii="Times New Roman" w:eastAsia="Calibri" w:hAnsi="Times New Roman" w:cs="Times New Roman"/>
          <w:sz w:val="24"/>
          <w:szCs w:val="24"/>
          <w:lang w:eastAsia="it-IT"/>
        </w:rPr>
      </w:pPr>
    </w:p>
    <w:p w14:paraId="2889DBB8" w14:textId="77777777" w:rsidR="00974192" w:rsidRPr="00974192" w:rsidRDefault="00974192" w:rsidP="00974192">
      <w:pPr>
        <w:spacing w:after="0" w:line="240" w:lineRule="auto"/>
        <w:jc w:val="both"/>
        <w:textAlignment w:val="baseline"/>
        <w:rPr>
          <w:rFonts w:ascii="Times New Roman" w:eastAsia="Times New Roman" w:hAnsi="Times New Roman" w:cs="Times New Roman"/>
          <w:sz w:val="24"/>
          <w:szCs w:val="24"/>
          <w:lang w:eastAsia="it-IT"/>
        </w:rPr>
      </w:pPr>
      <w:r w:rsidRPr="00974192">
        <w:rPr>
          <w:rFonts w:ascii="Times New Roman" w:eastAsia="Calibri" w:hAnsi="Times New Roman" w:cs="Times New Roman"/>
          <w:sz w:val="24"/>
          <w:szCs w:val="24"/>
          <w:lang w:eastAsia="it-IT"/>
        </w:rPr>
        <w:t xml:space="preserve">Sono presenti </w:t>
      </w:r>
      <w:r w:rsidRPr="00974192">
        <w:rPr>
          <w:rFonts w:ascii="Times New Roman" w:eastAsia="Calibri" w:hAnsi="Times New Roman" w:cs="Times New Roman"/>
          <w:b/>
          <w:bCs/>
          <w:sz w:val="24"/>
          <w:szCs w:val="24"/>
          <w:lang w:eastAsia="it-IT"/>
        </w:rPr>
        <w:t>in aula</w:t>
      </w:r>
      <w:r w:rsidRPr="00974192">
        <w:rPr>
          <w:rFonts w:ascii="Times New Roman" w:eastAsia="Calibri" w:hAnsi="Times New Roman" w:cs="Times New Roman"/>
          <w:sz w:val="24"/>
          <w:szCs w:val="24"/>
          <w:lang w:eastAsia="it-IT"/>
        </w:rPr>
        <w:t xml:space="preserve"> i </w:t>
      </w:r>
      <w:proofErr w:type="spellStart"/>
      <w:r w:rsidRPr="00974192">
        <w:rPr>
          <w:rFonts w:ascii="Times New Roman" w:eastAsia="Calibri" w:hAnsi="Times New Roman" w:cs="Times New Roman"/>
          <w:sz w:val="24"/>
          <w:szCs w:val="24"/>
          <w:lang w:eastAsia="it-IT"/>
        </w:rPr>
        <w:t>rapp.nti</w:t>
      </w:r>
      <w:proofErr w:type="spellEnd"/>
      <w:r w:rsidRPr="00974192">
        <w:rPr>
          <w:rFonts w:ascii="Times New Roman" w:eastAsia="Calibri" w:hAnsi="Times New Roman" w:cs="Times New Roman"/>
          <w:sz w:val="24"/>
          <w:szCs w:val="24"/>
          <w:lang w:eastAsia="it-IT"/>
        </w:rPr>
        <w:t xml:space="preserve"> degli Studenti: </w:t>
      </w:r>
      <w:proofErr w:type="spellStart"/>
      <w:r w:rsidRPr="00974192">
        <w:rPr>
          <w:rFonts w:ascii="Times New Roman" w:eastAsia="Calibri" w:hAnsi="Times New Roman" w:cs="Times New Roman"/>
          <w:sz w:val="24"/>
          <w:szCs w:val="24"/>
          <w:lang w:eastAsia="it-IT"/>
        </w:rPr>
        <w:t>Bibba</w:t>
      </w:r>
      <w:proofErr w:type="spellEnd"/>
      <w:r w:rsidRPr="00974192">
        <w:rPr>
          <w:rFonts w:ascii="Times New Roman" w:eastAsia="Calibri" w:hAnsi="Times New Roman" w:cs="Times New Roman"/>
          <w:sz w:val="24"/>
          <w:szCs w:val="24"/>
          <w:lang w:eastAsia="it-IT"/>
        </w:rPr>
        <w:t xml:space="preserve">, </w:t>
      </w:r>
      <w:r w:rsidRPr="00974192">
        <w:rPr>
          <w:rFonts w:ascii="Times New Roman" w:eastAsia="Times New Roman" w:hAnsi="Times New Roman" w:cs="Times New Roman"/>
          <w:sz w:val="24"/>
          <w:szCs w:val="24"/>
          <w:lang w:eastAsia="it-IT"/>
        </w:rPr>
        <w:t xml:space="preserve">Iuliano, </w:t>
      </w:r>
      <w:proofErr w:type="spellStart"/>
      <w:r w:rsidRPr="00974192">
        <w:rPr>
          <w:rFonts w:ascii="Times New Roman" w:eastAsia="Times New Roman" w:hAnsi="Times New Roman" w:cs="Times New Roman"/>
          <w:sz w:val="24"/>
          <w:szCs w:val="24"/>
          <w:lang w:eastAsia="it-IT"/>
        </w:rPr>
        <w:t>Orlanno</w:t>
      </w:r>
      <w:proofErr w:type="spellEnd"/>
      <w:r w:rsidRPr="00974192">
        <w:rPr>
          <w:rFonts w:ascii="Times New Roman" w:eastAsia="Times New Roman" w:hAnsi="Times New Roman" w:cs="Times New Roman"/>
          <w:sz w:val="24"/>
          <w:szCs w:val="24"/>
          <w:lang w:eastAsia="it-IT"/>
        </w:rPr>
        <w:t>, Palermo, Splendore, Zinnai;</w:t>
      </w:r>
    </w:p>
    <w:p w14:paraId="4BBEE128" w14:textId="77777777" w:rsidR="00974192" w:rsidRPr="00974192" w:rsidRDefault="00974192" w:rsidP="00974192">
      <w:pPr>
        <w:spacing w:after="0" w:line="240" w:lineRule="auto"/>
        <w:jc w:val="both"/>
        <w:textAlignment w:val="baseline"/>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 xml:space="preserve">Sono presenti </w:t>
      </w:r>
      <w:r w:rsidRPr="00974192">
        <w:rPr>
          <w:rFonts w:ascii="Times New Roman" w:eastAsia="Times New Roman" w:hAnsi="Times New Roman" w:cs="Times New Roman"/>
          <w:b/>
          <w:sz w:val="24"/>
          <w:szCs w:val="24"/>
          <w:lang w:eastAsia="it-IT"/>
        </w:rPr>
        <w:t xml:space="preserve">online </w:t>
      </w:r>
      <w:r w:rsidRPr="00974192">
        <w:rPr>
          <w:rFonts w:ascii="Times New Roman" w:eastAsia="Times New Roman" w:hAnsi="Times New Roman" w:cs="Times New Roman"/>
          <w:sz w:val="24"/>
          <w:szCs w:val="24"/>
          <w:lang w:eastAsia="it-IT"/>
        </w:rPr>
        <w:t xml:space="preserve">i </w:t>
      </w:r>
      <w:proofErr w:type="spellStart"/>
      <w:r w:rsidRPr="00974192">
        <w:rPr>
          <w:rFonts w:ascii="Times New Roman" w:eastAsia="Times New Roman" w:hAnsi="Times New Roman" w:cs="Times New Roman"/>
          <w:sz w:val="24"/>
          <w:szCs w:val="24"/>
          <w:lang w:eastAsia="it-IT"/>
        </w:rPr>
        <w:t>rapp.nti</w:t>
      </w:r>
      <w:proofErr w:type="spellEnd"/>
      <w:r w:rsidRPr="00974192">
        <w:rPr>
          <w:rFonts w:ascii="Times New Roman" w:eastAsia="Times New Roman" w:hAnsi="Times New Roman" w:cs="Times New Roman"/>
          <w:sz w:val="24"/>
          <w:szCs w:val="24"/>
          <w:lang w:eastAsia="it-IT"/>
        </w:rPr>
        <w:t xml:space="preserve"> degli Studenti: Ciullo; </w:t>
      </w:r>
    </w:p>
    <w:p w14:paraId="74D0A806" w14:textId="77777777" w:rsidR="00974192" w:rsidRPr="00974192" w:rsidRDefault="00974192" w:rsidP="00974192">
      <w:pPr>
        <w:spacing w:line="240" w:lineRule="auto"/>
        <w:contextualSpacing/>
        <w:jc w:val="both"/>
        <w:rPr>
          <w:rFonts w:ascii="Times New Roman" w:eastAsia="Calibri" w:hAnsi="Times New Roman" w:cs="Times New Roman"/>
          <w:sz w:val="24"/>
          <w:szCs w:val="24"/>
        </w:rPr>
      </w:pPr>
    </w:p>
    <w:p w14:paraId="03CAEEFC" w14:textId="77777777" w:rsidR="00974192" w:rsidRPr="00974192" w:rsidRDefault="00974192" w:rsidP="00974192">
      <w:pPr>
        <w:spacing w:line="240" w:lineRule="auto"/>
        <w:contextualSpacing/>
        <w:jc w:val="both"/>
        <w:rPr>
          <w:rFonts w:ascii="Times New Roman" w:eastAsia="Calibri" w:hAnsi="Times New Roman" w:cs="Times New Roman"/>
          <w:sz w:val="24"/>
          <w:szCs w:val="24"/>
        </w:rPr>
      </w:pPr>
      <w:r w:rsidRPr="00974192">
        <w:rPr>
          <w:rFonts w:ascii="Times New Roman" w:eastAsia="Calibri" w:hAnsi="Times New Roman" w:cs="Times New Roman"/>
          <w:sz w:val="24"/>
          <w:szCs w:val="24"/>
        </w:rPr>
        <w:t xml:space="preserve">Sono presenti </w:t>
      </w:r>
      <w:r w:rsidRPr="00974192">
        <w:rPr>
          <w:rFonts w:ascii="Times New Roman" w:eastAsia="Calibri" w:hAnsi="Times New Roman" w:cs="Times New Roman"/>
          <w:b/>
          <w:bCs/>
          <w:sz w:val="24"/>
          <w:szCs w:val="24"/>
        </w:rPr>
        <w:t xml:space="preserve">in aula </w:t>
      </w:r>
      <w:r w:rsidRPr="00974192">
        <w:rPr>
          <w:rFonts w:ascii="Times New Roman" w:eastAsia="Calibri" w:hAnsi="Times New Roman" w:cs="Times New Roman"/>
          <w:sz w:val="24"/>
          <w:szCs w:val="24"/>
        </w:rPr>
        <w:t xml:space="preserve">i </w:t>
      </w:r>
      <w:proofErr w:type="spellStart"/>
      <w:r w:rsidRPr="00974192">
        <w:rPr>
          <w:rFonts w:ascii="Times New Roman" w:eastAsia="Calibri" w:hAnsi="Times New Roman" w:cs="Times New Roman"/>
          <w:sz w:val="24"/>
          <w:szCs w:val="24"/>
        </w:rPr>
        <w:t>rapp.nti</w:t>
      </w:r>
      <w:proofErr w:type="spellEnd"/>
      <w:r w:rsidRPr="00974192">
        <w:rPr>
          <w:rFonts w:ascii="Times New Roman" w:eastAsia="Calibri" w:hAnsi="Times New Roman" w:cs="Times New Roman"/>
          <w:sz w:val="24"/>
          <w:szCs w:val="24"/>
        </w:rPr>
        <w:t xml:space="preserve"> del personale TAB: nessuno:</w:t>
      </w:r>
    </w:p>
    <w:p w14:paraId="1B3EF651" w14:textId="77777777" w:rsidR="00974192" w:rsidRPr="00974192" w:rsidRDefault="00974192" w:rsidP="00974192">
      <w:pPr>
        <w:spacing w:line="240" w:lineRule="auto"/>
        <w:contextualSpacing/>
        <w:jc w:val="both"/>
        <w:rPr>
          <w:rFonts w:ascii="Times New Roman" w:eastAsia="Calibri" w:hAnsi="Times New Roman" w:cs="Times New Roman"/>
          <w:sz w:val="24"/>
          <w:szCs w:val="24"/>
        </w:rPr>
      </w:pPr>
      <w:r w:rsidRPr="00974192">
        <w:rPr>
          <w:rFonts w:ascii="Times New Roman" w:eastAsia="Calibri" w:hAnsi="Times New Roman" w:cs="Times New Roman"/>
          <w:sz w:val="24"/>
          <w:szCs w:val="24"/>
        </w:rPr>
        <w:t xml:space="preserve">Sono presenti </w:t>
      </w:r>
      <w:r w:rsidRPr="00974192">
        <w:rPr>
          <w:rFonts w:ascii="Times New Roman" w:eastAsia="Calibri" w:hAnsi="Times New Roman" w:cs="Times New Roman"/>
          <w:b/>
          <w:bCs/>
          <w:sz w:val="24"/>
          <w:szCs w:val="24"/>
        </w:rPr>
        <w:t>online</w:t>
      </w:r>
      <w:r w:rsidRPr="00974192">
        <w:rPr>
          <w:rFonts w:ascii="Times New Roman" w:eastAsia="Calibri" w:hAnsi="Times New Roman" w:cs="Times New Roman"/>
          <w:sz w:val="24"/>
          <w:szCs w:val="24"/>
        </w:rPr>
        <w:t xml:space="preserve"> i </w:t>
      </w:r>
      <w:proofErr w:type="spellStart"/>
      <w:r w:rsidRPr="00974192">
        <w:rPr>
          <w:rFonts w:ascii="Times New Roman" w:eastAsia="Calibri" w:hAnsi="Times New Roman" w:cs="Times New Roman"/>
          <w:sz w:val="24"/>
          <w:szCs w:val="24"/>
        </w:rPr>
        <w:t>rapp.nti</w:t>
      </w:r>
      <w:proofErr w:type="spellEnd"/>
      <w:r w:rsidRPr="00974192">
        <w:rPr>
          <w:rFonts w:ascii="Times New Roman" w:eastAsia="Calibri" w:hAnsi="Times New Roman" w:cs="Times New Roman"/>
          <w:sz w:val="24"/>
          <w:szCs w:val="24"/>
        </w:rPr>
        <w:t xml:space="preserve"> del personale TAB: D’Alfonso, Farina, Luzzi Conti, Nardiello, Nicolao; </w:t>
      </w:r>
    </w:p>
    <w:p w14:paraId="597C40D0" w14:textId="77777777" w:rsidR="00974192" w:rsidRPr="00974192" w:rsidRDefault="00974192" w:rsidP="00974192">
      <w:pPr>
        <w:spacing w:line="240" w:lineRule="auto"/>
        <w:contextualSpacing/>
        <w:jc w:val="both"/>
        <w:rPr>
          <w:rFonts w:ascii="Times New Roman" w:eastAsia="Calibri" w:hAnsi="Times New Roman" w:cs="Times New Roman"/>
          <w:sz w:val="24"/>
          <w:szCs w:val="24"/>
        </w:rPr>
      </w:pPr>
    </w:p>
    <w:p w14:paraId="0ECF5F08" w14:textId="77777777" w:rsidR="00974192" w:rsidRPr="00974192" w:rsidRDefault="00974192" w:rsidP="00974192">
      <w:pPr>
        <w:spacing w:line="240" w:lineRule="auto"/>
        <w:contextualSpacing/>
        <w:jc w:val="both"/>
        <w:rPr>
          <w:rFonts w:ascii="Times New Roman" w:eastAsia="Calibri" w:hAnsi="Times New Roman" w:cs="Times New Roman"/>
          <w:sz w:val="24"/>
          <w:szCs w:val="24"/>
        </w:rPr>
      </w:pPr>
      <w:r w:rsidRPr="00974192">
        <w:rPr>
          <w:rFonts w:ascii="Times New Roman" w:eastAsia="Calibri" w:hAnsi="Times New Roman" w:cs="Times New Roman"/>
          <w:sz w:val="24"/>
          <w:szCs w:val="24"/>
        </w:rPr>
        <w:t xml:space="preserve">Sono altresì presenti </w:t>
      </w:r>
      <w:r w:rsidRPr="00974192">
        <w:rPr>
          <w:rFonts w:ascii="Times New Roman" w:eastAsia="Calibri" w:hAnsi="Times New Roman" w:cs="Times New Roman"/>
          <w:b/>
          <w:bCs/>
          <w:sz w:val="24"/>
          <w:szCs w:val="24"/>
        </w:rPr>
        <w:t>in aula</w:t>
      </w:r>
      <w:r w:rsidRPr="00974192">
        <w:rPr>
          <w:rFonts w:ascii="Times New Roman" w:eastAsia="Calibri" w:hAnsi="Times New Roman" w:cs="Times New Roman"/>
          <w:sz w:val="24"/>
          <w:szCs w:val="24"/>
        </w:rPr>
        <w:t xml:space="preserve"> la dott.ssa De Vito, Segretario per la Didattica e la dott.ssa Santilli, Segretario Amministrativo e per la Ricerca, ciascuna verbalizzante per la parte di sua competenza.</w:t>
      </w:r>
    </w:p>
    <w:p w14:paraId="447D65DC" w14:textId="77777777" w:rsidR="00974192" w:rsidRPr="00974192" w:rsidRDefault="00974192" w:rsidP="00974192">
      <w:pPr>
        <w:spacing w:line="240" w:lineRule="auto"/>
        <w:contextualSpacing/>
        <w:jc w:val="both"/>
        <w:rPr>
          <w:rFonts w:ascii="Times New Roman" w:eastAsia="Calibri" w:hAnsi="Times New Roman" w:cs="Times New Roman"/>
          <w:sz w:val="24"/>
          <w:szCs w:val="24"/>
        </w:rPr>
      </w:pPr>
    </w:p>
    <w:p w14:paraId="19B98C5B" w14:textId="77777777" w:rsidR="00974192" w:rsidRPr="00974192" w:rsidRDefault="00974192" w:rsidP="00974192">
      <w:pPr>
        <w:spacing w:line="240" w:lineRule="auto"/>
        <w:contextualSpacing/>
        <w:jc w:val="both"/>
        <w:rPr>
          <w:rFonts w:ascii="Times New Roman" w:eastAsia="Calibri" w:hAnsi="Times New Roman" w:cs="Times New Roman"/>
          <w:sz w:val="24"/>
          <w:szCs w:val="24"/>
        </w:rPr>
      </w:pPr>
      <w:r w:rsidRPr="00974192">
        <w:rPr>
          <w:rFonts w:ascii="Times New Roman" w:eastAsia="Calibri" w:hAnsi="Times New Roman" w:cs="Times New Roman"/>
          <w:sz w:val="24"/>
          <w:szCs w:val="24"/>
        </w:rPr>
        <w:t xml:space="preserve">Hanno giustificato la propria assenza i professori: Carnevale, Catenacci, Guaccero, Macario, Pessi, Pino, </w:t>
      </w:r>
      <w:proofErr w:type="gramStart"/>
      <w:r w:rsidRPr="00974192">
        <w:rPr>
          <w:rFonts w:ascii="Times New Roman" w:eastAsia="Calibri" w:hAnsi="Times New Roman" w:cs="Times New Roman"/>
          <w:sz w:val="24"/>
          <w:szCs w:val="24"/>
        </w:rPr>
        <w:t>Proia,  Torchia</w:t>
      </w:r>
      <w:proofErr w:type="gramEnd"/>
      <w:r w:rsidRPr="00974192">
        <w:rPr>
          <w:rFonts w:ascii="Times New Roman" w:eastAsia="Calibri" w:hAnsi="Times New Roman" w:cs="Times New Roman"/>
          <w:sz w:val="24"/>
          <w:szCs w:val="24"/>
        </w:rPr>
        <w:t xml:space="preserve">, Bertolotti, Massaro, Mezzanotte, Spoto; i ricercatori: Mencarelli, </w:t>
      </w:r>
      <w:proofErr w:type="spellStart"/>
      <w:r w:rsidRPr="00974192">
        <w:rPr>
          <w:rFonts w:ascii="Times New Roman" w:eastAsia="Calibri" w:hAnsi="Times New Roman" w:cs="Times New Roman"/>
          <w:sz w:val="24"/>
          <w:szCs w:val="24"/>
        </w:rPr>
        <w:t>Aperio</w:t>
      </w:r>
      <w:proofErr w:type="spellEnd"/>
      <w:r w:rsidRPr="00974192">
        <w:rPr>
          <w:rFonts w:ascii="Times New Roman" w:eastAsia="Calibri" w:hAnsi="Times New Roman" w:cs="Times New Roman"/>
          <w:sz w:val="24"/>
          <w:szCs w:val="24"/>
        </w:rPr>
        <w:t xml:space="preserve"> Bella, Luppi, </w:t>
      </w:r>
      <w:proofErr w:type="spellStart"/>
      <w:r w:rsidRPr="00974192">
        <w:rPr>
          <w:rFonts w:ascii="Times New Roman" w:eastAsia="Calibri" w:hAnsi="Times New Roman" w:cs="Times New Roman"/>
          <w:sz w:val="24"/>
          <w:szCs w:val="24"/>
        </w:rPr>
        <w:t>Talini</w:t>
      </w:r>
      <w:proofErr w:type="spellEnd"/>
      <w:r w:rsidRPr="00974192">
        <w:rPr>
          <w:rFonts w:ascii="Times New Roman" w:eastAsia="Calibri" w:hAnsi="Times New Roman" w:cs="Times New Roman"/>
          <w:sz w:val="24"/>
          <w:szCs w:val="24"/>
        </w:rPr>
        <w:t xml:space="preserve">;  i </w:t>
      </w:r>
      <w:proofErr w:type="spellStart"/>
      <w:r w:rsidRPr="00974192">
        <w:rPr>
          <w:rFonts w:ascii="Times New Roman" w:eastAsia="Calibri" w:hAnsi="Times New Roman" w:cs="Times New Roman"/>
          <w:sz w:val="24"/>
          <w:szCs w:val="24"/>
        </w:rPr>
        <w:t>rapp.nti</w:t>
      </w:r>
      <w:proofErr w:type="spellEnd"/>
      <w:r w:rsidRPr="00974192">
        <w:rPr>
          <w:rFonts w:ascii="Times New Roman" w:eastAsia="Calibri" w:hAnsi="Times New Roman" w:cs="Times New Roman"/>
          <w:sz w:val="24"/>
          <w:szCs w:val="24"/>
        </w:rPr>
        <w:t xml:space="preserve"> del Personale TAB: Melograno, Passera; </w:t>
      </w:r>
    </w:p>
    <w:p w14:paraId="7E4A33F4" w14:textId="77777777" w:rsidR="00974192" w:rsidRPr="00974192" w:rsidRDefault="00974192" w:rsidP="00974192">
      <w:pPr>
        <w:spacing w:line="240" w:lineRule="auto"/>
        <w:contextualSpacing/>
        <w:jc w:val="both"/>
        <w:rPr>
          <w:rFonts w:ascii="Times New Roman" w:eastAsia="Calibri" w:hAnsi="Times New Roman" w:cs="Times New Roman"/>
          <w:sz w:val="24"/>
          <w:szCs w:val="24"/>
        </w:rPr>
      </w:pPr>
    </w:p>
    <w:p w14:paraId="7FB820FB" w14:textId="77777777" w:rsidR="00974192" w:rsidRPr="00974192" w:rsidRDefault="00974192" w:rsidP="00974192">
      <w:pPr>
        <w:spacing w:line="240" w:lineRule="auto"/>
        <w:contextualSpacing/>
        <w:jc w:val="both"/>
        <w:rPr>
          <w:rFonts w:ascii="Times New Roman" w:eastAsia="Calibri" w:hAnsi="Times New Roman" w:cs="Times New Roman"/>
          <w:sz w:val="24"/>
          <w:szCs w:val="24"/>
        </w:rPr>
      </w:pPr>
      <w:r w:rsidRPr="00974192">
        <w:rPr>
          <w:rFonts w:ascii="Times New Roman" w:eastAsia="Calibri" w:hAnsi="Times New Roman" w:cs="Times New Roman"/>
          <w:sz w:val="24"/>
          <w:szCs w:val="24"/>
        </w:rPr>
        <w:t xml:space="preserve">Non hanno giustificato la propria assenza i professori: Celotto, Marafioti, </w:t>
      </w:r>
      <w:proofErr w:type="spellStart"/>
      <w:r w:rsidRPr="00974192">
        <w:rPr>
          <w:rFonts w:ascii="Times New Roman" w:eastAsia="Calibri" w:hAnsi="Times New Roman" w:cs="Times New Roman"/>
          <w:sz w:val="24"/>
          <w:szCs w:val="24"/>
        </w:rPr>
        <w:t>Thomale</w:t>
      </w:r>
      <w:proofErr w:type="spellEnd"/>
      <w:r w:rsidRPr="00974192">
        <w:rPr>
          <w:rFonts w:ascii="Times New Roman" w:eastAsia="Calibri" w:hAnsi="Times New Roman" w:cs="Times New Roman"/>
          <w:sz w:val="24"/>
          <w:szCs w:val="24"/>
        </w:rPr>
        <w:t xml:space="preserve">, </w:t>
      </w:r>
      <w:proofErr w:type="gramStart"/>
      <w:r w:rsidRPr="00974192">
        <w:rPr>
          <w:rFonts w:ascii="Times New Roman" w:eastAsia="Calibri" w:hAnsi="Times New Roman" w:cs="Times New Roman"/>
          <w:sz w:val="24"/>
          <w:szCs w:val="24"/>
        </w:rPr>
        <w:t>Cortese,  Gemma</w:t>
      </w:r>
      <w:proofErr w:type="gramEnd"/>
      <w:r w:rsidRPr="00974192">
        <w:rPr>
          <w:rFonts w:ascii="Times New Roman" w:eastAsia="Calibri" w:hAnsi="Times New Roman" w:cs="Times New Roman"/>
          <w:sz w:val="24"/>
          <w:szCs w:val="24"/>
        </w:rPr>
        <w:t xml:space="preserve">;  i ricercatori: da Empoli; </w:t>
      </w:r>
    </w:p>
    <w:p w14:paraId="55D63B70" w14:textId="77777777" w:rsidR="00974192" w:rsidRPr="00974192" w:rsidRDefault="00974192" w:rsidP="00974192">
      <w:pPr>
        <w:spacing w:after="0" w:line="240" w:lineRule="auto"/>
        <w:jc w:val="both"/>
        <w:rPr>
          <w:rFonts w:ascii="Times New Roman" w:eastAsia="Times New Roman" w:hAnsi="Times New Roman" w:cs="Times New Roman"/>
          <w:sz w:val="24"/>
          <w:szCs w:val="24"/>
          <w:lang w:eastAsia="it-IT"/>
        </w:rPr>
      </w:pPr>
    </w:p>
    <w:p w14:paraId="16B31414" w14:textId="77777777" w:rsidR="00974192" w:rsidRPr="00974192" w:rsidRDefault="00974192" w:rsidP="00974192">
      <w:pPr>
        <w:spacing w:after="0" w:line="240" w:lineRule="auto"/>
        <w:jc w:val="both"/>
        <w:rPr>
          <w:rFonts w:ascii="Times New Roman" w:eastAsia="Times New Roman" w:hAnsi="Times New Roman" w:cs="Times New Roman"/>
          <w:sz w:val="24"/>
          <w:szCs w:val="24"/>
          <w:lang w:eastAsia="it-IT"/>
        </w:rPr>
      </w:pPr>
    </w:p>
    <w:p w14:paraId="6F15F551" w14:textId="599DE084" w:rsidR="00974192" w:rsidRDefault="00974192" w:rsidP="00974192">
      <w:pPr>
        <w:spacing w:after="0" w:line="240" w:lineRule="auto"/>
        <w:jc w:val="both"/>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Constatata la presenza del numero legale, il Direttore dichiara aperta la riunione.</w:t>
      </w:r>
    </w:p>
    <w:p w14:paraId="18BB0218" w14:textId="594C19E6" w:rsidR="00974192" w:rsidRDefault="00974192" w:rsidP="00974192">
      <w:pPr>
        <w:spacing w:after="0" w:line="240" w:lineRule="auto"/>
        <w:jc w:val="both"/>
        <w:rPr>
          <w:rFonts w:ascii="Times New Roman" w:eastAsia="Times New Roman" w:hAnsi="Times New Roman" w:cs="Times New Roman"/>
          <w:sz w:val="24"/>
          <w:szCs w:val="24"/>
          <w:lang w:eastAsia="it-IT"/>
        </w:rPr>
      </w:pPr>
    </w:p>
    <w:p w14:paraId="578A7BD2" w14:textId="2B054B8E" w:rsidR="00974192" w:rsidRPr="00974192" w:rsidRDefault="00974192" w:rsidP="0097419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(omissis)</w:t>
      </w:r>
    </w:p>
    <w:p w14:paraId="38710B27" w14:textId="77777777" w:rsidR="00974192" w:rsidRPr="00974192" w:rsidRDefault="00974192" w:rsidP="00974192">
      <w:pPr>
        <w:spacing w:after="0" w:line="240" w:lineRule="auto"/>
        <w:jc w:val="both"/>
        <w:rPr>
          <w:rFonts w:ascii="Times New Roman" w:eastAsia="Times New Roman" w:hAnsi="Times New Roman" w:cs="Times New Roman"/>
          <w:sz w:val="24"/>
          <w:szCs w:val="24"/>
          <w:lang w:eastAsia="it-IT"/>
        </w:rPr>
      </w:pPr>
    </w:p>
    <w:p w14:paraId="535E1CFA" w14:textId="77777777" w:rsidR="00974192" w:rsidRPr="00974192" w:rsidRDefault="00974192" w:rsidP="00974192">
      <w:pPr>
        <w:tabs>
          <w:tab w:val="left" w:pos="360"/>
        </w:tabs>
        <w:spacing w:after="0" w:line="240" w:lineRule="auto"/>
        <w:ind w:left="708" w:hanging="708"/>
        <w:jc w:val="both"/>
        <w:rPr>
          <w:rFonts w:ascii="Times New Roman" w:eastAsia="Times New Roman" w:hAnsi="Times New Roman" w:cs="Times New Roman"/>
          <w:b/>
          <w:bCs/>
          <w:sz w:val="24"/>
          <w:szCs w:val="24"/>
          <w:u w:val="single"/>
          <w:lang w:eastAsia="it-IT"/>
        </w:rPr>
      </w:pPr>
    </w:p>
    <w:p w14:paraId="5C8A79BC" w14:textId="77777777" w:rsidR="00974192" w:rsidRPr="00974192" w:rsidRDefault="00974192" w:rsidP="00974192">
      <w:pPr>
        <w:spacing w:after="0" w:line="240" w:lineRule="auto"/>
        <w:contextualSpacing/>
        <w:jc w:val="both"/>
        <w:rPr>
          <w:rFonts w:ascii="Times New Roman" w:eastAsia="Times New Roman" w:hAnsi="Times New Roman" w:cs="Times New Roman"/>
          <w:b/>
          <w:bCs/>
          <w:sz w:val="24"/>
          <w:szCs w:val="24"/>
          <w:u w:val="single"/>
          <w:lang w:eastAsia="it-IT"/>
        </w:rPr>
      </w:pPr>
      <w:bookmarkStart w:id="5" w:name="_Hlk102035178"/>
      <w:r w:rsidRPr="00974192">
        <w:rPr>
          <w:rFonts w:ascii="Times New Roman" w:eastAsia="Times New Roman" w:hAnsi="Times New Roman" w:cs="Times New Roman"/>
          <w:b/>
          <w:bCs/>
          <w:sz w:val="24"/>
          <w:szCs w:val="24"/>
          <w:u w:val="single"/>
          <w:lang w:eastAsia="it-IT"/>
        </w:rPr>
        <w:t>Conferimento contratti per incarichi di insegnamento anno accademico 2022/2023</w:t>
      </w:r>
      <w:bookmarkEnd w:id="5"/>
    </w:p>
    <w:p w14:paraId="476D161C" w14:textId="77777777" w:rsidR="00974192" w:rsidRPr="00974192" w:rsidRDefault="00974192" w:rsidP="00974192">
      <w:pPr>
        <w:spacing w:after="0" w:line="240" w:lineRule="auto"/>
        <w:jc w:val="both"/>
        <w:rPr>
          <w:rFonts w:ascii="Times New Roman" w:eastAsia="Times New Roman" w:hAnsi="Times New Roman"/>
          <w:b/>
          <w:bCs/>
          <w:sz w:val="24"/>
          <w:szCs w:val="24"/>
          <w:u w:val="single"/>
          <w:lang w:eastAsia="it-IT"/>
        </w:rPr>
      </w:pPr>
    </w:p>
    <w:p w14:paraId="3EF610D4" w14:textId="77777777" w:rsidR="00974192" w:rsidRPr="00974192" w:rsidRDefault="00974192" w:rsidP="00974192">
      <w:pPr>
        <w:spacing w:after="0" w:line="240" w:lineRule="auto"/>
        <w:ind w:right="-1"/>
        <w:jc w:val="both"/>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 xml:space="preserve">Il Direttore preliminarmente ricorda che il Consiglio di Dipartimento, nella seduta del 30 marzo 2022 e all’esito della procedura preliminarmente espletata di ricognizione interna al Dipartimento e all’Ateneo, ha deliberato di procedere a coprire a titolo retribuito mediante </w:t>
      </w:r>
      <w:r w:rsidRPr="00974192">
        <w:rPr>
          <w:rFonts w:ascii="Times New Roman" w:eastAsia="Times New Roman" w:hAnsi="Times New Roman" w:cs="Times New Roman"/>
          <w:sz w:val="24"/>
          <w:szCs w:val="24"/>
          <w:u w:val="single"/>
          <w:lang w:eastAsia="it-IT"/>
        </w:rPr>
        <w:t xml:space="preserve">bando esterno </w:t>
      </w:r>
      <w:r w:rsidRPr="00974192">
        <w:rPr>
          <w:rFonts w:ascii="Times New Roman" w:eastAsia="Times New Roman" w:hAnsi="Times New Roman" w:cs="Times New Roman"/>
          <w:sz w:val="24"/>
          <w:szCs w:val="24"/>
          <w:lang w:eastAsia="it-IT"/>
        </w:rPr>
        <w:t xml:space="preserve">(bando n. </w:t>
      </w:r>
      <w:proofErr w:type="gramStart"/>
      <w:r w:rsidRPr="00974192">
        <w:rPr>
          <w:rFonts w:ascii="Times New Roman" w:eastAsia="Times New Roman" w:hAnsi="Times New Roman" w:cs="Times New Roman"/>
          <w:sz w:val="24"/>
          <w:szCs w:val="24"/>
          <w:lang w:eastAsia="it-IT"/>
        </w:rPr>
        <w:t>53 ,</w:t>
      </w:r>
      <w:proofErr w:type="gramEnd"/>
      <w:r w:rsidRPr="00974192">
        <w:rPr>
          <w:rFonts w:ascii="Times New Roman" w:eastAsia="Times New Roman" w:hAnsi="Times New Roman" w:cs="Times New Roman"/>
          <w:sz w:val="24"/>
          <w:szCs w:val="24"/>
          <w:lang w:eastAsia="it-IT"/>
        </w:rPr>
        <w:t xml:space="preserve"> ai sensi dell’art. 23 della Legge 240/2010) gli insegnamenti di:</w:t>
      </w:r>
    </w:p>
    <w:p w14:paraId="00F07AFF" w14:textId="77777777" w:rsidR="00974192" w:rsidRPr="00974192" w:rsidRDefault="00974192" w:rsidP="00974192">
      <w:pPr>
        <w:spacing w:after="0" w:line="240" w:lineRule="auto"/>
        <w:ind w:right="-1"/>
        <w:jc w:val="both"/>
        <w:rPr>
          <w:rFonts w:ascii="Times New Roman" w:eastAsia="Times New Roman" w:hAnsi="Times New Roman" w:cs="Times New Roman"/>
          <w:sz w:val="24"/>
          <w:szCs w:val="24"/>
          <w:lang w:eastAsia="it-IT"/>
        </w:rPr>
      </w:pPr>
    </w:p>
    <w:p w14:paraId="24AB4448" w14:textId="77777777" w:rsidR="00974192" w:rsidRPr="00974192" w:rsidRDefault="00974192" w:rsidP="00974192">
      <w:pPr>
        <w:spacing w:after="0" w:line="240" w:lineRule="auto"/>
        <w:ind w:right="-1"/>
        <w:jc w:val="both"/>
        <w:rPr>
          <w:rFonts w:ascii="Times New Roman" w:eastAsia="Times New Roman" w:hAnsi="Times New Roman" w:cs="Times New Roman"/>
          <w:i/>
          <w:sz w:val="24"/>
          <w:szCs w:val="24"/>
          <w:lang w:eastAsia="it-IT"/>
        </w:rPr>
      </w:pPr>
      <w:r w:rsidRPr="00974192">
        <w:rPr>
          <w:rFonts w:ascii="Times New Roman" w:eastAsia="Times New Roman" w:hAnsi="Times New Roman" w:cs="Times New Roman"/>
          <w:i/>
          <w:sz w:val="24"/>
          <w:szCs w:val="24"/>
          <w:lang w:eastAsia="it-IT"/>
        </w:rPr>
        <w:t xml:space="preserve">-Legal clinic on Migration </w:t>
      </w:r>
      <w:proofErr w:type="spellStart"/>
      <w:r w:rsidRPr="00974192">
        <w:rPr>
          <w:rFonts w:ascii="Times New Roman" w:eastAsia="Times New Roman" w:hAnsi="Times New Roman" w:cs="Times New Roman"/>
          <w:i/>
          <w:sz w:val="24"/>
          <w:szCs w:val="24"/>
          <w:lang w:eastAsia="it-IT"/>
        </w:rPr>
        <w:t>Asylum</w:t>
      </w:r>
      <w:proofErr w:type="spellEnd"/>
    </w:p>
    <w:p w14:paraId="5967481C" w14:textId="77777777" w:rsidR="00974192" w:rsidRPr="00974192" w:rsidRDefault="00974192" w:rsidP="00974192">
      <w:pPr>
        <w:spacing w:after="0" w:line="240" w:lineRule="auto"/>
        <w:ind w:right="-1"/>
        <w:jc w:val="both"/>
        <w:rPr>
          <w:rFonts w:ascii="Times New Roman" w:eastAsia="Times New Roman" w:hAnsi="Times New Roman" w:cs="Times New Roman"/>
          <w:i/>
          <w:sz w:val="24"/>
          <w:szCs w:val="24"/>
          <w:lang w:eastAsia="it-IT"/>
        </w:rPr>
      </w:pPr>
      <w:r w:rsidRPr="00974192">
        <w:rPr>
          <w:rFonts w:ascii="Times New Roman" w:eastAsia="Times New Roman" w:hAnsi="Times New Roman" w:cs="Times New Roman"/>
          <w:i/>
          <w:sz w:val="24"/>
          <w:szCs w:val="24"/>
          <w:lang w:eastAsia="it-IT"/>
        </w:rPr>
        <w:t xml:space="preserve">-International </w:t>
      </w:r>
      <w:proofErr w:type="spellStart"/>
      <w:r w:rsidRPr="00974192">
        <w:rPr>
          <w:rFonts w:ascii="Times New Roman" w:eastAsia="Times New Roman" w:hAnsi="Times New Roman" w:cs="Times New Roman"/>
          <w:i/>
          <w:sz w:val="24"/>
          <w:szCs w:val="24"/>
          <w:lang w:eastAsia="it-IT"/>
        </w:rPr>
        <w:t>Arbitration</w:t>
      </w:r>
      <w:proofErr w:type="spellEnd"/>
      <w:r w:rsidRPr="00974192">
        <w:rPr>
          <w:rFonts w:ascii="Times New Roman" w:eastAsia="Times New Roman" w:hAnsi="Times New Roman" w:cs="Times New Roman"/>
          <w:i/>
          <w:sz w:val="24"/>
          <w:szCs w:val="24"/>
          <w:lang w:eastAsia="it-IT"/>
        </w:rPr>
        <w:t xml:space="preserve"> </w:t>
      </w:r>
    </w:p>
    <w:p w14:paraId="6A464A3A" w14:textId="77777777" w:rsidR="00974192" w:rsidRPr="00974192" w:rsidRDefault="00974192" w:rsidP="00974192">
      <w:pPr>
        <w:spacing w:after="0" w:line="240" w:lineRule="auto"/>
        <w:ind w:right="-1"/>
        <w:jc w:val="both"/>
        <w:rPr>
          <w:rFonts w:ascii="Times New Roman" w:eastAsia="Times New Roman" w:hAnsi="Times New Roman" w:cs="Times New Roman"/>
          <w:i/>
          <w:sz w:val="24"/>
          <w:szCs w:val="24"/>
          <w:lang w:eastAsia="it-IT"/>
        </w:rPr>
      </w:pPr>
      <w:r w:rsidRPr="00974192">
        <w:rPr>
          <w:rFonts w:ascii="Times New Roman" w:eastAsia="Times New Roman" w:hAnsi="Times New Roman" w:cs="Times New Roman"/>
          <w:i/>
          <w:sz w:val="24"/>
          <w:szCs w:val="24"/>
          <w:lang w:eastAsia="it-IT"/>
        </w:rPr>
        <w:t xml:space="preserve">-Diritto dell’ambiente </w:t>
      </w:r>
    </w:p>
    <w:p w14:paraId="259A7262" w14:textId="77777777" w:rsidR="00974192" w:rsidRPr="00974192" w:rsidRDefault="00974192" w:rsidP="00974192">
      <w:pPr>
        <w:spacing w:after="0" w:line="240" w:lineRule="auto"/>
        <w:ind w:right="-1"/>
        <w:jc w:val="both"/>
        <w:rPr>
          <w:rFonts w:ascii="Times New Roman" w:eastAsia="Times New Roman" w:hAnsi="Times New Roman" w:cs="Times New Roman"/>
          <w:i/>
          <w:sz w:val="24"/>
          <w:szCs w:val="24"/>
          <w:lang w:eastAsia="it-IT"/>
        </w:rPr>
      </w:pPr>
      <w:r w:rsidRPr="00974192">
        <w:rPr>
          <w:rFonts w:ascii="Times New Roman" w:eastAsia="Times New Roman" w:hAnsi="Times New Roman" w:cs="Times New Roman"/>
          <w:i/>
          <w:sz w:val="24"/>
          <w:szCs w:val="24"/>
          <w:lang w:eastAsia="it-IT"/>
        </w:rPr>
        <w:t xml:space="preserve">-Diritto Cinese </w:t>
      </w:r>
    </w:p>
    <w:p w14:paraId="3122CEE0" w14:textId="77777777" w:rsidR="00974192" w:rsidRPr="00974192" w:rsidRDefault="00974192" w:rsidP="00974192">
      <w:pPr>
        <w:spacing w:after="0" w:line="240" w:lineRule="auto"/>
        <w:ind w:right="-1"/>
        <w:jc w:val="both"/>
        <w:rPr>
          <w:rFonts w:ascii="Times New Roman" w:eastAsia="Times New Roman" w:hAnsi="Times New Roman" w:cs="Times New Roman"/>
          <w:i/>
          <w:sz w:val="24"/>
          <w:szCs w:val="24"/>
          <w:lang w:eastAsia="it-IT"/>
        </w:rPr>
      </w:pPr>
      <w:r w:rsidRPr="00974192">
        <w:rPr>
          <w:rFonts w:ascii="Times New Roman" w:eastAsia="Times New Roman" w:hAnsi="Times New Roman" w:cs="Times New Roman"/>
          <w:i/>
          <w:sz w:val="24"/>
          <w:szCs w:val="24"/>
          <w:lang w:eastAsia="it-IT"/>
        </w:rPr>
        <w:t>-Protezione dei dati personali e tutela dei diritti fondamentali - Clinica legale privacy</w:t>
      </w:r>
    </w:p>
    <w:p w14:paraId="1F6746D6" w14:textId="77777777" w:rsidR="00974192" w:rsidRPr="00974192" w:rsidRDefault="00974192" w:rsidP="00974192">
      <w:pPr>
        <w:spacing w:after="0" w:line="240" w:lineRule="auto"/>
        <w:ind w:right="-1"/>
        <w:jc w:val="both"/>
        <w:rPr>
          <w:rFonts w:ascii="Times New Roman" w:eastAsia="Times New Roman" w:hAnsi="Times New Roman" w:cs="Times New Roman"/>
          <w:i/>
          <w:sz w:val="24"/>
          <w:szCs w:val="24"/>
          <w:lang w:eastAsia="it-IT"/>
        </w:rPr>
      </w:pPr>
      <w:r w:rsidRPr="00974192">
        <w:rPr>
          <w:rFonts w:ascii="Times New Roman" w:eastAsia="Times New Roman" w:hAnsi="Times New Roman" w:cs="Times New Roman"/>
          <w:i/>
          <w:sz w:val="24"/>
          <w:szCs w:val="24"/>
          <w:lang w:eastAsia="it-IT"/>
        </w:rPr>
        <w:t xml:space="preserve">-EU </w:t>
      </w:r>
      <w:proofErr w:type="spellStart"/>
      <w:r w:rsidRPr="00974192">
        <w:rPr>
          <w:rFonts w:ascii="Times New Roman" w:eastAsia="Times New Roman" w:hAnsi="Times New Roman" w:cs="Times New Roman"/>
          <w:i/>
          <w:sz w:val="24"/>
          <w:szCs w:val="24"/>
          <w:lang w:eastAsia="it-IT"/>
        </w:rPr>
        <w:t>Transport</w:t>
      </w:r>
      <w:proofErr w:type="spellEnd"/>
      <w:r w:rsidRPr="00974192">
        <w:rPr>
          <w:rFonts w:ascii="Times New Roman" w:eastAsia="Times New Roman" w:hAnsi="Times New Roman" w:cs="Times New Roman"/>
          <w:i/>
          <w:sz w:val="24"/>
          <w:szCs w:val="24"/>
          <w:lang w:eastAsia="it-IT"/>
        </w:rPr>
        <w:t xml:space="preserve"> </w:t>
      </w:r>
      <w:proofErr w:type="spellStart"/>
      <w:r w:rsidRPr="00974192">
        <w:rPr>
          <w:rFonts w:ascii="Times New Roman" w:eastAsia="Times New Roman" w:hAnsi="Times New Roman" w:cs="Times New Roman"/>
          <w:i/>
          <w:sz w:val="24"/>
          <w:szCs w:val="24"/>
          <w:lang w:eastAsia="it-IT"/>
        </w:rPr>
        <w:t>Law</w:t>
      </w:r>
      <w:proofErr w:type="spellEnd"/>
      <w:r w:rsidRPr="00974192">
        <w:rPr>
          <w:rFonts w:ascii="Times New Roman" w:eastAsia="Times New Roman" w:hAnsi="Times New Roman" w:cs="Times New Roman"/>
          <w:i/>
          <w:sz w:val="24"/>
          <w:szCs w:val="24"/>
          <w:lang w:eastAsia="it-IT"/>
        </w:rPr>
        <w:t xml:space="preserve"> (Diritto dei Trasporti dell’Unione Europea)</w:t>
      </w:r>
    </w:p>
    <w:p w14:paraId="581542F4" w14:textId="77777777" w:rsidR="00974192" w:rsidRPr="00974192" w:rsidRDefault="00974192" w:rsidP="00974192">
      <w:pPr>
        <w:spacing w:after="0" w:line="240" w:lineRule="auto"/>
        <w:ind w:right="-1"/>
        <w:jc w:val="both"/>
        <w:rPr>
          <w:rFonts w:ascii="Times New Roman" w:eastAsia="Times New Roman" w:hAnsi="Times New Roman" w:cs="Times New Roman"/>
          <w:i/>
          <w:sz w:val="24"/>
          <w:szCs w:val="24"/>
          <w:lang w:eastAsia="it-IT"/>
        </w:rPr>
      </w:pPr>
      <w:r w:rsidRPr="00974192">
        <w:rPr>
          <w:rFonts w:ascii="Times New Roman" w:eastAsia="Times New Roman" w:hAnsi="Times New Roman" w:cs="Times New Roman"/>
          <w:i/>
          <w:sz w:val="24"/>
          <w:szCs w:val="24"/>
          <w:lang w:eastAsia="it-IT"/>
        </w:rPr>
        <w:t>-Informatica</w:t>
      </w:r>
    </w:p>
    <w:p w14:paraId="42B661DB" w14:textId="77777777" w:rsidR="00974192" w:rsidRPr="00974192" w:rsidRDefault="00974192" w:rsidP="00974192">
      <w:pPr>
        <w:spacing w:after="0" w:line="240" w:lineRule="auto"/>
        <w:ind w:right="-1"/>
        <w:jc w:val="both"/>
        <w:rPr>
          <w:rFonts w:ascii="Times New Roman" w:eastAsia="Times New Roman" w:hAnsi="Times New Roman" w:cs="Times New Roman"/>
          <w:i/>
          <w:sz w:val="24"/>
          <w:szCs w:val="24"/>
          <w:lang w:eastAsia="it-IT"/>
        </w:rPr>
      </w:pPr>
      <w:r w:rsidRPr="00974192">
        <w:rPr>
          <w:rFonts w:ascii="Times New Roman" w:eastAsia="Times New Roman" w:hAnsi="Times New Roman" w:cs="Times New Roman"/>
          <w:i/>
          <w:sz w:val="24"/>
          <w:szCs w:val="24"/>
          <w:lang w:eastAsia="it-IT"/>
        </w:rPr>
        <w:lastRenderedPageBreak/>
        <w:t xml:space="preserve">-Sicurezza dei consumatori </w:t>
      </w:r>
    </w:p>
    <w:p w14:paraId="69D4F8E1" w14:textId="77777777" w:rsidR="00974192" w:rsidRPr="00974192" w:rsidRDefault="00974192" w:rsidP="00974192">
      <w:pPr>
        <w:spacing w:after="0" w:line="240" w:lineRule="auto"/>
        <w:ind w:right="-1"/>
        <w:jc w:val="both"/>
        <w:rPr>
          <w:rFonts w:ascii="Times New Roman" w:eastAsia="Times New Roman" w:hAnsi="Times New Roman" w:cs="Times New Roman"/>
          <w:i/>
          <w:sz w:val="24"/>
          <w:szCs w:val="24"/>
          <w:lang w:eastAsia="it-IT"/>
        </w:rPr>
      </w:pPr>
      <w:r w:rsidRPr="00974192">
        <w:rPr>
          <w:rFonts w:ascii="Times New Roman" w:eastAsia="Times New Roman" w:hAnsi="Times New Roman" w:cs="Times New Roman"/>
          <w:i/>
          <w:sz w:val="24"/>
          <w:szCs w:val="24"/>
          <w:lang w:eastAsia="it-IT"/>
        </w:rPr>
        <w:t xml:space="preserve">-Sicurezza e diritto alla protezione dei dati personali </w:t>
      </w:r>
    </w:p>
    <w:p w14:paraId="2A5CC647" w14:textId="77777777" w:rsidR="00974192" w:rsidRPr="00974192" w:rsidRDefault="00974192" w:rsidP="00974192">
      <w:pPr>
        <w:spacing w:after="0" w:line="240" w:lineRule="auto"/>
        <w:ind w:right="-1"/>
        <w:jc w:val="both"/>
        <w:rPr>
          <w:rFonts w:ascii="Times New Roman" w:eastAsia="Times New Roman" w:hAnsi="Times New Roman" w:cs="Times New Roman"/>
          <w:i/>
          <w:sz w:val="24"/>
          <w:szCs w:val="24"/>
          <w:lang w:eastAsia="it-IT"/>
        </w:rPr>
      </w:pPr>
      <w:r w:rsidRPr="00974192">
        <w:rPr>
          <w:rFonts w:ascii="Times New Roman" w:eastAsia="Times New Roman" w:hAnsi="Times New Roman" w:cs="Times New Roman"/>
          <w:i/>
          <w:sz w:val="24"/>
          <w:szCs w:val="24"/>
          <w:lang w:eastAsia="it-IT"/>
        </w:rPr>
        <w:t xml:space="preserve">-Indagini penali informatiche e digital </w:t>
      </w:r>
      <w:proofErr w:type="spellStart"/>
      <w:r w:rsidRPr="00974192">
        <w:rPr>
          <w:rFonts w:ascii="Times New Roman" w:eastAsia="Times New Roman" w:hAnsi="Times New Roman" w:cs="Times New Roman"/>
          <w:i/>
          <w:sz w:val="24"/>
          <w:szCs w:val="24"/>
          <w:lang w:eastAsia="it-IT"/>
        </w:rPr>
        <w:t>evidence</w:t>
      </w:r>
      <w:proofErr w:type="spellEnd"/>
      <w:r w:rsidRPr="00974192">
        <w:rPr>
          <w:rFonts w:ascii="Times New Roman" w:eastAsia="Times New Roman" w:hAnsi="Times New Roman" w:cs="Times New Roman"/>
          <w:i/>
          <w:sz w:val="24"/>
          <w:szCs w:val="24"/>
          <w:lang w:eastAsia="it-IT"/>
        </w:rPr>
        <w:t xml:space="preserve"> </w:t>
      </w:r>
    </w:p>
    <w:p w14:paraId="442F52E8" w14:textId="77777777" w:rsidR="00974192" w:rsidRPr="00974192" w:rsidRDefault="00974192" w:rsidP="00974192">
      <w:pPr>
        <w:spacing w:after="0" w:line="240" w:lineRule="auto"/>
        <w:ind w:right="-1"/>
        <w:jc w:val="both"/>
        <w:rPr>
          <w:rFonts w:ascii="Times New Roman" w:eastAsia="Times New Roman" w:hAnsi="Times New Roman" w:cs="Times New Roman"/>
          <w:i/>
          <w:sz w:val="24"/>
          <w:szCs w:val="24"/>
          <w:lang w:eastAsia="it-IT"/>
        </w:rPr>
      </w:pPr>
      <w:r w:rsidRPr="00974192">
        <w:rPr>
          <w:rFonts w:ascii="Times New Roman" w:eastAsia="Times New Roman" w:hAnsi="Times New Roman" w:cs="Times New Roman"/>
          <w:i/>
          <w:sz w:val="24"/>
          <w:szCs w:val="24"/>
          <w:lang w:eastAsia="it-IT"/>
        </w:rPr>
        <w:t>-</w:t>
      </w:r>
      <w:proofErr w:type="spellStart"/>
      <w:r w:rsidRPr="00974192">
        <w:rPr>
          <w:rFonts w:ascii="Times New Roman" w:eastAsia="Times New Roman" w:hAnsi="Times New Roman" w:cs="Times New Roman"/>
          <w:i/>
          <w:sz w:val="24"/>
          <w:szCs w:val="24"/>
          <w:lang w:eastAsia="it-IT"/>
        </w:rPr>
        <w:t>Introduction</w:t>
      </w:r>
      <w:proofErr w:type="spellEnd"/>
      <w:r w:rsidRPr="00974192">
        <w:rPr>
          <w:rFonts w:ascii="Times New Roman" w:eastAsia="Times New Roman" w:hAnsi="Times New Roman" w:cs="Times New Roman"/>
          <w:i/>
          <w:sz w:val="24"/>
          <w:szCs w:val="24"/>
          <w:lang w:eastAsia="it-IT"/>
        </w:rPr>
        <w:t xml:space="preserve"> to Digital Technologies </w:t>
      </w:r>
    </w:p>
    <w:p w14:paraId="668C6233" w14:textId="77777777" w:rsidR="00974192" w:rsidRPr="00974192" w:rsidRDefault="00974192" w:rsidP="00974192">
      <w:pPr>
        <w:spacing w:after="0" w:line="240" w:lineRule="auto"/>
        <w:ind w:right="-1"/>
        <w:jc w:val="both"/>
        <w:rPr>
          <w:rFonts w:ascii="Times New Roman" w:eastAsia="Times New Roman" w:hAnsi="Times New Roman" w:cs="Times New Roman"/>
          <w:i/>
          <w:sz w:val="24"/>
          <w:szCs w:val="24"/>
          <w:lang w:eastAsia="it-IT"/>
        </w:rPr>
      </w:pPr>
      <w:r w:rsidRPr="00974192">
        <w:rPr>
          <w:rFonts w:ascii="Times New Roman" w:eastAsia="Times New Roman" w:hAnsi="Times New Roman" w:cs="Times New Roman"/>
          <w:i/>
          <w:sz w:val="24"/>
          <w:szCs w:val="24"/>
          <w:lang w:eastAsia="it-IT"/>
        </w:rPr>
        <w:t xml:space="preserve">-Big data e automazione delle decisioni </w:t>
      </w:r>
    </w:p>
    <w:p w14:paraId="32A02927" w14:textId="77777777" w:rsidR="00974192" w:rsidRPr="00974192" w:rsidRDefault="00974192" w:rsidP="00974192">
      <w:pPr>
        <w:spacing w:after="0" w:line="240" w:lineRule="auto"/>
        <w:ind w:right="-1"/>
        <w:jc w:val="both"/>
        <w:rPr>
          <w:rFonts w:ascii="Times New Roman" w:eastAsia="Times New Roman" w:hAnsi="Times New Roman" w:cs="Times New Roman"/>
          <w:i/>
          <w:sz w:val="24"/>
          <w:szCs w:val="24"/>
          <w:lang w:eastAsia="it-IT"/>
        </w:rPr>
      </w:pPr>
      <w:r w:rsidRPr="00974192">
        <w:rPr>
          <w:rFonts w:ascii="Times New Roman" w:eastAsia="Times New Roman" w:hAnsi="Times New Roman" w:cs="Times New Roman"/>
          <w:i/>
          <w:sz w:val="24"/>
          <w:szCs w:val="24"/>
          <w:lang w:eastAsia="it-IT"/>
        </w:rPr>
        <w:t xml:space="preserve">-Scientific </w:t>
      </w:r>
      <w:proofErr w:type="spellStart"/>
      <w:r w:rsidRPr="00974192">
        <w:rPr>
          <w:rFonts w:ascii="Times New Roman" w:eastAsia="Times New Roman" w:hAnsi="Times New Roman" w:cs="Times New Roman"/>
          <w:i/>
          <w:sz w:val="24"/>
          <w:szCs w:val="24"/>
          <w:lang w:eastAsia="it-IT"/>
        </w:rPr>
        <w:t>Evidence</w:t>
      </w:r>
      <w:proofErr w:type="spellEnd"/>
      <w:r w:rsidRPr="00974192">
        <w:rPr>
          <w:rFonts w:ascii="Times New Roman" w:eastAsia="Times New Roman" w:hAnsi="Times New Roman" w:cs="Times New Roman"/>
          <w:i/>
          <w:sz w:val="24"/>
          <w:szCs w:val="24"/>
          <w:lang w:eastAsia="it-IT"/>
        </w:rPr>
        <w:t xml:space="preserve"> and </w:t>
      </w:r>
      <w:proofErr w:type="spellStart"/>
      <w:r w:rsidRPr="00974192">
        <w:rPr>
          <w:rFonts w:ascii="Times New Roman" w:eastAsia="Times New Roman" w:hAnsi="Times New Roman" w:cs="Times New Roman"/>
          <w:i/>
          <w:sz w:val="24"/>
          <w:szCs w:val="24"/>
          <w:lang w:eastAsia="it-IT"/>
        </w:rPr>
        <w:t>Criminal</w:t>
      </w:r>
      <w:proofErr w:type="spellEnd"/>
      <w:r w:rsidRPr="00974192">
        <w:rPr>
          <w:rFonts w:ascii="Times New Roman" w:eastAsia="Times New Roman" w:hAnsi="Times New Roman" w:cs="Times New Roman"/>
          <w:i/>
          <w:sz w:val="24"/>
          <w:szCs w:val="24"/>
          <w:lang w:eastAsia="it-IT"/>
        </w:rPr>
        <w:t xml:space="preserve"> Procedure (per il CDLM Diritto e transizione digitale)</w:t>
      </w:r>
    </w:p>
    <w:p w14:paraId="455782DA" w14:textId="77777777" w:rsidR="00974192" w:rsidRPr="00974192" w:rsidRDefault="00974192" w:rsidP="00974192">
      <w:pPr>
        <w:spacing w:after="0" w:line="240" w:lineRule="auto"/>
        <w:ind w:right="-1"/>
        <w:contextualSpacing/>
        <w:jc w:val="both"/>
        <w:rPr>
          <w:rFonts w:ascii="Times New Roman" w:eastAsia="Times New Roman" w:hAnsi="Times New Roman" w:cs="Times New Roman"/>
          <w:i/>
          <w:sz w:val="24"/>
          <w:szCs w:val="24"/>
          <w:lang w:eastAsia="it-IT"/>
        </w:rPr>
      </w:pPr>
    </w:p>
    <w:p w14:paraId="4943BC30" w14:textId="77777777" w:rsidR="00974192" w:rsidRPr="00974192" w:rsidRDefault="00974192" w:rsidP="00974192">
      <w:pPr>
        <w:spacing w:after="0" w:line="240" w:lineRule="auto"/>
        <w:ind w:right="-1"/>
        <w:jc w:val="both"/>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Tutto ciò premesso, il Direttore rende noto che le Commissioni da lui stesso designate ai fini della selezione dei candidati, hanno ultimato i loro lavori e trasmesso i relativi verbali agli Uffici dell’Area didattica.</w:t>
      </w:r>
    </w:p>
    <w:p w14:paraId="469752DB" w14:textId="77777777" w:rsidR="00974192" w:rsidRPr="00974192" w:rsidRDefault="00974192" w:rsidP="00974192">
      <w:pPr>
        <w:spacing w:after="0" w:line="240" w:lineRule="auto"/>
        <w:ind w:right="-1"/>
        <w:jc w:val="both"/>
        <w:rPr>
          <w:rFonts w:ascii="Times New Roman" w:eastAsia="Times New Roman" w:hAnsi="Times New Roman" w:cs="Times New Roman"/>
          <w:sz w:val="24"/>
          <w:szCs w:val="24"/>
          <w:lang w:eastAsia="it-IT"/>
        </w:rPr>
      </w:pPr>
    </w:p>
    <w:p w14:paraId="36527819" w14:textId="77777777" w:rsidR="00974192" w:rsidRPr="00974192" w:rsidRDefault="00974192" w:rsidP="00974192">
      <w:pPr>
        <w:spacing w:after="0" w:line="240" w:lineRule="auto"/>
        <w:ind w:right="-1"/>
        <w:jc w:val="both"/>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Risultano essere vincitori delle singole procedure i candidati qui di seguito indicati:</w:t>
      </w:r>
    </w:p>
    <w:p w14:paraId="14D61713" w14:textId="77777777" w:rsidR="00974192" w:rsidRPr="00974192" w:rsidRDefault="00974192" w:rsidP="00974192">
      <w:pPr>
        <w:spacing w:after="0" w:line="240" w:lineRule="auto"/>
        <w:ind w:right="-1"/>
        <w:jc w:val="both"/>
        <w:rPr>
          <w:rFonts w:ascii="Times New Roman" w:eastAsia="Times New Roman" w:hAnsi="Times New Roman" w:cs="Times New Roman"/>
          <w:sz w:val="24"/>
          <w:szCs w:val="24"/>
          <w:lang w:eastAsia="it-IT"/>
        </w:rPr>
      </w:pPr>
    </w:p>
    <w:tbl>
      <w:tblPr>
        <w:tblStyle w:val="TableGrid"/>
        <w:tblW w:w="9365" w:type="dxa"/>
        <w:tblInd w:w="-156" w:type="dxa"/>
        <w:tblCellMar>
          <w:top w:w="48" w:type="dxa"/>
          <w:left w:w="108" w:type="dxa"/>
          <w:right w:w="87" w:type="dxa"/>
        </w:tblCellMar>
        <w:tblLook w:val="04A0" w:firstRow="1" w:lastRow="0" w:firstColumn="1" w:lastColumn="0" w:noHBand="0" w:noVBand="1"/>
      </w:tblPr>
      <w:tblGrid>
        <w:gridCol w:w="4546"/>
        <w:gridCol w:w="1701"/>
        <w:gridCol w:w="3118"/>
      </w:tblGrid>
      <w:tr w:rsidR="00974192" w:rsidRPr="00974192" w14:paraId="159EF512" w14:textId="77777777" w:rsidTr="009B5D7E">
        <w:trPr>
          <w:trHeight w:val="838"/>
        </w:trPr>
        <w:tc>
          <w:tcPr>
            <w:tcW w:w="4546" w:type="dxa"/>
            <w:tcBorders>
              <w:top w:val="single" w:sz="4" w:space="0" w:color="000000"/>
              <w:left w:val="single" w:sz="4" w:space="0" w:color="000000"/>
              <w:bottom w:val="single" w:sz="4" w:space="0" w:color="000000"/>
              <w:right w:val="single" w:sz="4" w:space="0" w:color="000000"/>
            </w:tcBorders>
          </w:tcPr>
          <w:p w14:paraId="743FEC05" w14:textId="77777777" w:rsidR="00974192" w:rsidRPr="00974192" w:rsidRDefault="00974192" w:rsidP="00974192">
            <w:pPr>
              <w:rPr>
                <w:rFonts w:ascii="Times New Roman" w:hAnsi="Times New Roman" w:cs="Times New Roman"/>
                <w:b/>
                <w:sz w:val="24"/>
                <w:szCs w:val="24"/>
              </w:rPr>
            </w:pPr>
            <w:r w:rsidRPr="00974192">
              <w:rPr>
                <w:rFonts w:ascii="Times New Roman" w:hAnsi="Times New Roman" w:cs="Times New Roman"/>
                <w:b/>
                <w:sz w:val="24"/>
                <w:szCs w:val="24"/>
              </w:rPr>
              <w:t>INSEGNAMENTO</w:t>
            </w:r>
          </w:p>
        </w:tc>
        <w:tc>
          <w:tcPr>
            <w:tcW w:w="1701" w:type="dxa"/>
            <w:tcBorders>
              <w:top w:val="single" w:sz="4" w:space="0" w:color="000000"/>
              <w:left w:val="single" w:sz="4" w:space="0" w:color="000000"/>
              <w:bottom w:val="single" w:sz="4" w:space="0" w:color="000000"/>
              <w:right w:val="single" w:sz="4" w:space="0" w:color="000000"/>
            </w:tcBorders>
          </w:tcPr>
          <w:p w14:paraId="534E7DE4" w14:textId="77777777" w:rsidR="00974192" w:rsidRPr="00974192" w:rsidRDefault="00974192" w:rsidP="00974192">
            <w:pPr>
              <w:rPr>
                <w:rFonts w:ascii="Times New Roman" w:hAnsi="Times New Roman" w:cs="Times New Roman"/>
                <w:b/>
                <w:sz w:val="24"/>
                <w:szCs w:val="24"/>
              </w:rPr>
            </w:pPr>
            <w:r w:rsidRPr="00974192">
              <w:rPr>
                <w:rFonts w:ascii="Times New Roman" w:hAnsi="Times New Roman" w:cs="Times New Roman"/>
                <w:b/>
                <w:sz w:val="24"/>
                <w:szCs w:val="24"/>
              </w:rPr>
              <w:t xml:space="preserve">S.S.D. </w:t>
            </w:r>
          </w:p>
        </w:tc>
        <w:tc>
          <w:tcPr>
            <w:tcW w:w="3118" w:type="dxa"/>
            <w:tcBorders>
              <w:top w:val="single" w:sz="4" w:space="0" w:color="000000"/>
              <w:left w:val="single" w:sz="4" w:space="0" w:color="000000"/>
              <w:bottom w:val="single" w:sz="4" w:space="0" w:color="000000"/>
              <w:right w:val="single" w:sz="4" w:space="0" w:color="000000"/>
            </w:tcBorders>
          </w:tcPr>
          <w:p w14:paraId="05407A42" w14:textId="77777777" w:rsidR="00974192" w:rsidRPr="00974192" w:rsidRDefault="00974192" w:rsidP="00974192">
            <w:pPr>
              <w:rPr>
                <w:rFonts w:ascii="Times New Roman" w:hAnsi="Times New Roman" w:cs="Times New Roman"/>
                <w:b/>
                <w:sz w:val="24"/>
                <w:szCs w:val="24"/>
              </w:rPr>
            </w:pPr>
            <w:r w:rsidRPr="00974192">
              <w:rPr>
                <w:rFonts w:ascii="Times New Roman" w:hAnsi="Times New Roman" w:cs="Times New Roman"/>
                <w:b/>
                <w:sz w:val="24"/>
                <w:szCs w:val="24"/>
              </w:rPr>
              <w:t>VINCITORE</w:t>
            </w:r>
          </w:p>
        </w:tc>
      </w:tr>
      <w:tr w:rsidR="00974192" w:rsidRPr="00974192" w14:paraId="0BADC7E6" w14:textId="77777777" w:rsidTr="009B5D7E">
        <w:trPr>
          <w:trHeight w:val="698"/>
        </w:trPr>
        <w:tc>
          <w:tcPr>
            <w:tcW w:w="4546" w:type="dxa"/>
            <w:tcBorders>
              <w:top w:val="single" w:sz="4" w:space="0" w:color="000000"/>
              <w:left w:val="single" w:sz="4" w:space="0" w:color="000000"/>
              <w:bottom w:val="single" w:sz="4" w:space="0" w:color="000000"/>
              <w:right w:val="single" w:sz="4" w:space="0" w:color="000000"/>
            </w:tcBorders>
          </w:tcPr>
          <w:p w14:paraId="0E2C64C5"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 xml:space="preserve">Legal clinic on Migration </w:t>
            </w:r>
            <w:proofErr w:type="spellStart"/>
            <w:r w:rsidRPr="00974192">
              <w:rPr>
                <w:rFonts w:ascii="Times New Roman" w:hAnsi="Times New Roman" w:cs="Times New Roman"/>
                <w:sz w:val="24"/>
                <w:szCs w:val="24"/>
              </w:rPr>
              <w:t>Asylum</w:t>
            </w:r>
            <w:proofErr w:type="spellEnd"/>
          </w:p>
          <w:p w14:paraId="58229A01" w14:textId="77777777" w:rsidR="00974192" w:rsidRPr="00974192" w:rsidRDefault="00974192" w:rsidP="00974192">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27AFA4B"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 xml:space="preserve">IUS/20 </w:t>
            </w:r>
          </w:p>
        </w:tc>
        <w:tc>
          <w:tcPr>
            <w:tcW w:w="3118" w:type="dxa"/>
            <w:tcBorders>
              <w:top w:val="single" w:sz="4" w:space="0" w:color="000000"/>
              <w:left w:val="single" w:sz="4" w:space="0" w:color="000000"/>
              <w:bottom w:val="single" w:sz="4" w:space="0" w:color="000000"/>
              <w:right w:val="single" w:sz="4" w:space="0" w:color="000000"/>
            </w:tcBorders>
          </w:tcPr>
          <w:p w14:paraId="02E0F899"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-CAPRIOGLIO CARLO</w:t>
            </w:r>
          </w:p>
        </w:tc>
      </w:tr>
      <w:tr w:rsidR="00974192" w:rsidRPr="00974192" w14:paraId="6C5269CE" w14:textId="77777777" w:rsidTr="009B5D7E">
        <w:trPr>
          <w:trHeight w:val="698"/>
        </w:trPr>
        <w:tc>
          <w:tcPr>
            <w:tcW w:w="4546" w:type="dxa"/>
            <w:tcBorders>
              <w:top w:val="single" w:sz="4" w:space="0" w:color="000000"/>
              <w:left w:val="single" w:sz="4" w:space="0" w:color="000000"/>
              <w:bottom w:val="single" w:sz="4" w:space="0" w:color="000000"/>
              <w:right w:val="single" w:sz="4" w:space="0" w:color="000000"/>
            </w:tcBorders>
          </w:tcPr>
          <w:p w14:paraId="24DA6C85"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 xml:space="preserve">International </w:t>
            </w:r>
          </w:p>
          <w:p w14:paraId="6A81E9FE" w14:textId="77777777" w:rsidR="00974192" w:rsidRPr="00974192" w:rsidRDefault="00974192" w:rsidP="00974192">
            <w:pPr>
              <w:rPr>
                <w:rFonts w:ascii="Times New Roman" w:hAnsi="Times New Roman" w:cs="Times New Roman"/>
                <w:sz w:val="24"/>
                <w:szCs w:val="24"/>
              </w:rPr>
            </w:pPr>
            <w:proofErr w:type="spellStart"/>
            <w:r w:rsidRPr="00974192">
              <w:rPr>
                <w:rFonts w:ascii="Times New Roman" w:hAnsi="Times New Roman" w:cs="Times New Roman"/>
                <w:sz w:val="24"/>
                <w:szCs w:val="24"/>
              </w:rPr>
              <w:t>Arbitration</w:t>
            </w:r>
            <w:proofErr w:type="spellEnd"/>
            <w:r w:rsidRPr="00974192">
              <w:rPr>
                <w:rFonts w:ascii="Times New Roman" w:hAnsi="Times New Roman" w:cs="Times New Roman"/>
                <w:sz w:val="24"/>
                <w:szCs w:val="24"/>
              </w:rPr>
              <w:t xml:space="preserve"> </w:t>
            </w:r>
          </w:p>
          <w:p w14:paraId="14FAB55E"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10C8B25"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 xml:space="preserve">IUS/13 </w:t>
            </w:r>
          </w:p>
        </w:tc>
        <w:tc>
          <w:tcPr>
            <w:tcW w:w="3118" w:type="dxa"/>
            <w:tcBorders>
              <w:top w:val="single" w:sz="4" w:space="0" w:color="000000"/>
              <w:left w:val="single" w:sz="4" w:space="0" w:color="000000"/>
              <w:bottom w:val="single" w:sz="4" w:space="0" w:color="000000"/>
              <w:right w:val="single" w:sz="4" w:space="0" w:color="000000"/>
            </w:tcBorders>
          </w:tcPr>
          <w:p w14:paraId="09430CE5"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-DELI MARIA BEATRICE</w:t>
            </w:r>
          </w:p>
        </w:tc>
      </w:tr>
      <w:tr w:rsidR="00974192" w:rsidRPr="00974192" w14:paraId="5000AA52" w14:textId="77777777" w:rsidTr="009B5D7E">
        <w:trPr>
          <w:trHeight w:val="470"/>
        </w:trPr>
        <w:tc>
          <w:tcPr>
            <w:tcW w:w="4546" w:type="dxa"/>
            <w:tcBorders>
              <w:top w:val="single" w:sz="4" w:space="0" w:color="000000"/>
              <w:left w:val="single" w:sz="4" w:space="0" w:color="000000"/>
              <w:bottom w:val="single" w:sz="4" w:space="0" w:color="000000"/>
              <w:right w:val="single" w:sz="4" w:space="0" w:color="000000"/>
            </w:tcBorders>
          </w:tcPr>
          <w:p w14:paraId="30B20204"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 xml:space="preserve">Diritto dell’ambiente </w:t>
            </w:r>
          </w:p>
        </w:tc>
        <w:tc>
          <w:tcPr>
            <w:tcW w:w="1701" w:type="dxa"/>
            <w:tcBorders>
              <w:top w:val="single" w:sz="4" w:space="0" w:color="000000"/>
              <w:left w:val="single" w:sz="4" w:space="0" w:color="000000"/>
              <w:bottom w:val="single" w:sz="4" w:space="0" w:color="000000"/>
              <w:right w:val="single" w:sz="4" w:space="0" w:color="000000"/>
            </w:tcBorders>
          </w:tcPr>
          <w:p w14:paraId="380428CC"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 xml:space="preserve">IUS/10 </w:t>
            </w:r>
          </w:p>
        </w:tc>
        <w:tc>
          <w:tcPr>
            <w:tcW w:w="3118" w:type="dxa"/>
            <w:tcBorders>
              <w:top w:val="single" w:sz="4" w:space="0" w:color="000000"/>
              <w:left w:val="single" w:sz="4" w:space="0" w:color="000000"/>
              <w:bottom w:val="single" w:sz="4" w:space="0" w:color="000000"/>
              <w:right w:val="single" w:sz="4" w:space="0" w:color="000000"/>
            </w:tcBorders>
          </w:tcPr>
          <w:p w14:paraId="129DEFAE"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-FARI’ ANDREA</w:t>
            </w:r>
          </w:p>
        </w:tc>
      </w:tr>
      <w:tr w:rsidR="00974192" w:rsidRPr="00974192" w14:paraId="4D15822C" w14:textId="77777777" w:rsidTr="009B5D7E">
        <w:trPr>
          <w:trHeight w:val="470"/>
        </w:trPr>
        <w:tc>
          <w:tcPr>
            <w:tcW w:w="4546" w:type="dxa"/>
            <w:tcBorders>
              <w:top w:val="single" w:sz="4" w:space="0" w:color="000000"/>
              <w:left w:val="single" w:sz="4" w:space="0" w:color="000000"/>
              <w:bottom w:val="single" w:sz="4" w:space="0" w:color="000000"/>
              <w:right w:val="single" w:sz="4" w:space="0" w:color="000000"/>
            </w:tcBorders>
          </w:tcPr>
          <w:p w14:paraId="4492E9E6"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 xml:space="preserve">Diritto Cinese </w:t>
            </w:r>
          </w:p>
          <w:p w14:paraId="5323FBCA"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67F490E"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 xml:space="preserve">IUS/10 </w:t>
            </w:r>
          </w:p>
        </w:tc>
        <w:tc>
          <w:tcPr>
            <w:tcW w:w="3118" w:type="dxa"/>
            <w:tcBorders>
              <w:top w:val="single" w:sz="4" w:space="0" w:color="000000"/>
              <w:left w:val="single" w:sz="4" w:space="0" w:color="000000"/>
              <w:bottom w:val="single" w:sz="4" w:space="0" w:color="000000"/>
              <w:right w:val="single" w:sz="4" w:space="0" w:color="000000"/>
            </w:tcBorders>
          </w:tcPr>
          <w:p w14:paraId="7C225B4D" w14:textId="77777777" w:rsidR="00974192" w:rsidRPr="00974192" w:rsidRDefault="00974192" w:rsidP="00974192">
            <w:pPr>
              <w:rPr>
                <w:rFonts w:ascii="Times New Roman" w:hAnsi="Times New Roman" w:cs="Times New Roman"/>
                <w:sz w:val="24"/>
                <w:szCs w:val="24"/>
                <w:highlight w:val="yellow"/>
              </w:rPr>
            </w:pPr>
            <w:r w:rsidRPr="00974192">
              <w:rPr>
                <w:rFonts w:ascii="Times New Roman" w:hAnsi="Times New Roman" w:cs="Times New Roman"/>
                <w:sz w:val="24"/>
                <w:szCs w:val="24"/>
              </w:rPr>
              <w:t>-TOTI ENRICO</w:t>
            </w:r>
          </w:p>
        </w:tc>
      </w:tr>
      <w:tr w:rsidR="00974192" w:rsidRPr="00974192" w14:paraId="40D53128" w14:textId="77777777" w:rsidTr="009B5D7E">
        <w:trPr>
          <w:trHeight w:val="698"/>
        </w:trPr>
        <w:tc>
          <w:tcPr>
            <w:tcW w:w="4546" w:type="dxa"/>
            <w:tcBorders>
              <w:top w:val="single" w:sz="4" w:space="0" w:color="000000"/>
              <w:left w:val="single" w:sz="4" w:space="0" w:color="000000"/>
              <w:bottom w:val="single" w:sz="4" w:space="0" w:color="000000"/>
              <w:right w:val="single" w:sz="4" w:space="0" w:color="000000"/>
            </w:tcBorders>
          </w:tcPr>
          <w:p w14:paraId="4D2FACB9" w14:textId="77777777" w:rsidR="00974192" w:rsidRPr="00974192" w:rsidRDefault="00974192" w:rsidP="00974192">
            <w:pPr>
              <w:spacing w:after="2" w:line="237" w:lineRule="auto"/>
              <w:rPr>
                <w:rFonts w:ascii="Times New Roman" w:hAnsi="Times New Roman" w:cs="Times New Roman"/>
                <w:sz w:val="24"/>
                <w:szCs w:val="24"/>
              </w:rPr>
            </w:pPr>
            <w:r w:rsidRPr="00974192">
              <w:rPr>
                <w:rFonts w:ascii="Times New Roman" w:hAnsi="Times New Roman" w:cs="Times New Roman"/>
                <w:sz w:val="24"/>
                <w:szCs w:val="24"/>
              </w:rPr>
              <w:t>Protezione dei dati personali e tutela dei diritti fondamentali - Clinica legale privacy</w:t>
            </w:r>
          </w:p>
        </w:tc>
        <w:tc>
          <w:tcPr>
            <w:tcW w:w="1701" w:type="dxa"/>
            <w:tcBorders>
              <w:top w:val="single" w:sz="4" w:space="0" w:color="000000"/>
              <w:left w:val="single" w:sz="4" w:space="0" w:color="000000"/>
              <w:bottom w:val="single" w:sz="4" w:space="0" w:color="000000"/>
              <w:right w:val="single" w:sz="4" w:space="0" w:color="000000"/>
            </w:tcBorders>
          </w:tcPr>
          <w:p w14:paraId="39020DC6"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IUS/09</w:t>
            </w:r>
          </w:p>
        </w:tc>
        <w:tc>
          <w:tcPr>
            <w:tcW w:w="3118" w:type="dxa"/>
            <w:tcBorders>
              <w:top w:val="single" w:sz="4" w:space="0" w:color="000000"/>
              <w:left w:val="single" w:sz="4" w:space="0" w:color="000000"/>
              <w:bottom w:val="single" w:sz="4" w:space="0" w:color="000000"/>
              <w:right w:val="single" w:sz="4" w:space="0" w:color="000000"/>
            </w:tcBorders>
          </w:tcPr>
          <w:p w14:paraId="1ED7333B"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-SCORZA GUIDO</w:t>
            </w:r>
          </w:p>
        </w:tc>
      </w:tr>
      <w:tr w:rsidR="00974192" w:rsidRPr="00974192" w14:paraId="1FB5A1B3" w14:textId="77777777" w:rsidTr="009B5D7E">
        <w:trPr>
          <w:trHeight w:val="698"/>
        </w:trPr>
        <w:tc>
          <w:tcPr>
            <w:tcW w:w="4546" w:type="dxa"/>
            <w:tcBorders>
              <w:top w:val="single" w:sz="4" w:space="0" w:color="000000"/>
              <w:left w:val="single" w:sz="4" w:space="0" w:color="000000"/>
              <w:bottom w:val="single" w:sz="4" w:space="0" w:color="000000"/>
              <w:right w:val="single" w:sz="4" w:space="0" w:color="000000"/>
            </w:tcBorders>
          </w:tcPr>
          <w:p w14:paraId="4DCB9363"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 xml:space="preserve">EU </w:t>
            </w:r>
            <w:proofErr w:type="spellStart"/>
            <w:r w:rsidRPr="00974192">
              <w:rPr>
                <w:rFonts w:ascii="Times New Roman" w:hAnsi="Times New Roman" w:cs="Times New Roman"/>
                <w:sz w:val="24"/>
                <w:szCs w:val="24"/>
              </w:rPr>
              <w:t>Transport</w:t>
            </w:r>
            <w:proofErr w:type="spellEnd"/>
            <w:r w:rsidRPr="00974192">
              <w:rPr>
                <w:rFonts w:ascii="Times New Roman" w:hAnsi="Times New Roman" w:cs="Times New Roman"/>
                <w:sz w:val="24"/>
                <w:szCs w:val="24"/>
              </w:rPr>
              <w:t xml:space="preserve"> </w:t>
            </w:r>
            <w:proofErr w:type="spellStart"/>
            <w:r w:rsidRPr="00974192">
              <w:rPr>
                <w:rFonts w:ascii="Times New Roman" w:hAnsi="Times New Roman" w:cs="Times New Roman"/>
                <w:sz w:val="24"/>
                <w:szCs w:val="24"/>
              </w:rPr>
              <w:t>Law</w:t>
            </w:r>
            <w:proofErr w:type="spellEnd"/>
          </w:p>
          <w:p w14:paraId="15E21E3A" w14:textId="77777777" w:rsidR="00974192" w:rsidRPr="00974192" w:rsidRDefault="00974192" w:rsidP="00974192">
            <w:pPr>
              <w:spacing w:after="2" w:line="237" w:lineRule="auto"/>
              <w:rPr>
                <w:rFonts w:ascii="Times New Roman" w:hAnsi="Times New Roman" w:cs="Times New Roman"/>
                <w:sz w:val="24"/>
                <w:szCs w:val="24"/>
              </w:rPr>
            </w:pPr>
            <w:r w:rsidRPr="00974192">
              <w:rPr>
                <w:rFonts w:ascii="Times New Roman" w:hAnsi="Times New Roman" w:cs="Times New Roman"/>
                <w:sz w:val="24"/>
                <w:szCs w:val="24"/>
              </w:rPr>
              <w:t>(Diritto dei Trasporti dell’Unione Europea)</w:t>
            </w:r>
          </w:p>
        </w:tc>
        <w:tc>
          <w:tcPr>
            <w:tcW w:w="1701" w:type="dxa"/>
            <w:tcBorders>
              <w:top w:val="single" w:sz="4" w:space="0" w:color="000000"/>
              <w:left w:val="single" w:sz="4" w:space="0" w:color="000000"/>
              <w:bottom w:val="single" w:sz="4" w:space="0" w:color="000000"/>
              <w:right w:val="single" w:sz="4" w:space="0" w:color="000000"/>
            </w:tcBorders>
          </w:tcPr>
          <w:p w14:paraId="1EAE41B5"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IUS/06</w:t>
            </w:r>
          </w:p>
        </w:tc>
        <w:tc>
          <w:tcPr>
            <w:tcW w:w="3118" w:type="dxa"/>
            <w:tcBorders>
              <w:top w:val="single" w:sz="4" w:space="0" w:color="000000"/>
              <w:left w:val="single" w:sz="4" w:space="0" w:color="000000"/>
              <w:bottom w:val="single" w:sz="4" w:space="0" w:color="000000"/>
              <w:right w:val="single" w:sz="4" w:space="0" w:color="000000"/>
            </w:tcBorders>
          </w:tcPr>
          <w:p w14:paraId="1E1B7DCB"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-FRANCESCO MORANDI</w:t>
            </w:r>
          </w:p>
        </w:tc>
      </w:tr>
      <w:tr w:rsidR="00974192" w:rsidRPr="00974192" w14:paraId="56957DB1" w14:textId="77777777" w:rsidTr="009B5D7E">
        <w:trPr>
          <w:trHeight w:val="698"/>
        </w:trPr>
        <w:tc>
          <w:tcPr>
            <w:tcW w:w="4546" w:type="dxa"/>
            <w:tcBorders>
              <w:top w:val="single" w:sz="4" w:space="0" w:color="000000"/>
              <w:left w:val="single" w:sz="4" w:space="0" w:color="000000"/>
              <w:bottom w:val="single" w:sz="4" w:space="0" w:color="000000"/>
              <w:right w:val="single" w:sz="4" w:space="0" w:color="000000"/>
            </w:tcBorders>
          </w:tcPr>
          <w:p w14:paraId="16091869"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Informatica</w:t>
            </w:r>
          </w:p>
        </w:tc>
        <w:tc>
          <w:tcPr>
            <w:tcW w:w="1701" w:type="dxa"/>
            <w:tcBorders>
              <w:top w:val="single" w:sz="4" w:space="0" w:color="000000"/>
              <w:left w:val="single" w:sz="4" w:space="0" w:color="000000"/>
              <w:bottom w:val="single" w:sz="4" w:space="0" w:color="000000"/>
              <w:right w:val="single" w:sz="4" w:space="0" w:color="000000"/>
            </w:tcBorders>
          </w:tcPr>
          <w:p w14:paraId="75FA3973"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INF/01</w:t>
            </w:r>
          </w:p>
        </w:tc>
        <w:tc>
          <w:tcPr>
            <w:tcW w:w="3118" w:type="dxa"/>
            <w:tcBorders>
              <w:top w:val="single" w:sz="4" w:space="0" w:color="000000"/>
              <w:left w:val="single" w:sz="4" w:space="0" w:color="000000"/>
              <w:bottom w:val="single" w:sz="4" w:space="0" w:color="000000"/>
              <w:right w:val="single" w:sz="4" w:space="0" w:color="000000"/>
            </w:tcBorders>
          </w:tcPr>
          <w:p w14:paraId="1B7AF1A8"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-DE NARDIS STEFANO</w:t>
            </w:r>
          </w:p>
        </w:tc>
      </w:tr>
      <w:tr w:rsidR="00974192" w:rsidRPr="00974192" w14:paraId="2857BB89" w14:textId="77777777" w:rsidTr="009B5D7E">
        <w:trPr>
          <w:trHeight w:val="698"/>
        </w:trPr>
        <w:tc>
          <w:tcPr>
            <w:tcW w:w="4546" w:type="dxa"/>
            <w:tcBorders>
              <w:top w:val="single" w:sz="4" w:space="0" w:color="000000"/>
              <w:left w:val="single" w:sz="4" w:space="0" w:color="000000"/>
              <w:bottom w:val="single" w:sz="4" w:space="0" w:color="000000"/>
              <w:right w:val="single" w:sz="4" w:space="0" w:color="000000"/>
            </w:tcBorders>
          </w:tcPr>
          <w:p w14:paraId="4003C9F7" w14:textId="77777777" w:rsidR="00974192" w:rsidRPr="00974192" w:rsidRDefault="00974192" w:rsidP="00974192">
            <w:pPr>
              <w:spacing w:after="2" w:line="237" w:lineRule="auto"/>
              <w:rPr>
                <w:rFonts w:ascii="Times New Roman" w:hAnsi="Times New Roman" w:cs="Times New Roman"/>
                <w:sz w:val="24"/>
                <w:szCs w:val="24"/>
              </w:rPr>
            </w:pPr>
            <w:r w:rsidRPr="00974192">
              <w:rPr>
                <w:rFonts w:ascii="Times New Roman" w:hAnsi="Times New Roman" w:cs="Times New Roman"/>
                <w:sz w:val="24"/>
                <w:szCs w:val="24"/>
              </w:rPr>
              <w:t xml:space="preserve">Sicurezza dei consumatori </w:t>
            </w:r>
          </w:p>
        </w:tc>
        <w:tc>
          <w:tcPr>
            <w:tcW w:w="1701" w:type="dxa"/>
            <w:tcBorders>
              <w:top w:val="single" w:sz="4" w:space="0" w:color="000000"/>
              <w:left w:val="single" w:sz="4" w:space="0" w:color="000000"/>
              <w:bottom w:val="single" w:sz="4" w:space="0" w:color="000000"/>
              <w:right w:val="single" w:sz="4" w:space="0" w:color="000000"/>
            </w:tcBorders>
          </w:tcPr>
          <w:p w14:paraId="6C67DA53"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IUS/01</w:t>
            </w:r>
          </w:p>
        </w:tc>
        <w:tc>
          <w:tcPr>
            <w:tcW w:w="3118" w:type="dxa"/>
            <w:tcBorders>
              <w:top w:val="single" w:sz="4" w:space="0" w:color="000000"/>
              <w:left w:val="single" w:sz="4" w:space="0" w:color="000000"/>
              <w:bottom w:val="single" w:sz="4" w:space="0" w:color="000000"/>
              <w:right w:val="single" w:sz="4" w:space="0" w:color="000000"/>
            </w:tcBorders>
          </w:tcPr>
          <w:p w14:paraId="672F9AEF"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-DI MAJO ALESSANDRO</w:t>
            </w:r>
          </w:p>
        </w:tc>
      </w:tr>
      <w:tr w:rsidR="00974192" w:rsidRPr="00974192" w14:paraId="54FE3783" w14:textId="77777777" w:rsidTr="009B5D7E">
        <w:trPr>
          <w:trHeight w:val="698"/>
        </w:trPr>
        <w:tc>
          <w:tcPr>
            <w:tcW w:w="4546" w:type="dxa"/>
            <w:tcBorders>
              <w:top w:val="single" w:sz="4" w:space="0" w:color="000000"/>
              <w:left w:val="single" w:sz="4" w:space="0" w:color="000000"/>
              <w:bottom w:val="single" w:sz="4" w:space="0" w:color="000000"/>
              <w:right w:val="single" w:sz="4" w:space="0" w:color="000000"/>
            </w:tcBorders>
          </w:tcPr>
          <w:p w14:paraId="48C24226" w14:textId="77777777" w:rsidR="00974192" w:rsidRPr="00974192" w:rsidRDefault="00974192" w:rsidP="00974192">
            <w:pPr>
              <w:spacing w:after="2" w:line="237" w:lineRule="auto"/>
              <w:rPr>
                <w:rFonts w:ascii="Times New Roman" w:hAnsi="Times New Roman" w:cs="Times New Roman"/>
                <w:sz w:val="24"/>
                <w:szCs w:val="24"/>
              </w:rPr>
            </w:pPr>
            <w:r w:rsidRPr="00974192">
              <w:rPr>
                <w:rFonts w:ascii="Times New Roman" w:hAnsi="Times New Roman" w:cs="Times New Roman"/>
                <w:bCs/>
                <w:sz w:val="24"/>
                <w:szCs w:val="24"/>
              </w:rPr>
              <w:t xml:space="preserve">Sicurezza e diritto alla protezione dei dati personali </w:t>
            </w:r>
          </w:p>
        </w:tc>
        <w:tc>
          <w:tcPr>
            <w:tcW w:w="1701" w:type="dxa"/>
            <w:tcBorders>
              <w:top w:val="single" w:sz="4" w:space="0" w:color="000000"/>
              <w:left w:val="single" w:sz="4" w:space="0" w:color="000000"/>
              <w:bottom w:val="single" w:sz="4" w:space="0" w:color="000000"/>
              <w:right w:val="single" w:sz="4" w:space="0" w:color="000000"/>
            </w:tcBorders>
          </w:tcPr>
          <w:p w14:paraId="5F707B4D"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IUS/09</w:t>
            </w:r>
          </w:p>
        </w:tc>
        <w:tc>
          <w:tcPr>
            <w:tcW w:w="3118" w:type="dxa"/>
            <w:tcBorders>
              <w:top w:val="single" w:sz="4" w:space="0" w:color="000000"/>
              <w:left w:val="single" w:sz="4" w:space="0" w:color="000000"/>
              <w:bottom w:val="single" w:sz="4" w:space="0" w:color="000000"/>
              <w:right w:val="single" w:sz="4" w:space="0" w:color="000000"/>
            </w:tcBorders>
          </w:tcPr>
          <w:p w14:paraId="79372E75"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-ATERNO STEFANO</w:t>
            </w:r>
          </w:p>
        </w:tc>
      </w:tr>
      <w:tr w:rsidR="00974192" w:rsidRPr="00974192" w14:paraId="7F3BE03E" w14:textId="77777777" w:rsidTr="009B5D7E">
        <w:trPr>
          <w:trHeight w:val="698"/>
        </w:trPr>
        <w:tc>
          <w:tcPr>
            <w:tcW w:w="4546" w:type="dxa"/>
            <w:tcBorders>
              <w:top w:val="single" w:sz="4" w:space="0" w:color="000000"/>
              <w:left w:val="single" w:sz="4" w:space="0" w:color="000000"/>
              <w:bottom w:val="single" w:sz="4" w:space="0" w:color="000000"/>
              <w:right w:val="single" w:sz="4" w:space="0" w:color="000000"/>
            </w:tcBorders>
          </w:tcPr>
          <w:p w14:paraId="37A483EB" w14:textId="77777777" w:rsidR="00974192" w:rsidRPr="00974192" w:rsidRDefault="00974192" w:rsidP="00974192">
            <w:pPr>
              <w:spacing w:after="2" w:line="237" w:lineRule="auto"/>
              <w:rPr>
                <w:rFonts w:ascii="Times New Roman" w:hAnsi="Times New Roman" w:cs="Times New Roman"/>
                <w:bCs/>
                <w:sz w:val="24"/>
                <w:szCs w:val="24"/>
              </w:rPr>
            </w:pPr>
            <w:r w:rsidRPr="00974192">
              <w:rPr>
                <w:rFonts w:ascii="Times New Roman" w:hAnsi="Times New Roman" w:cs="Times New Roman"/>
                <w:color w:val="000000" w:themeColor="text1"/>
                <w:sz w:val="24"/>
                <w:szCs w:val="24"/>
              </w:rPr>
              <w:t xml:space="preserve">Indagini penali informatiche e digital </w:t>
            </w:r>
            <w:proofErr w:type="spellStart"/>
            <w:r w:rsidRPr="00974192">
              <w:rPr>
                <w:rFonts w:ascii="Times New Roman" w:hAnsi="Times New Roman" w:cs="Times New Roman"/>
                <w:color w:val="000000" w:themeColor="text1"/>
                <w:sz w:val="24"/>
                <w:szCs w:val="24"/>
              </w:rPr>
              <w:t>evidence</w:t>
            </w:r>
            <w:proofErr w:type="spellEnd"/>
            <w:r w:rsidRPr="00974192">
              <w:rPr>
                <w:rFonts w:ascii="Times New Roman" w:hAnsi="Times New Roman" w:cs="Times New Roman"/>
                <w:color w:val="000000" w:themeColor="text1"/>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D65945B"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IUS/16</w:t>
            </w:r>
          </w:p>
        </w:tc>
        <w:tc>
          <w:tcPr>
            <w:tcW w:w="3118" w:type="dxa"/>
            <w:tcBorders>
              <w:top w:val="single" w:sz="4" w:space="0" w:color="000000"/>
              <w:left w:val="single" w:sz="4" w:space="0" w:color="000000"/>
              <w:bottom w:val="single" w:sz="4" w:space="0" w:color="000000"/>
              <w:right w:val="single" w:sz="4" w:space="0" w:color="000000"/>
            </w:tcBorders>
          </w:tcPr>
          <w:p w14:paraId="7CF9338F" w14:textId="77777777" w:rsidR="00974192" w:rsidRPr="00974192" w:rsidRDefault="00974192" w:rsidP="00974192">
            <w:pPr>
              <w:rPr>
                <w:rFonts w:ascii="Times New Roman" w:hAnsi="Times New Roman" w:cs="Times New Roman"/>
                <w:sz w:val="24"/>
                <w:szCs w:val="24"/>
              </w:rPr>
            </w:pPr>
            <w:r w:rsidRPr="00974192">
              <w:rPr>
                <w:rFonts w:ascii="Times New Roman" w:hAnsi="Times New Roman" w:cs="Times New Roman"/>
                <w:sz w:val="24"/>
                <w:szCs w:val="24"/>
              </w:rPr>
              <w:t>-PITTIRUTI MARCO</w:t>
            </w:r>
          </w:p>
        </w:tc>
      </w:tr>
      <w:tr w:rsidR="00974192" w:rsidRPr="00974192" w14:paraId="5347B33B" w14:textId="77777777" w:rsidTr="009B5D7E">
        <w:trPr>
          <w:trHeight w:val="698"/>
        </w:trPr>
        <w:tc>
          <w:tcPr>
            <w:tcW w:w="4546" w:type="dxa"/>
            <w:tcBorders>
              <w:top w:val="single" w:sz="4" w:space="0" w:color="000000"/>
              <w:left w:val="single" w:sz="4" w:space="0" w:color="000000"/>
              <w:bottom w:val="single" w:sz="4" w:space="0" w:color="000000"/>
              <w:right w:val="single" w:sz="4" w:space="0" w:color="000000"/>
            </w:tcBorders>
          </w:tcPr>
          <w:p w14:paraId="3716AEEC" w14:textId="77777777" w:rsidR="00974192" w:rsidRPr="00974192" w:rsidRDefault="00974192" w:rsidP="00974192">
            <w:pPr>
              <w:spacing w:after="2" w:line="237" w:lineRule="auto"/>
              <w:rPr>
                <w:rFonts w:ascii="Times New Roman" w:hAnsi="Times New Roman" w:cs="Times New Roman"/>
                <w:bCs/>
                <w:sz w:val="24"/>
                <w:szCs w:val="24"/>
              </w:rPr>
            </w:pPr>
            <w:proofErr w:type="spellStart"/>
            <w:r w:rsidRPr="00974192">
              <w:rPr>
                <w:rFonts w:ascii="Times New Roman" w:hAnsi="Times New Roman" w:cs="Times New Roman"/>
                <w:color w:val="000000" w:themeColor="text1"/>
                <w:sz w:val="24"/>
                <w:szCs w:val="24"/>
              </w:rPr>
              <w:t>Introduction</w:t>
            </w:r>
            <w:proofErr w:type="spellEnd"/>
            <w:r w:rsidRPr="00974192">
              <w:rPr>
                <w:rFonts w:ascii="Times New Roman" w:hAnsi="Times New Roman" w:cs="Times New Roman"/>
                <w:color w:val="000000" w:themeColor="text1"/>
                <w:sz w:val="24"/>
                <w:szCs w:val="24"/>
              </w:rPr>
              <w:t xml:space="preserve"> to Digital Technologies </w:t>
            </w:r>
          </w:p>
        </w:tc>
        <w:tc>
          <w:tcPr>
            <w:tcW w:w="1701" w:type="dxa"/>
            <w:tcBorders>
              <w:top w:val="single" w:sz="4" w:space="0" w:color="000000"/>
              <w:left w:val="single" w:sz="4" w:space="0" w:color="000000"/>
              <w:bottom w:val="single" w:sz="4" w:space="0" w:color="000000"/>
              <w:right w:val="single" w:sz="4" w:space="0" w:color="000000"/>
            </w:tcBorders>
          </w:tcPr>
          <w:p w14:paraId="7C416C12" w14:textId="77777777" w:rsidR="00974192" w:rsidRPr="00974192" w:rsidRDefault="00974192" w:rsidP="00974192">
            <w:pPr>
              <w:textAlignment w:val="baseline"/>
              <w:rPr>
                <w:rFonts w:ascii="Times New Roman" w:hAnsi="Times New Roman" w:cs="Times New Roman"/>
                <w:sz w:val="24"/>
                <w:szCs w:val="24"/>
              </w:rPr>
            </w:pPr>
            <w:r w:rsidRPr="00974192">
              <w:rPr>
                <w:rFonts w:ascii="Times New Roman" w:hAnsi="Times New Roman" w:cs="Times New Roman"/>
                <w:sz w:val="24"/>
                <w:szCs w:val="24"/>
              </w:rPr>
              <w:t>ING-INF/05</w:t>
            </w:r>
          </w:p>
          <w:p w14:paraId="74DBF4A8" w14:textId="77777777" w:rsidR="00974192" w:rsidRPr="00974192" w:rsidRDefault="00974192" w:rsidP="00974192">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3545D6A1" w14:textId="77777777" w:rsidR="00974192" w:rsidRPr="00974192" w:rsidRDefault="00974192" w:rsidP="00974192">
            <w:pPr>
              <w:textAlignment w:val="baseline"/>
              <w:rPr>
                <w:rFonts w:ascii="Times New Roman" w:hAnsi="Times New Roman" w:cs="Times New Roman"/>
                <w:sz w:val="24"/>
                <w:szCs w:val="24"/>
              </w:rPr>
            </w:pPr>
            <w:r w:rsidRPr="00974192">
              <w:rPr>
                <w:rFonts w:ascii="Times New Roman" w:hAnsi="Times New Roman" w:cs="Times New Roman"/>
                <w:sz w:val="24"/>
                <w:szCs w:val="24"/>
              </w:rPr>
              <w:t>-GIUSEPPE CONIGLIARO</w:t>
            </w:r>
          </w:p>
        </w:tc>
      </w:tr>
      <w:tr w:rsidR="00974192" w:rsidRPr="00974192" w14:paraId="4AD26DAF" w14:textId="77777777" w:rsidTr="009B5D7E">
        <w:trPr>
          <w:trHeight w:val="698"/>
        </w:trPr>
        <w:tc>
          <w:tcPr>
            <w:tcW w:w="4546" w:type="dxa"/>
            <w:tcBorders>
              <w:top w:val="single" w:sz="4" w:space="0" w:color="000000"/>
              <w:left w:val="single" w:sz="4" w:space="0" w:color="000000"/>
              <w:bottom w:val="single" w:sz="4" w:space="0" w:color="000000"/>
              <w:right w:val="single" w:sz="4" w:space="0" w:color="000000"/>
            </w:tcBorders>
          </w:tcPr>
          <w:p w14:paraId="00B3C8FC" w14:textId="77777777" w:rsidR="00974192" w:rsidRPr="00974192" w:rsidRDefault="00974192" w:rsidP="00974192">
            <w:pPr>
              <w:spacing w:after="2" w:line="237" w:lineRule="auto"/>
              <w:rPr>
                <w:rFonts w:ascii="Times New Roman" w:hAnsi="Times New Roman" w:cs="Times New Roman"/>
                <w:color w:val="000000" w:themeColor="text1"/>
                <w:sz w:val="24"/>
                <w:szCs w:val="24"/>
              </w:rPr>
            </w:pPr>
            <w:r w:rsidRPr="00974192">
              <w:rPr>
                <w:rFonts w:ascii="Times New Roman" w:hAnsi="Times New Roman" w:cs="Times New Roman"/>
                <w:color w:val="000000" w:themeColor="text1"/>
                <w:sz w:val="24"/>
                <w:szCs w:val="24"/>
              </w:rPr>
              <w:t>Big data e automazione delle decisioni </w:t>
            </w:r>
          </w:p>
        </w:tc>
        <w:tc>
          <w:tcPr>
            <w:tcW w:w="1701" w:type="dxa"/>
            <w:tcBorders>
              <w:top w:val="single" w:sz="4" w:space="0" w:color="000000"/>
              <w:left w:val="single" w:sz="4" w:space="0" w:color="000000"/>
              <w:bottom w:val="single" w:sz="4" w:space="0" w:color="000000"/>
              <w:right w:val="single" w:sz="4" w:space="0" w:color="000000"/>
            </w:tcBorders>
          </w:tcPr>
          <w:p w14:paraId="0C322A44" w14:textId="77777777" w:rsidR="00974192" w:rsidRPr="00974192" w:rsidRDefault="00974192" w:rsidP="00974192">
            <w:pPr>
              <w:textAlignment w:val="baseline"/>
              <w:rPr>
                <w:rFonts w:ascii="Times New Roman" w:hAnsi="Times New Roman" w:cs="Times New Roman"/>
                <w:sz w:val="24"/>
                <w:szCs w:val="24"/>
              </w:rPr>
            </w:pPr>
            <w:r w:rsidRPr="00974192">
              <w:rPr>
                <w:rFonts w:ascii="Times New Roman" w:hAnsi="Times New Roman" w:cs="Times New Roman"/>
                <w:sz w:val="24"/>
                <w:szCs w:val="24"/>
              </w:rPr>
              <w:t>ING-INF/05</w:t>
            </w:r>
          </w:p>
        </w:tc>
        <w:tc>
          <w:tcPr>
            <w:tcW w:w="3118" w:type="dxa"/>
            <w:tcBorders>
              <w:top w:val="single" w:sz="4" w:space="0" w:color="000000"/>
              <w:left w:val="single" w:sz="4" w:space="0" w:color="000000"/>
              <w:bottom w:val="single" w:sz="4" w:space="0" w:color="000000"/>
              <w:right w:val="single" w:sz="4" w:space="0" w:color="000000"/>
            </w:tcBorders>
          </w:tcPr>
          <w:p w14:paraId="7B8C2773" w14:textId="77777777" w:rsidR="00974192" w:rsidRPr="00974192" w:rsidRDefault="00974192" w:rsidP="00974192">
            <w:pPr>
              <w:textAlignment w:val="baseline"/>
              <w:rPr>
                <w:rFonts w:ascii="Times New Roman" w:hAnsi="Times New Roman" w:cs="Times New Roman"/>
                <w:sz w:val="24"/>
                <w:szCs w:val="24"/>
              </w:rPr>
            </w:pPr>
            <w:r w:rsidRPr="00974192">
              <w:rPr>
                <w:rFonts w:ascii="Times New Roman" w:hAnsi="Times New Roman" w:cs="Times New Roman"/>
                <w:sz w:val="24"/>
                <w:szCs w:val="24"/>
              </w:rPr>
              <w:t>-RICCIO GAETANO</w:t>
            </w:r>
          </w:p>
        </w:tc>
      </w:tr>
      <w:tr w:rsidR="00974192" w:rsidRPr="00974192" w14:paraId="58972272" w14:textId="77777777" w:rsidTr="009B5D7E">
        <w:trPr>
          <w:trHeight w:val="698"/>
        </w:trPr>
        <w:tc>
          <w:tcPr>
            <w:tcW w:w="4546" w:type="dxa"/>
            <w:tcBorders>
              <w:top w:val="single" w:sz="4" w:space="0" w:color="000000"/>
              <w:left w:val="single" w:sz="4" w:space="0" w:color="000000"/>
              <w:bottom w:val="single" w:sz="4" w:space="0" w:color="000000"/>
              <w:right w:val="single" w:sz="4" w:space="0" w:color="000000"/>
            </w:tcBorders>
          </w:tcPr>
          <w:p w14:paraId="05C6C166" w14:textId="77777777" w:rsidR="00974192" w:rsidRPr="00974192" w:rsidRDefault="00974192" w:rsidP="00974192">
            <w:pPr>
              <w:spacing w:after="2" w:line="237" w:lineRule="auto"/>
              <w:rPr>
                <w:rFonts w:ascii="Times New Roman" w:hAnsi="Times New Roman" w:cs="Times New Roman"/>
                <w:color w:val="000000" w:themeColor="text1"/>
                <w:sz w:val="24"/>
                <w:szCs w:val="24"/>
              </w:rPr>
            </w:pPr>
            <w:r w:rsidRPr="00974192">
              <w:rPr>
                <w:rFonts w:ascii="Times New Roman" w:hAnsi="Times New Roman" w:cs="Times New Roman"/>
                <w:color w:val="000000" w:themeColor="text1"/>
                <w:sz w:val="24"/>
                <w:szCs w:val="24"/>
              </w:rPr>
              <w:t xml:space="preserve">Scientific </w:t>
            </w:r>
            <w:proofErr w:type="spellStart"/>
            <w:r w:rsidRPr="00974192">
              <w:rPr>
                <w:rFonts w:ascii="Times New Roman" w:hAnsi="Times New Roman" w:cs="Times New Roman"/>
                <w:color w:val="000000" w:themeColor="text1"/>
                <w:sz w:val="24"/>
                <w:szCs w:val="24"/>
              </w:rPr>
              <w:t>Evidence</w:t>
            </w:r>
            <w:proofErr w:type="spellEnd"/>
            <w:r w:rsidRPr="00974192">
              <w:rPr>
                <w:rFonts w:ascii="Times New Roman" w:hAnsi="Times New Roman" w:cs="Times New Roman"/>
                <w:color w:val="000000" w:themeColor="text1"/>
                <w:sz w:val="24"/>
                <w:szCs w:val="24"/>
              </w:rPr>
              <w:t xml:space="preserve"> and </w:t>
            </w:r>
            <w:proofErr w:type="spellStart"/>
            <w:r w:rsidRPr="00974192">
              <w:rPr>
                <w:rFonts w:ascii="Times New Roman" w:hAnsi="Times New Roman" w:cs="Times New Roman"/>
                <w:color w:val="000000" w:themeColor="text1"/>
                <w:sz w:val="24"/>
                <w:szCs w:val="24"/>
              </w:rPr>
              <w:t>Criminal</w:t>
            </w:r>
            <w:proofErr w:type="spellEnd"/>
            <w:r w:rsidRPr="00974192">
              <w:rPr>
                <w:rFonts w:ascii="Times New Roman" w:hAnsi="Times New Roman" w:cs="Times New Roman"/>
                <w:color w:val="000000" w:themeColor="text1"/>
                <w:sz w:val="24"/>
                <w:szCs w:val="24"/>
              </w:rPr>
              <w:t xml:space="preserve"> Procedure (per il CDLM Diritto e transizione digitale)</w:t>
            </w:r>
          </w:p>
        </w:tc>
        <w:tc>
          <w:tcPr>
            <w:tcW w:w="1701" w:type="dxa"/>
            <w:tcBorders>
              <w:top w:val="single" w:sz="4" w:space="0" w:color="000000"/>
              <w:left w:val="single" w:sz="4" w:space="0" w:color="000000"/>
              <w:bottom w:val="single" w:sz="4" w:space="0" w:color="000000"/>
              <w:right w:val="single" w:sz="4" w:space="0" w:color="000000"/>
            </w:tcBorders>
          </w:tcPr>
          <w:p w14:paraId="34F60BF8" w14:textId="77777777" w:rsidR="00974192" w:rsidRPr="00974192" w:rsidRDefault="00974192" w:rsidP="00974192">
            <w:pPr>
              <w:textAlignment w:val="baseline"/>
              <w:rPr>
                <w:rFonts w:ascii="Times New Roman" w:hAnsi="Times New Roman" w:cs="Times New Roman"/>
                <w:sz w:val="24"/>
                <w:szCs w:val="24"/>
              </w:rPr>
            </w:pPr>
            <w:r w:rsidRPr="00974192">
              <w:rPr>
                <w:rFonts w:ascii="Times New Roman" w:hAnsi="Times New Roman" w:cs="Times New Roman"/>
                <w:sz w:val="24"/>
                <w:szCs w:val="24"/>
              </w:rPr>
              <w:t>IUS/16</w:t>
            </w:r>
          </w:p>
        </w:tc>
        <w:tc>
          <w:tcPr>
            <w:tcW w:w="3118" w:type="dxa"/>
            <w:tcBorders>
              <w:top w:val="single" w:sz="4" w:space="0" w:color="000000"/>
              <w:left w:val="single" w:sz="4" w:space="0" w:color="000000"/>
              <w:bottom w:val="single" w:sz="4" w:space="0" w:color="000000"/>
              <w:right w:val="single" w:sz="4" w:space="0" w:color="000000"/>
            </w:tcBorders>
          </w:tcPr>
          <w:p w14:paraId="5E35FF7C" w14:textId="77777777" w:rsidR="00974192" w:rsidRPr="00974192" w:rsidRDefault="00974192" w:rsidP="00974192">
            <w:pPr>
              <w:textAlignment w:val="baseline"/>
              <w:rPr>
                <w:rFonts w:ascii="Times New Roman" w:hAnsi="Times New Roman" w:cs="Times New Roman"/>
                <w:sz w:val="24"/>
                <w:szCs w:val="24"/>
              </w:rPr>
            </w:pPr>
            <w:r w:rsidRPr="00974192">
              <w:rPr>
                <w:rFonts w:ascii="Times New Roman" w:hAnsi="Times New Roman" w:cs="Times New Roman"/>
                <w:sz w:val="24"/>
                <w:szCs w:val="24"/>
              </w:rPr>
              <w:t>-PITTIRUTI MARCO</w:t>
            </w:r>
          </w:p>
        </w:tc>
      </w:tr>
    </w:tbl>
    <w:p w14:paraId="3911468E" w14:textId="77777777" w:rsidR="00974192" w:rsidRPr="00974192" w:rsidRDefault="00974192" w:rsidP="00974192">
      <w:pPr>
        <w:spacing w:after="0" w:line="240" w:lineRule="auto"/>
        <w:rPr>
          <w:rFonts w:ascii="Times New Roman" w:eastAsia="Times New Roman" w:hAnsi="Times New Roman" w:cs="Times New Roman"/>
          <w:sz w:val="24"/>
          <w:szCs w:val="24"/>
          <w:lang w:eastAsia="it-IT"/>
        </w:rPr>
      </w:pPr>
    </w:p>
    <w:p w14:paraId="66CC98F0" w14:textId="77777777" w:rsidR="00974192" w:rsidRPr="00974192" w:rsidRDefault="00974192" w:rsidP="00974192">
      <w:pPr>
        <w:spacing w:line="256" w:lineRule="auto"/>
        <w:rPr>
          <w:rFonts w:ascii="Times New Roman" w:hAnsi="Times New Roman" w:cs="Times New Roman"/>
          <w:sz w:val="24"/>
          <w:szCs w:val="24"/>
        </w:rPr>
      </w:pPr>
      <w:r w:rsidRPr="00974192">
        <w:rPr>
          <w:rFonts w:ascii="Times New Roman" w:hAnsi="Times New Roman" w:cs="Times New Roman"/>
          <w:sz w:val="24"/>
          <w:szCs w:val="24"/>
        </w:rPr>
        <w:t xml:space="preserve">Il Consiglio approva all’unanimità. </w:t>
      </w:r>
    </w:p>
    <w:p w14:paraId="521429D8" w14:textId="77777777" w:rsidR="00974192" w:rsidRPr="00974192" w:rsidRDefault="00974192" w:rsidP="00974192">
      <w:pPr>
        <w:spacing w:line="256" w:lineRule="auto"/>
        <w:rPr>
          <w:rFonts w:ascii="Times New Roman" w:hAnsi="Times New Roman" w:cs="Times New Roman"/>
          <w:sz w:val="24"/>
          <w:szCs w:val="24"/>
        </w:rPr>
      </w:pPr>
    </w:p>
    <w:p w14:paraId="410BB059" w14:textId="093BBC67" w:rsidR="00974192" w:rsidRPr="00974192" w:rsidRDefault="00974192" w:rsidP="0097419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color w:val="000000" w:themeColor="text1"/>
          <w:sz w:val="24"/>
          <w:szCs w:val="24"/>
        </w:rPr>
        <w:t>(omissis)</w:t>
      </w:r>
    </w:p>
    <w:p w14:paraId="421A2DD8" w14:textId="77777777" w:rsidR="00974192" w:rsidRDefault="00974192" w:rsidP="00974192">
      <w:pPr>
        <w:spacing w:after="0" w:line="240" w:lineRule="auto"/>
        <w:jc w:val="both"/>
        <w:rPr>
          <w:rFonts w:ascii="Times New Roman" w:eastAsia="Times New Roman" w:hAnsi="Times New Roman" w:cs="Times New Roman"/>
          <w:sz w:val="24"/>
          <w:szCs w:val="24"/>
          <w:lang w:eastAsia="it-IT"/>
        </w:rPr>
      </w:pPr>
    </w:p>
    <w:p w14:paraId="7E31CEA5" w14:textId="77777777" w:rsidR="00974192" w:rsidRDefault="00974192" w:rsidP="00974192">
      <w:pPr>
        <w:spacing w:after="0" w:line="240" w:lineRule="auto"/>
        <w:jc w:val="both"/>
        <w:rPr>
          <w:rFonts w:ascii="Times New Roman" w:eastAsia="Times New Roman" w:hAnsi="Times New Roman" w:cs="Times New Roman"/>
          <w:sz w:val="24"/>
          <w:szCs w:val="24"/>
          <w:lang w:eastAsia="it-IT"/>
        </w:rPr>
      </w:pPr>
    </w:p>
    <w:p w14:paraId="78792C15" w14:textId="015D9535" w:rsidR="00974192" w:rsidRPr="00974192" w:rsidRDefault="00974192" w:rsidP="00974192">
      <w:pPr>
        <w:spacing w:after="0" w:line="240" w:lineRule="auto"/>
        <w:jc w:val="both"/>
        <w:rPr>
          <w:rFonts w:ascii="Times New Roman" w:eastAsia="Times New Roman" w:hAnsi="Times New Roman" w:cs="Times New Roman"/>
          <w:sz w:val="24"/>
          <w:szCs w:val="24"/>
          <w:lang w:eastAsia="it-IT"/>
        </w:rPr>
      </w:pPr>
      <w:r w:rsidRPr="00974192">
        <w:rPr>
          <w:rFonts w:ascii="Times New Roman" w:eastAsia="Times New Roman" w:hAnsi="Times New Roman" w:cs="Times New Roman"/>
          <w:sz w:val="24"/>
          <w:szCs w:val="24"/>
          <w:lang w:eastAsia="it-IT"/>
        </w:rPr>
        <w:t>Null’altro essendovi da deliberare, il Direttore, alle ore 16, 30, dichiara sciolta la seduta.</w:t>
      </w:r>
    </w:p>
    <w:p w14:paraId="5B9D1518" w14:textId="77777777" w:rsidR="00974192" w:rsidRPr="00974192" w:rsidRDefault="00974192" w:rsidP="00974192">
      <w:pPr>
        <w:spacing w:after="0" w:line="240" w:lineRule="auto"/>
        <w:jc w:val="both"/>
        <w:rPr>
          <w:rFonts w:ascii="Times New Roman" w:eastAsia="Times New Roman" w:hAnsi="Times New Roman" w:cs="Times New Roman"/>
          <w:sz w:val="24"/>
          <w:szCs w:val="24"/>
          <w:lang w:eastAsia="it-IT"/>
        </w:rPr>
      </w:pPr>
    </w:p>
    <w:p w14:paraId="343F101D" w14:textId="231B3DA1" w:rsidR="00974192" w:rsidRPr="00974192" w:rsidRDefault="00974192" w:rsidP="0097419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f.to </w:t>
      </w:r>
      <w:r w:rsidRPr="00974192">
        <w:rPr>
          <w:rFonts w:ascii="Times New Roman" w:eastAsia="Times New Roman" w:hAnsi="Times New Roman" w:cs="Times New Roman"/>
          <w:sz w:val="24"/>
          <w:szCs w:val="24"/>
          <w:lang w:eastAsia="it-IT"/>
        </w:rPr>
        <w:t xml:space="preserve">Il Segretario per la Didattica </w:t>
      </w:r>
      <w:r w:rsidRPr="00974192">
        <w:rPr>
          <w:rFonts w:ascii="Times New Roman" w:eastAsia="Times New Roman" w:hAnsi="Times New Roman" w:cs="Times New Roman"/>
          <w:sz w:val="24"/>
          <w:szCs w:val="24"/>
          <w:lang w:eastAsia="it-IT"/>
        </w:rPr>
        <w:tab/>
      </w:r>
      <w:r w:rsidRPr="00974192">
        <w:rPr>
          <w:rFonts w:ascii="Times New Roman" w:eastAsia="Times New Roman" w:hAnsi="Times New Roman" w:cs="Times New Roman"/>
          <w:sz w:val="24"/>
          <w:szCs w:val="24"/>
          <w:lang w:eastAsia="it-IT"/>
        </w:rPr>
        <w:tab/>
      </w:r>
      <w:r w:rsidRPr="00974192">
        <w:rPr>
          <w:rFonts w:ascii="Times New Roman" w:eastAsia="Times New Roman" w:hAnsi="Times New Roman" w:cs="Times New Roman"/>
          <w:sz w:val="24"/>
          <w:szCs w:val="24"/>
          <w:lang w:eastAsia="it-IT"/>
        </w:rPr>
        <w:tab/>
      </w:r>
      <w:r w:rsidRPr="00974192">
        <w:rPr>
          <w:rFonts w:ascii="Times New Roman" w:eastAsia="Times New Roman" w:hAnsi="Times New Roman" w:cs="Times New Roman"/>
          <w:sz w:val="24"/>
          <w:szCs w:val="24"/>
          <w:lang w:eastAsia="it-IT"/>
        </w:rPr>
        <w:tab/>
      </w:r>
      <w:r w:rsidRPr="00974192">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 xml:space="preserve">f.to </w:t>
      </w:r>
      <w:r w:rsidRPr="00974192">
        <w:rPr>
          <w:rFonts w:ascii="Times New Roman" w:eastAsia="Times New Roman" w:hAnsi="Times New Roman" w:cs="Times New Roman"/>
          <w:sz w:val="24"/>
          <w:szCs w:val="24"/>
          <w:lang w:eastAsia="it-IT"/>
        </w:rPr>
        <w:t xml:space="preserve">Il Direttore </w:t>
      </w:r>
    </w:p>
    <w:p w14:paraId="7259EC91" w14:textId="77777777" w:rsidR="00974192" w:rsidRPr="00974192" w:rsidRDefault="00974192" w:rsidP="00974192">
      <w:pPr>
        <w:spacing w:after="0" w:line="240" w:lineRule="auto"/>
        <w:ind w:right="-1"/>
        <w:jc w:val="both"/>
        <w:rPr>
          <w:rFonts w:ascii="Times New Roman" w:hAnsi="Times New Roman" w:cs="Times New Roman"/>
          <w:sz w:val="24"/>
          <w:szCs w:val="24"/>
        </w:rPr>
      </w:pPr>
      <w:r w:rsidRPr="00974192">
        <w:rPr>
          <w:rFonts w:ascii="Times New Roman" w:eastAsia="Calibri" w:hAnsi="Times New Roman" w:cs="Times New Roman"/>
          <w:sz w:val="24"/>
          <w:szCs w:val="24"/>
        </w:rPr>
        <w:t>Dott.ssa Angela De Vito</w:t>
      </w:r>
      <w:r w:rsidRPr="00974192">
        <w:rPr>
          <w:rFonts w:ascii="Times New Roman" w:eastAsia="Calibri" w:hAnsi="Times New Roman" w:cs="Times New Roman"/>
          <w:sz w:val="24"/>
          <w:szCs w:val="24"/>
        </w:rPr>
        <w:tab/>
      </w:r>
      <w:r w:rsidRPr="00974192">
        <w:rPr>
          <w:rFonts w:ascii="Times New Roman" w:eastAsia="Calibri" w:hAnsi="Times New Roman" w:cs="Times New Roman"/>
          <w:sz w:val="24"/>
          <w:szCs w:val="24"/>
        </w:rPr>
        <w:tab/>
      </w:r>
      <w:r w:rsidRPr="00974192">
        <w:rPr>
          <w:rFonts w:ascii="Times New Roman" w:eastAsia="Calibri" w:hAnsi="Times New Roman" w:cs="Times New Roman"/>
          <w:sz w:val="24"/>
          <w:szCs w:val="24"/>
        </w:rPr>
        <w:tab/>
        <w:t xml:space="preserve"> </w:t>
      </w:r>
      <w:r w:rsidRPr="00974192">
        <w:rPr>
          <w:rFonts w:ascii="Times New Roman" w:eastAsia="Calibri" w:hAnsi="Times New Roman" w:cs="Times New Roman"/>
          <w:sz w:val="24"/>
          <w:szCs w:val="24"/>
        </w:rPr>
        <w:tab/>
      </w:r>
      <w:r w:rsidRPr="00974192">
        <w:rPr>
          <w:rFonts w:ascii="Times New Roman" w:eastAsia="Calibri" w:hAnsi="Times New Roman" w:cs="Times New Roman"/>
          <w:sz w:val="24"/>
          <w:szCs w:val="24"/>
        </w:rPr>
        <w:tab/>
        <w:t>Prof. Antonio Carratta</w:t>
      </w:r>
    </w:p>
    <w:p w14:paraId="7ED5742D" w14:textId="77777777" w:rsidR="00974192" w:rsidRPr="00974192" w:rsidRDefault="00974192" w:rsidP="00974192">
      <w:pPr>
        <w:spacing w:after="0" w:line="240" w:lineRule="auto"/>
        <w:ind w:right="-1"/>
        <w:jc w:val="both"/>
        <w:rPr>
          <w:rFonts w:ascii="Times New Roman" w:hAnsi="Times New Roman" w:cs="Times New Roman"/>
          <w:sz w:val="24"/>
          <w:szCs w:val="24"/>
        </w:rPr>
      </w:pPr>
    </w:p>
    <w:bookmarkEnd w:id="0"/>
    <w:bookmarkEnd w:id="1"/>
    <w:bookmarkEnd w:id="2"/>
    <w:bookmarkEnd w:id="3"/>
    <w:bookmarkEnd w:id="4"/>
    <w:p w14:paraId="14395876" w14:textId="77777777" w:rsidR="00974192" w:rsidRPr="00974192" w:rsidRDefault="00974192" w:rsidP="00974192">
      <w:pPr>
        <w:rPr>
          <w:rFonts w:ascii="Times New Roman" w:hAnsi="Times New Roman" w:cs="Times New Roman"/>
          <w:sz w:val="24"/>
          <w:szCs w:val="24"/>
        </w:rPr>
      </w:pPr>
    </w:p>
    <w:p w14:paraId="33AF03DD" w14:textId="77777777" w:rsidR="00974192" w:rsidRDefault="00974192"/>
    <w:sectPr w:rsidR="00974192" w:rsidSect="004A40CE">
      <w:footerReference w:type="default" r:id="rId6"/>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165547"/>
      <w:docPartObj>
        <w:docPartGallery w:val="Page Numbers (Bottom of Page)"/>
        <w:docPartUnique/>
      </w:docPartObj>
    </w:sdtPr>
    <w:sdtEndPr/>
    <w:sdtContent>
      <w:p w14:paraId="0E4388F0" w14:textId="77777777" w:rsidR="004A40CE" w:rsidRDefault="00974192">
        <w:pPr>
          <w:pStyle w:val="Pidipagina"/>
          <w:jc w:val="center"/>
        </w:pPr>
        <w:r>
          <w:fldChar w:fldCharType="begin"/>
        </w:r>
        <w:r>
          <w:instrText>PAGE   \* MERGEFORMAT</w:instrText>
        </w:r>
        <w:r>
          <w:fldChar w:fldCharType="separate"/>
        </w:r>
        <w:r>
          <w:rPr>
            <w:noProof/>
          </w:rPr>
          <w:t>1</w:t>
        </w:r>
        <w:r>
          <w:fldChar w:fldCharType="end"/>
        </w:r>
      </w:p>
    </w:sdtContent>
  </w:sdt>
  <w:p w14:paraId="4FE90EB1" w14:textId="77777777" w:rsidR="004A40CE" w:rsidRPr="00E07AE8" w:rsidRDefault="00974192" w:rsidP="004A40CE">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9EC"/>
    <w:multiLevelType w:val="hybridMultilevel"/>
    <w:tmpl w:val="3A065682"/>
    <w:lvl w:ilvl="0" w:tplc="B11E5D88">
      <w:start w:val="1"/>
      <w:numFmt w:val="decimal"/>
      <w:lvlText w:val="%1."/>
      <w:lvlJc w:val="left"/>
      <w:pPr>
        <w:ind w:left="720" w:hanging="360"/>
      </w:pPr>
      <w:rPr>
        <w:rFonts w:eastAsiaTheme="minorHAns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80525A"/>
    <w:multiLevelType w:val="hybridMultilevel"/>
    <w:tmpl w:val="320C3C3E"/>
    <w:lvl w:ilvl="0" w:tplc="D3948ED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17795"/>
    <w:multiLevelType w:val="multilevel"/>
    <w:tmpl w:val="A0A67D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806F3"/>
    <w:multiLevelType w:val="multilevel"/>
    <w:tmpl w:val="90660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65637C"/>
    <w:multiLevelType w:val="multilevel"/>
    <w:tmpl w:val="BCBCE7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47CB5"/>
    <w:multiLevelType w:val="hybridMultilevel"/>
    <w:tmpl w:val="FC363FD2"/>
    <w:lvl w:ilvl="0" w:tplc="E2F4491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659" w:hanging="360"/>
      </w:pPr>
      <w:rPr>
        <w:rFonts w:ascii="Courier New" w:hAnsi="Courier New" w:cs="Courier New" w:hint="default"/>
      </w:rPr>
    </w:lvl>
    <w:lvl w:ilvl="2" w:tplc="04100005" w:tentative="1">
      <w:start w:val="1"/>
      <w:numFmt w:val="bullet"/>
      <w:lvlText w:val=""/>
      <w:lvlJc w:val="left"/>
      <w:pPr>
        <w:ind w:left="2379" w:hanging="360"/>
      </w:pPr>
      <w:rPr>
        <w:rFonts w:ascii="Wingdings" w:hAnsi="Wingdings" w:hint="default"/>
      </w:rPr>
    </w:lvl>
    <w:lvl w:ilvl="3" w:tplc="04100001" w:tentative="1">
      <w:start w:val="1"/>
      <w:numFmt w:val="bullet"/>
      <w:lvlText w:val=""/>
      <w:lvlJc w:val="left"/>
      <w:pPr>
        <w:ind w:left="3099" w:hanging="360"/>
      </w:pPr>
      <w:rPr>
        <w:rFonts w:ascii="Symbol" w:hAnsi="Symbol" w:hint="default"/>
      </w:rPr>
    </w:lvl>
    <w:lvl w:ilvl="4" w:tplc="04100003" w:tentative="1">
      <w:start w:val="1"/>
      <w:numFmt w:val="bullet"/>
      <w:lvlText w:val="o"/>
      <w:lvlJc w:val="left"/>
      <w:pPr>
        <w:ind w:left="3819" w:hanging="360"/>
      </w:pPr>
      <w:rPr>
        <w:rFonts w:ascii="Courier New" w:hAnsi="Courier New" w:cs="Courier New" w:hint="default"/>
      </w:rPr>
    </w:lvl>
    <w:lvl w:ilvl="5" w:tplc="04100005" w:tentative="1">
      <w:start w:val="1"/>
      <w:numFmt w:val="bullet"/>
      <w:lvlText w:val=""/>
      <w:lvlJc w:val="left"/>
      <w:pPr>
        <w:ind w:left="4539" w:hanging="360"/>
      </w:pPr>
      <w:rPr>
        <w:rFonts w:ascii="Wingdings" w:hAnsi="Wingdings" w:hint="default"/>
      </w:rPr>
    </w:lvl>
    <w:lvl w:ilvl="6" w:tplc="04100001" w:tentative="1">
      <w:start w:val="1"/>
      <w:numFmt w:val="bullet"/>
      <w:lvlText w:val=""/>
      <w:lvlJc w:val="left"/>
      <w:pPr>
        <w:ind w:left="5259" w:hanging="360"/>
      </w:pPr>
      <w:rPr>
        <w:rFonts w:ascii="Symbol" w:hAnsi="Symbol" w:hint="default"/>
      </w:rPr>
    </w:lvl>
    <w:lvl w:ilvl="7" w:tplc="04100003" w:tentative="1">
      <w:start w:val="1"/>
      <w:numFmt w:val="bullet"/>
      <w:lvlText w:val="o"/>
      <w:lvlJc w:val="left"/>
      <w:pPr>
        <w:ind w:left="5979" w:hanging="360"/>
      </w:pPr>
      <w:rPr>
        <w:rFonts w:ascii="Courier New" w:hAnsi="Courier New" w:cs="Courier New" w:hint="default"/>
      </w:rPr>
    </w:lvl>
    <w:lvl w:ilvl="8" w:tplc="04100005" w:tentative="1">
      <w:start w:val="1"/>
      <w:numFmt w:val="bullet"/>
      <w:lvlText w:val=""/>
      <w:lvlJc w:val="left"/>
      <w:pPr>
        <w:ind w:left="6699" w:hanging="360"/>
      </w:pPr>
      <w:rPr>
        <w:rFonts w:ascii="Wingdings" w:hAnsi="Wingdings" w:hint="default"/>
      </w:rPr>
    </w:lvl>
  </w:abstractNum>
  <w:abstractNum w:abstractNumId="6" w15:restartNumberingAfterBreak="0">
    <w:nsid w:val="0D937B6D"/>
    <w:multiLevelType w:val="hybridMultilevel"/>
    <w:tmpl w:val="DCDCA7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063E47"/>
    <w:multiLevelType w:val="hybridMultilevel"/>
    <w:tmpl w:val="76BEB440"/>
    <w:lvl w:ilvl="0" w:tplc="4EF6870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1D97573"/>
    <w:multiLevelType w:val="hybridMultilevel"/>
    <w:tmpl w:val="606CAD28"/>
    <w:lvl w:ilvl="0" w:tplc="D750A39E">
      <w:start w:val="5"/>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27B22EB"/>
    <w:multiLevelType w:val="hybridMultilevel"/>
    <w:tmpl w:val="4056B42A"/>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0" w15:restartNumberingAfterBreak="0">
    <w:nsid w:val="1A816FB7"/>
    <w:multiLevelType w:val="hybridMultilevel"/>
    <w:tmpl w:val="C35C1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33177B"/>
    <w:multiLevelType w:val="hybridMultilevel"/>
    <w:tmpl w:val="4126A398"/>
    <w:lvl w:ilvl="0" w:tplc="C86A2D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F34329C"/>
    <w:multiLevelType w:val="hybridMultilevel"/>
    <w:tmpl w:val="828A8A66"/>
    <w:lvl w:ilvl="0" w:tplc="8B9073E6">
      <w:start w:val="1"/>
      <w:numFmt w:val="bullet"/>
      <w:lvlText w:val=""/>
      <w:lvlJc w:val="left"/>
      <w:pPr>
        <w:ind w:left="360" w:hanging="360"/>
      </w:pPr>
      <w:rPr>
        <w:rFonts w:ascii="Wingdings 3" w:hAnsi="Wingdings 3"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2EA06A44"/>
    <w:multiLevelType w:val="hybridMultilevel"/>
    <w:tmpl w:val="19682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A349C1"/>
    <w:multiLevelType w:val="hybridMultilevel"/>
    <w:tmpl w:val="08B690F6"/>
    <w:lvl w:ilvl="0" w:tplc="E7D691B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2D0AFC"/>
    <w:multiLevelType w:val="multilevel"/>
    <w:tmpl w:val="18C8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C1D9B6"/>
    <w:multiLevelType w:val="hybridMultilevel"/>
    <w:tmpl w:val="D862D29A"/>
    <w:lvl w:ilvl="0" w:tplc="1B504F0E">
      <w:start w:val="1"/>
      <w:numFmt w:val="bullet"/>
      <w:lvlText w:val=""/>
      <w:lvlJc w:val="left"/>
      <w:pPr>
        <w:ind w:left="720" w:hanging="360"/>
      </w:pPr>
      <w:rPr>
        <w:rFonts w:ascii="Symbol" w:hAnsi="Symbol" w:hint="default"/>
      </w:rPr>
    </w:lvl>
    <w:lvl w:ilvl="1" w:tplc="4EEAFE38">
      <w:start w:val="1"/>
      <w:numFmt w:val="bullet"/>
      <w:lvlText w:val="o"/>
      <w:lvlJc w:val="left"/>
      <w:pPr>
        <w:ind w:left="1440" w:hanging="360"/>
      </w:pPr>
      <w:rPr>
        <w:rFonts w:ascii="Courier New" w:hAnsi="Courier New" w:hint="default"/>
      </w:rPr>
    </w:lvl>
    <w:lvl w:ilvl="2" w:tplc="3AD699B8">
      <w:start w:val="1"/>
      <w:numFmt w:val="bullet"/>
      <w:lvlText w:val=""/>
      <w:lvlJc w:val="left"/>
      <w:pPr>
        <w:ind w:left="2160" w:hanging="360"/>
      </w:pPr>
      <w:rPr>
        <w:rFonts w:ascii="Wingdings" w:hAnsi="Wingdings" w:hint="default"/>
      </w:rPr>
    </w:lvl>
    <w:lvl w:ilvl="3" w:tplc="A3C8C9CC">
      <w:start w:val="1"/>
      <w:numFmt w:val="bullet"/>
      <w:lvlText w:val=""/>
      <w:lvlJc w:val="left"/>
      <w:pPr>
        <w:ind w:left="2880" w:hanging="360"/>
      </w:pPr>
      <w:rPr>
        <w:rFonts w:ascii="Symbol" w:hAnsi="Symbol" w:hint="default"/>
      </w:rPr>
    </w:lvl>
    <w:lvl w:ilvl="4" w:tplc="321CC9BC">
      <w:start w:val="1"/>
      <w:numFmt w:val="bullet"/>
      <w:lvlText w:val="o"/>
      <w:lvlJc w:val="left"/>
      <w:pPr>
        <w:ind w:left="3600" w:hanging="360"/>
      </w:pPr>
      <w:rPr>
        <w:rFonts w:ascii="Courier New" w:hAnsi="Courier New" w:hint="default"/>
      </w:rPr>
    </w:lvl>
    <w:lvl w:ilvl="5" w:tplc="DB480F02">
      <w:start w:val="1"/>
      <w:numFmt w:val="bullet"/>
      <w:lvlText w:val=""/>
      <w:lvlJc w:val="left"/>
      <w:pPr>
        <w:ind w:left="4320" w:hanging="360"/>
      </w:pPr>
      <w:rPr>
        <w:rFonts w:ascii="Wingdings" w:hAnsi="Wingdings" w:hint="default"/>
      </w:rPr>
    </w:lvl>
    <w:lvl w:ilvl="6" w:tplc="034CB734">
      <w:start w:val="1"/>
      <w:numFmt w:val="bullet"/>
      <w:lvlText w:val=""/>
      <w:lvlJc w:val="left"/>
      <w:pPr>
        <w:ind w:left="5040" w:hanging="360"/>
      </w:pPr>
      <w:rPr>
        <w:rFonts w:ascii="Symbol" w:hAnsi="Symbol" w:hint="default"/>
      </w:rPr>
    </w:lvl>
    <w:lvl w:ilvl="7" w:tplc="F6CA6D08">
      <w:start w:val="1"/>
      <w:numFmt w:val="bullet"/>
      <w:lvlText w:val="o"/>
      <w:lvlJc w:val="left"/>
      <w:pPr>
        <w:ind w:left="5760" w:hanging="360"/>
      </w:pPr>
      <w:rPr>
        <w:rFonts w:ascii="Courier New" w:hAnsi="Courier New" w:hint="default"/>
      </w:rPr>
    </w:lvl>
    <w:lvl w:ilvl="8" w:tplc="336C077E">
      <w:start w:val="1"/>
      <w:numFmt w:val="bullet"/>
      <w:lvlText w:val=""/>
      <w:lvlJc w:val="left"/>
      <w:pPr>
        <w:ind w:left="6480" w:hanging="360"/>
      </w:pPr>
      <w:rPr>
        <w:rFonts w:ascii="Wingdings" w:hAnsi="Wingdings" w:hint="default"/>
      </w:rPr>
    </w:lvl>
  </w:abstractNum>
  <w:abstractNum w:abstractNumId="17" w15:restartNumberingAfterBreak="0">
    <w:nsid w:val="4C6E5F93"/>
    <w:multiLevelType w:val="hybridMultilevel"/>
    <w:tmpl w:val="4B66DF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434290"/>
    <w:multiLevelType w:val="multilevel"/>
    <w:tmpl w:val="B396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D209EB"/>
    <w:multiLevelType w:val="hybridMultilevel"/>
    <w:tmpl w:val="5C7A3402"/>
    <w:lvl w:ilvl="0" w:tplc="B052CEC0">
      <w:numFmt w:val="bullet"/>
      <w:lvlText w:val="-"/>
      <w:lvlJc w:val="left"/>
      <w:pPr>
        <w:ind w:left="36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504FAD"/>
    <w:multiLevelType w:val="hybridMultilevel"/>
    <w:tmpl w:val="C1F8D5E8"/>
    <w:lvl w:ilvl="0" w:tplc="B11E5D88">
      <w:start w:val="1"/>
      <w:numFmt w:val="decimal"/>
      <w:lvlText w:val="%1."/>
      <w:lvlJc w:val="left"/>
      <w:pPr>
        <w:ind w:left="36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114BDB"/>
    <w:multiLevelType w:val="hybridMultilevel"/>
    <w:tmpl w:val="ECC26B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77D6103"/>
    <w:multiLevelType w:val="hybridMultilevel"/>
    <w:tmpl w:val="B366FB5E"/>
    <w:lvl w:ilvl="0" w:tplc="9BE2B76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3" w15:restartNumberingAfterBreak="0">
    <w:nsid w:val="686B23F9"/>
    <w:multiLevelType w:val="hybridMultilevel"/>
    <w:tmpl w:val="D7C64C3A"/>
    <w:lvl w:ilvl="0" w:tplc="D4380A8C">
      <w:start w:val="3"/>
      <w:numFmt w:val="bullet"/>
      <w:lvlText w:val="-"/>
      <w:lvlJc w:val="left"/>
      <w:pPr>
        <w:ind w:left="810" w:hanging="360"/>
      </w:pPr>
      <w:rPr>
        <w:rFonts w:ascii="Times New Roman" w:eastAsia="Times New Roman" w:hAnsi="Times New Roman" w:cs="Times New Roman" w:hint="default"/>
      </w:rPr>
    </w:lvl>
    <w:lvl w:ilvl="1" w:tplc="04100003">
      <w:start w:val="1"/>
      <w:numFmt w:val="bullet"/>
      <w:lvlText w:val="o"/>
      <w:lvlJc w:val="left"/>
      <w:pPr>
        <w:ind w:left="1530" w:hanging="360"/>
      </w:pPr>
      <w:rPr>
        <w:rFonts w:ascii="Courier New" w:hAnsi="Courier New" w:cs="Courier New" w:hint="default"/>
      </w:rPr>
    </w:lvl>
    <w:lvl w:ilvl="2" w:tplc="04100005">
      <w:start w:val="1"/>
      <w:numFmt w:val="bullet"/>
      <w:lvlText w:val=""/>
      <w:lvlJc w:val="left"/>
      <w:pPr>
        <w:ind w:left="2250" w:hanging="360"/>
      </w:pPr>
      <w:rPr>
        <w:rFonts w:ascii="Wingdings" w:hAnsi="Wingdings" w:hint="default"/>
      </w:rPr>
    </w:lvl>
    <w:lvl w:ilvl="3" w:tplc="04100001">
      <w:start w:val="1"/>
      <w:numFmt w:val="bullet"/>
      <w:lvlText w:val=""/>
      <w:lvlJc w:val="left"/>
      <w:pPr>
        <w:ind w:left="2970" w:hanging="360"/>
      </w:pPr>
      <w:rPr>
        <w:rFonts w:ascii="Symbol" w:hAnsi="Symbol" w:hint="default"/>
      </w:rPr>
    </w:lvl>
    <w:lvl w:ilvl="4" w:tplc="04100003">
      <w:start w:val="1"/>
      <w:numFmt w:val="bullet"/>
      <w:lvlText w:val="o"/>
      <w:lvlJc w:val="left"/>
      <w:pPr>
        <w:ind w:left="3690" w:hanging="360"/>
      </w:pPr>
      <w:rPr>
        <w:rFonts w:ascii="Courier New" w:hAnsi="Courier New" w:cs="Courier New" w:hint="default"/>
      </w:rPr>
    </w:lvl>
    <w:lvl w:ilvl="5" w:tplc="04100005">
      <w:start w:val="1"/>
      <w:numFmt w:val="bullet"/>
      <w:lvlText w:val=""/>
      <w:lvlJc w:val="left"/>
      <w:pPr>
        <w:ind w:left="4410" w:hanging="360"/>
      </w:pPr>
      <w:rPr>
        <w:rFonts w:ascii="Wingdings" w:hAnsi="Wingdings" w:hint="default"/>
      </w:rPr>
    </w:lvl>
    <w:lvl w:ilvl="6" w:tplc="04100001">
      <w:start w:val="1"/>
      <w:numFmt w:val="bullet"/>
      <w:lvlText w:val=""/>
      <w:lvlJc w:val="left"/>
      <w:pPr>
        <w:ind w:left="5130" w:hanging="360"/>
      </w:pPr>
      <w:rPr>
        <w:rFonts w:ascii="Symbol" w:hAnsi="Symbol" w:hint="default"/>
      </w:rPr>
    </w:lvl>
    <w:lvl w:ilvl="7" w:tplc="04100003">
      <w:start w:val="1"/>
      <w:numFmt w:val="bullet"/>
      <w:lvlText w:val="o"/>
      <w:lvlJc w:val="left"/>
      <w:pPr>
        <w:ind w:left="5850" w:hanging="360"/>
      </w:pPr>
      <w:rPr>
        <w:rFonts w:ascii="Courier New" w:hAnsi="Courier New" w:cs="Courier New" w:hint="default"/>
      </w:rPr>
    </w:lvl>
    <w:lvl w:ilvl="8" w:tplc="04100005">
      <w:start w:val="1"/>
      <w:numFmt w:val="bullet"/>
      <w:lvlText w:val=""/>
      <w:lvlJc w:val="left"/>
      <w:pPr>
        <w:ind w:left="6570" w:hanging="360"/>
      </w:pPr>
      <w:rPr>
        <w:rFonts w:ascii="Wingdings" w:hAnsi="Wingdings" w:hint="default"/>
      </w:rPr>
    </w:lvl>
  </w:abstractNum>
  <w:abstractNum w:abstractNumId="24" w15:restartNumberingAfterBreak="0">
    <w:nsid w:val="6A8C58CC"/>
    <w:multiLevelType w:val="hybridMultilevel"/>
    <w:tmpl w:val="1270A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A46A04"/>
    <w:multiLevelType w:val="hybridMultilevel"/>
    <w:tmpl w:val="7CEE4ED0"/>
    <w:lvl w:ilvl="0" w:tplc="5754AC68">
      <w:start w:val="2"/>
      <w:numFmt w:val="bullet"/>
      <w:lvlText w:val="-"/>
      <w:lvlJc w:val="left"/>
      <w:pPr>
        <w:ind w:left="420" w:hanging="360"/>
      </w:pPr>
      <w:rPr>
        <w:rFonts w:ascii="Times New Roman" w:eastAsia="Calibri" w:hAnsi="Times New Roman" w:cs="Times New Roman" w:hint="default"/>
      </w:rPr>
    </w:lvl>
    <w:lvl w:ilvl="1" w:tplc="04100003">
      <w:start w:val="1"/>
      <w:numFmt w:val="bullet"/>
      <w:lvlText w:val="o"/>
      <w:lvlJc w:val="left"/>
      <w:pPr>
        <w:ind w:left="1140" w:hanging="360"/>
      </w:pPr>
      <w:rPr>
        <w:rFonts w:ascii="Courier New" w:hAnsi="Courier New" w:cs="Courier New" w:hint="default"/>
      </w:rPr>
    </w:lvl>
    <w:lvl w:ilvl="2" w:tplc="04100005">
      <w:start w:val="1"/>
      <w:numFmt w:val="bullet"/>
      <w:lvlText w:val=""/>
      <w:lvlJc w:val="left"/>
      <w:pPr>
        <w:ind w:left="1860" w:hanging="360"/>
      </w:pPr>
      <w:rPr>
        <w:rFonts w:ascii="Wingdings" w:hAnsi="Wingdings" w:hint="default"/>
      </w:rPr>
    </w:lvl>
    <w:lvl w:ilvl="3" w:tplc="04100001">
      <w:start w:val="1"/>
      <w:numFmt w:val="bullet"/>
      <w:lvlText w:val=""/>
      <w:lvlJc w:val="left"/>
      <w:pPr>
        <w:ind w:left="2580" w:hanging="360"/>
      </w:pPr>
      <w:rPr>
        <w:rFonts w:ascii="Symbol" w:hAnsi="Symbol" w:hint="default"/>
      </w:rPr>
    </w:lvl>
    <w:lvl w:ilvl="4" w:tplc="04100003">
      <w:start w:val="1"/>
      <w:numFmt w:val="bullet"/>
      <w:lvlText w:val="o"/>
      <w:lvlJc w:val="left"/>
      <w:pPr>
        <w:ind w:left="3300" w:hanging="360"/>
      </w:pPr>
      <w:rPr>
        <w:rFonts w:ascii="Courier New" w:hAnsi="Courier New" w:cs="Courier New" w:hint="default"/>
      </w:rPr>
    </w:lvl>
    <w:lvl w:ilvl="5" w:tplc="04100005">
      <w:start w:val="1"/>
      <w:numFmt w:val="bullet"/>
      <w:lvlText w:val=""/>
      <w:lvlJc w:val="left"/>
      <w:pPr>
        <w:ind w:left="4020" w:hanging="360"/>
      </w:pPr>
      <w:rPr>
        <w:rFonts w:ascii="Wingdings" w:hAnsi="Wingdings" w:hint="default"/>
      </w:rPr>
    </w:lvl>
    <w:lvl w:ilvl="6" w:tplc="04100001">
      <w:start w:val="1"/>
      <w:numFmt w:val="bullet"/>
      <w:lvlText w:val=""/>
      <w:lvlJc w:val="left"/>
      <w:pPr>
        <w:ind w:left="4740" w:hanging="360"/>
      </w:pPr>
      <w:rPr>
        <w:rFonts w:ascii="Symbol" w:hAnsi="Symbol" w:hint="default"/>
      </w:rPr>
    </w:lvl>
    <w:lvl w:ilvl="7" w:tplc="04100003">
      <w:start w:val="1"/>
      <w:numFmt w:val="bullet"/>
      <w:lvlText w:val="o"/>
      <w:lvlJc w:val="left"/>
      <w:pPr>
        <w:ind w:left="5460" w:hanging="360"/>
      </w:pPr>
      <w:rPr>
        <w:rFonts w:ascii="Courier New" w:hAnsi="Courier New" w:cs="Courier New" w:hint="default"/>
      </w:rPr>
    </w:lvl>
    <w:lvl w:ilvl="8" w:tplc="04100005">
      <w:start w:val="1"/>
      <w:numFmt w:val="bullet"/>
      <w:lvlText w:val=""/>
      <w:lvlJc w:val="left"/>
      <w:pPr>
        <w:ind w:left="6180" w:hanging="360"/>
      </w:pPr>
      <w:rPr>
        <w:rFonts w:ascii="Wingdings" w:hAnsi="Wingdings" w:hint="default"/>
      </w:rPr>
    </w:lvl>
  </w:abstractNum>
  <w:abstractNum w:abstractNumId="26" w15:restartNumberingAfterBreak="0">
    <w:nsid w:val="75FB5CFD"/>
    <w:multiLevelType w:val="multilevel"/>
    <w:tmpl w:val="5C3009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38308C"/>
    <w:multiLevelType w:val="multilevel"/>
    <w:tmpl w:val="63DEA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B3ADD"/>
    <w:multiLevelType w:val="hybridMultilevel"/>
    <w:tmpl w:val="A66ABF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82929056">
    <w:abstractNumId w:val="0"/>
  </w:num>
  <w:num w:numId="2" w16cid:durableId="1594973750">
    <w:abstractNumId w:val="20"/>
  </w:num>
  <w:num w:numId="3" w16cid:durableId="130439569">
    <w:abstractNumId w:val="1"/>
  </w:num>
  <w:num w:numId="4" w16cid:durableId="1597788237">
    <w:abstractNumId w:val="26"/>
  </w:num>
  <w:num w:numId="5" w16cid:durableId="1564558262">
    <w:abstractNumId w:val="22"/>
  </w:num>
  <w:num w:numId="6" w16cid:durableId="1862736882">
    <w:abstractNumId w:val="17"/>
  </w:num>
  <w:num w:numId="7" w16cid:durableId="1002272610">
    <w:abstractNumId w:val="21"/>
  </w:num>
  <w:num w:numId="8" w16cid:durableId="933587107">
    <w:abstractNumId w:val="7"/>
  </w:num>
  <w:num w:numId="9" w16cid:durableId="303657324">
    <w:abstractNumId w:val="3"/>
  </w:num>
  <w:num w:numId="10" w16cid:durableId="244152876">
    <w:abstractNumId w:val="8"/>
  </w:num>
  <w:num w:numId="11" w16cid:durableId="1249920333">
    <w:abstractNumId w:val="14"/>
  </w:num>
  <w:num w:numId="12" w16cid:durableId="1681859561">
    <w:abstractNumId w:val="23"/>
  </w:num>
  <w:num w:numId="13" w16cid:durableId="1325284012">
    <w:abstractNumId w:val="4"/>
  </w:num>
  <w:num w:numId="14" w16cid:durableId="335109794">
    <w:abstractNumId w:val="2"/>
  </w:num>
  <w:num w:numId="15" w16cid:durableId="1115365385">
    <w:abstractNumId w:val="10"/>
  </w:num>
  <w:num w:numId="16" w16cid:durableId="1105922878">
    <w:abstractNumId w:val="9"/>
  </w:num>
  <w:num w:numId="17" w16cid:durableId="1972318889">
    <w:abstractNumId w:val="19"/>
  </w:num>
  <w:num w:numId="18" w16cid:durableId="751708213">
    <w:abstractNumId w:val="11"/>
  </w:num>
  <w:num w:numId="19" w16cid:durableId="637497234">
    <w:abstractNumId w:val="28"/>
  </w:num>
  <w:num w:numId="20" w16cid:durableId="22941624">
    <w:abstractNumId w:val="24"/>
  </w:num>
  <w:num w:numId="21" w16cid:durableId="1040322546">
    <w:abstractNumId w:val="6"/>
  </w:num>
  <w:num w:numId="22" w16cid:durableId="1955794157">
    <w:abstractNumId w:val="5"/>
  </w:num>
  <w:num w:numId="23" w16cid:durableId="561260681">
    <w:abstractNumId w:val="16"/>
  </w:num>
  <w:num w:numId="24" w16cid:durableId="1308972324">
    <w:abstractNumId w:val="27"/>
  </w:num>
  <w:num w:numId="25" w16cid:durableId="310331148">
    <w:abstractNumId w:val="13"/>
  </w:num>
  <w:num w:numId="26" w16cid:durableId="1695568699">
    <w:abstractNumId w:val="18"/>
  </w:num>
  <w:num w:numId="27" w16cid:durableId="994068556">
    <w:abstractNumId w:val="15"/>
  </w:num>
  <w:num w:numId="28" w16cid:durableId="1198734032">
    <w:abstractNumId w:val="25"/>
  </w:num>
  <w:num w:numId="29" w16cid:durableId="19590270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92"/>
    <w:rsid w:val="009741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C5A3"/>
  <w15:chartTrackingRefBased/>
  <w15:docId w15:val="{C1D28B87-4039-49C6-86EE-5BF038B3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4192"/>
    <w:pPr>
      <w:spacing w:after="200" w:line="276" w:lineRule="auto"/>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9741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192"/>
  </w:style>
  <w:style w:type="paragraph" w:styleId="Pidipagina">
    <w:name w:val="footer"/>
    <w:basedOn w:val="Normale"/>
    <w:link w:val="PidipaginaCarattere"/>
    <w:uiPriority w:val="99"/>
    <w:unhideWhenUsed/>
    <w:rsid w:val="009741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192"/>
  </w:style>
  <w:style w:type="paragraph" w:customStyle="1" w:styleId="paragraph">
    <w:name w:val="paragraph"/>
    <w:basedOn w:val="Normale"/>
    <w:rsid w:val="009741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974192"/>
  </w:style>
  <w:style w:type="character" w:customStyle="1" w:styleId="eop">
    <w:name w:val="eop"/>
    <w:basedOn w:val="Carpredefinitoparagrafo"/>
    <w:rsid w:val="00974192"/>
  </w:style>
  <w:style w:type="paragraph" w:styleId="NormaleWeb">
    <w:name w:val="Normal (Web)"/>
    <w:basedOn w:val="Normale"/>
    <w:uiPriority w:val="99"/>
    <w:unhideWhenUsed/>
    <w:rsid w:val="009741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74192"/>
    <w:rPr>
      <w:color w:val="0563C1" w:themeColor="hyperlink"/>
      <w:u w:val="single"/>
    </w:rPr>
  </w:style>
  <w:style w:type="paragraph" w:customStyle="1" w:styleId="xparagraph">
    <w:name w:val="x_paragraph"/>
    <w:basedOn w:val="Normale"/>
    <w:rsid w:val="00974192"/>
    <w:pPr>
      <w:spacing w:after="0" w:line="240" w:lineRule="auto"/>
    </w:pPr>
    <w:rPr>
      <w:rFonts w:ascii="Calibri" w:hAnsi="Calibri" w:cs="Calibri"/>
      <w:lang w:eastAsia="it-IT"/>
    </w:rPr>
  </w:style>
  <w:style w:type="paragraph" w:customStyle="1" w:styleId="xmsolistparagraph">
    <w:name w:val="x_msolistparagraph"/>
    <w:basedOn w:val="Normale"/>
    <w:rsid w:val="00974192"/>
    <w:pPr>
      <w:spacing w:after="0" w:line="240" w:lineRule="auto"/>
    </w:pPr>
    <w:rPr>
      <w:rFonts w:ascii="Calibri" w:hAnsi="Calibri" w:cs="Calibri"/>
      <w:lang w:eastAsia="it-IT"/>
    </w:rPr>
  </w:style>
  <w:style w:type="character" w:customStyle="1" w:styleId="xnormaltextrun">
    <w:name w:val="x_normaltextrun"/>
    <w:basedOn w:val="Carpredefinitoparagrafo"/>
    <w:rsid w:val="00974192"/>
  </w:style>
  <w:style w:type="character" w:customStyle="1" w:styleId="xeop">
    <w:name w:val="x_eop"/>
    <w:basedOn w:val="Carpredefinitoparagrafo"/>
    <w:rsid w:val="00974192"/>
  </w:style>
  <w:style w:type="paragraph" w:customStyle="1" w:styleId="xmsonormal">
    <w:name w:val="x_msonormal"/>
    <w:basedOn w:val="Normale"/>
    <w:rsid w:val="009741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
    <w:name w:val="x_x_msonormal"/>
    <w:basedOn w:val="Normale"/>
    <w:rsid w:val="00974192"/>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97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paragraph">
    <w:name w:val="x_xparagraph"/>
    <w:basedOn w:val="Normale"/>
    <w:rsid w:val="009741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xnormaltextrun">
    <w:name w:val="x_xnormaltextrun"/>
    <w:basedOn w:val="Carpredefinitoparagrafo"/>
    <w:rsid w:val="00974192"/>
  </w:style>
  <w:style w:type="paragraph" w:customStyle="1" w:styleId="xxmsolistparagraph">
    <w:name w:val="x_xmsolistparagraph"/>
    <w:basedOn w:val="Normale"/>
    <w:rsid w:val="009741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xeop">
    <w:name w:val="x_xeop"/>
    <w:basedOn w:val="Carpredefinitoparagrafo"/>
    <w:rsid w:val="00974192"/>
  </w:style>
  <w:style w:type="paragraph" w:customStyle="1" w:styleId="Default">
    <w:name w:val="Default"/>
    <w:rsid w:val="009741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extualspellingandgrammarerror">
    <w:name w:val="contextualspellingandgrammarerror"/>
    <w:basedOn w:val="Carpredefinitoparagrafo"/>
    <w:rsid w:val="00974192"/>
  </w:style>
  <w:style w:type="character" w:customStyle="1" w:styleId="spellingerror">
    <w:name w:val="spellingerror"/>
    <w:basedOn w:val="Carpredefinitoparagrafo"/>
    <w:rsid w:val="00974192"/>
  </w:style>
  <w:style w:type="paragraph" w:customStyle="1" w:styleId="Predefinito">
    <w:name w:val="Predefinito"/>
    <w:rsid w:val="00974192"/>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val="es-ES_tradnl" w:eastAsia="it-IT"/>
    </w:rPr>
  </w:style>
  <w:style w:type="character" w:styleId="Menzionenonrisolta">
    <w:name w:val="Unresolved Mention"/>
    <w:basedOn w:val="Carpredefinitoparagrafo"/>
    <w:uiPriority w:val="99"/>
    <w:semiHidden/>
    <w:unhideWhenUsed/>
    <w:rsid w:val="00974192"/>
    <w:rPr>
      <w:color w:val="605E5C"/>
      <w:shd w:val="clear" w:color="auto" w:fill="E1DFDD"/>
    </w:rPr>
  </w:style>
  <w:style w:type="paragraph" w:styleId="Corpotesto">
    <w:name w:val="Body Text"/>
    <w:basedOn w:val="Normale"/>
    <w:link w:val="CorpotestoCarattere"/>
    <w:uiPriority w:val="1"/>
    <w:semiHidden/>
    <w:unhideWhenUsed/>
    <w:qFormat/>
    <w:rsid w:val="00974192"/>
    <w:pPr>
      <w:widowControl w:val="0"/>
      <w:autoSpaceDE w:val="0"/>
      <w:autoSpaceDN w:val="0"/>
      <w:spacing w:after="0" w:line="240" w:lineRule="auto"/>
    </w:pPr>
    <w:rPr>
      <w:rFonts w:ascii="Arial MT" w:eastAsia="Arial MT" w:hAnsi="Arial MT" w:cs="Arial MT"/>
      <w:sz w:val="24"/>
      <w:szCs w:val="24"/>
    </w:rPr>
  </w:style>
  <w:style w:type="character" w:customStyle="1" w:styleId="CorpotestoCarattere">
    <w:name w:val="Corpo testo Carattere"/>
    <w:basedOn w:val="Carpredefinitoparagrafo"/>
    <w:link w:val="Corpotesto"/>
    <w:uiPriority w:val="1"/>
    <w:semiHidden/>
    <w:rsid w:val="00974192"/>
    <w:rPr>
      <w:rFonts w:ascii="Arial MT" w:eastAsia="Arial MT" w:hAnsi="Arial MT" w:cs="Arial MT"/>
      <w:sz w:val="24"/>
      <w:szCs w:val="24"/>
    </w:rPr>
  </w:style>
  <w:style w:type="character" w:styleId="Enfasicorsivo">
    <w:name w:val="Emphasis"/>
    <w:basedOn w:val="Carpredefinitoparagrafo"/>
    <w:uiPriority w:val="20"/>
    <w:qFormat/>
    <w:rsid w:val="00974192"/>
    <w:rPr>
      <w:i/>
      <w:iCs/>
    </w:rPr>
  </w:style>
  <w:style w:type="table" w:customStyle="1" w:styleId="Grigliatabella1">
    <w:name w:val="Griglia tabella1"/>
    <w:basedOn w:val="Tabellanormale"/>
    <w:uiPriority w:val="59"/>
    <w:rsid w:val="009741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974192"/>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header">
    <w:name w:val="x_msoheader"/>
    <w:basedOn w:val="Normale"/>
    <w:rsid w:val="00974192"/>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TableGrid">
    <w:name w:val="TableGrid"/>
    <w:rsid w:val="00974192"/>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Ricci</dc:creator>
  <cp:keywords/>
  <dc:description/>
  <cp:lastModifiedBy>Federico Ricci</cp:lastModifiedBy>
  <cp:revision>1</cp:revision>
  <dcterms:created xsi:type="dcterms:W3CDTF">2022-06-24T09:50:00Z</dcterms:created>
  <dcterms:modified xsi:type="dcterms:W3CDTF">2022-06-24T09:54:00Z</dcterms:modified>
</cp:coreProperties>
</file>